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D2" w:rsidRDefault="00DB2ED2" w:rsidP="008A5A7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о результатах</w:t>
      </w:r>
      <w:r w:rsidR="008A5A71" w:rsidRPr="008A5A71">
        <w:rPr>
          <w:rFonts w:ascii="Times New Roman" w:hAnsi="Times New Roman" w:cs="Times New Roman"/>
          <w:b/>
          <w:sz w:val="28"/>
          <w:szCs w:val="28"/>
        </w:rPr>
        <w:t xml:space="preserve"> общественного обсуждения</w:t>
      </w:r>
      <w:r w:rsidR="008A5A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2ED2" w:rsidRDefault="00DB2ED2" w:rsidP="008A5A71">
      <w:pPr>
        <w:rPr>
          <w:rFonts w:ascii="Times New Roman" w:hAnsi="Times New Roman" w:cs="Times New Roman"/>
          <w:sz w:val="28"/>
          <w:szCs w:val="28"/>
        </w:rPr>
      </w:pPr>
    </w:p>
    <w:p w:rsidR="000710F2" w:rsidRDefault="001861AB" w:rsidP="008A5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071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710F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710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511083">
        <w:rPr>
          <w:rFonts w:ascii="Times New Roman" w:hAnsi="Times New Roman" w:cs="Times New Roman"/>
          <w:sz w:val="28"/>
          <w:szCs w:val="28"/>
        </w:rPr>
        <w:t xml:space="preserve">                           г.Белая Калитва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обсуждения </w:t>
      </w:r>
      <w:r w:rsidRPr="000710F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710F2">
        <w:rPr>
          <w:rFonts w:ascii="Times New Roman" w:hAnsi="Times New Roman" w:cs="Times New Roman"/>
          <w:sz w:val="28"/>
          <w:szCs w:val="28"/>
        </w:rPr>
        <w:t xml:space="preserve"> распоряжения Администрации Белокалитвинского района «</w:t>
      </w:r>
      <w:r w:rsidR="00511083" w:rsidRPr="00511083"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Белокалитвинского района на 202</w:t>
      </w:r>
      <w:r w:rsidR="001861AB">
        <w:rPr>
          <w:rFonts w:ascii="Times New Roman" w:hAnsi="Times New Roman" w:cs="Times New Roman"/>
          <w:sz w:val="28"/>
          <w:szCs w:val="28"/>
        </w:rPr>
        <w:t>6</w:t>
      </w:r>
      <w:r w:rsidR="00511083" w:rsidRPr="00511083">
        <w:rPr>
          <w:rFonts w:ascii="Times New Roman" w:hAnsi="Times New Roman" w:cs="Times New Roman"/>
          <w:sz w:val="28"/>
          <w:szCs w:val="28"/>
        </w:rPr>
        <w:t xml:space="preserve"> – 202</w:t>
      </w:r>
      <w:r w:rsidR="001861AB">
        <w:rPr>
          <w:rFonts w:ascii="Times New Roman" w:hAnsi="Times New Roman" w:cs="Times New Roman"/>
          <w:sz w:val="28"/>
          <w:szCs w:val="28"/>
        </w:rPr>
        <w:t>8</w:t>
      </w:r>
      <w:r w:rsidR="00511083" w:rsidRPr="0051108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1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проведено в срок с </w:t>
      </w:r>
      <w:r w:rsidR="001861A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61AB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861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1861A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61A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861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0710F2">
        <w:rPr>
          <w:rFonts w:ascii="Times New Roman" w:hAnsi="Times New Roman" w:cs="Times New Roman"/>
          <w:sz w:val="28"/>
          <w:szCs w:val="28"/>
        </w:rPr>
        <w:t>Белокалитвинского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ED2" w:rsidRDefault="00DB2ED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общественного обсуждения: </w:t>
      </w:r>
      <w:r w:rsidR="00152A83">
        <w:rPr>
          <w:rFonts w:ascii="Times New Roman" w:hAnsi="Times New Roman" w:cs="Times New Roman"/>
          <w:sz w:val="28"/>
          <w:szCs w:val="28"/>
        </w:rPr>
        <w:t>утверждение</w:t>
      </w:r>
      <w:r w:rsidRPr="00DB2ED2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152A83">
        <w:rPr>
          <w:rFonts w:ascii="Times New Roman" w:hAnsi="Times New Roman" w:cs="Times New Roman"/>
          <w:sz w:val="28"/>
          <w:szCs w:val="28"/>
        </w:rPr>
        <w:t>а</w:t>
      </w:r>
      <w:r w:rsidRPr="00DB2ED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Белокалитвинского района </w:t>
      </w:r>
      <w:r w:rsidR="00152A83" w:rsidRPr="00511083">
        <w:rPr>
          <w:rFonts w:ascii="Times New Roman" w:hAnsi="Times New Roman" w:cs="Times New Roman"/>
          <w:sz w:val="28"/>
          <w:szCs w:val="28"/>
        </w:rPr>
        <w:t>на 202</w:t>
      </w:r>
      <w:r w:rsidR="001861AB">
        <w:rPr>
          <w:rFonts w:ascii="Times New Roman" w:hAnsi="Times New Roman" w:cs="Times New Roman"/>
          <w:sz w:val="28"/>
          <w:szCs w:val="28"/>
        </w:rPr>
        <w:t>6</w:t>
      </w:r>
      <w:r w:rsidR="00152A83" w:rsidRPr="00511083">
        <w:rPr>
          <w:rFonts w:ascii="Times New Roman" w:hAnsi="Times New Roman" w:cs="Times New Roman"/>
          <w:sz w:val="28"/>
          <w:szCs w:val="28"/>
        </w:rPr>
        <w:t xml:space="preserve"> – 202</w:t>
      </w:r>
      <w:r w:rsidR="001861AB">
        <w:rPr>
          <w:rFonts w:ascii="Times New Roman" w:hAnsi="Times New Roman" w:cs="Times New Roman"/>
          <w:sz w:val="28"/>
          <w:szCs w:val="28"/>
        </w:rPr>
        <w:t>8</w:t>
      </w:r>
      <w:r w:rsidR="00152A83" w:rsidRPr="00511083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общественного обсуждения – отдел экономики, </w:t>
      </w:r>
      <w:r w:rsidRPr="000710F2">
        <w:rPr>
          <w:rFonts w:ascii="Times New Roman" w:hAnsi="Times New Roman" w:cs="Times New Roman"/>
          <w:sz w:val="28"/>
          <w:szCs w:val="28"/>
        </w:rPr>
        <w:t>малого бизнеса, инвестиций и местного самоуправления Администрации Белокалитвинского района</w:t>
      </w:r>
      <w:r w:rsidR="00DB2ED2">
        <w:rPr>
          <w:rFonts w:ascii="Times New Roman" w:hAnsi="Times New Roman" w:cs="Times New Roman"/>
          <w:sz w:val="28"/>
          <w:szCs w:val="28"/>
        </w:rPr>
        <w:t>.</w:t>
      </w:r>
    </w:p>
    <w:p w:rsidR="00DB2ED2" w:rsidRDefault="00DB2ED2" w:rsidP="00DB2E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подготовлено на основании протокола общественного обсуждения от </w:t>
      </w:r>
      <w:r w:rsidR="001861AB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61A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1861A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0710F2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A5A71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A7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5A71">
        <w:rPr>
          <w:rFonts w:ascii="Times New Roman" w:hAnsi="Times New Roman" w:cs="Times New Roman"/>
          <w:sz w:val="28"/>
          <w:szCs w:val="28"/>
        </w:rPr>
        <w:t xml:space="preserve">замечания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52A83">
        <w:rPr>
          <w:rFonts w:ascii="Times New Roman" w:hAnsi="Times New Roman" w:cs="Times New Roman"/>
          <w:sz w:val="28"/>
          <w:szCs w:val="28"/>
        </w:rPr>
        <w:t>утверждению</w:t>
      </w:r>
      <w:r w:rsidR="00152A83" w:rsidRPr="00DB2ED2">
        <w:rPr>
          <w:rFonts w:ascii="Times New Roman" w:hAnsi="Times New Roman" w:cs="Times New Roman"/>
          <w:sz w:val="28"/>
          <w:szCs w:val="28"/>
        </w:rPr>
        <w:t xml:space="preserve"> прогноз</w:t>
      </w:r>
      <w:r w:rsidR="00152A83">
        <w:rPr>
          <w:rFonts w:ascii="Times New Roman" w:hAnsi="Times New Roman" w:cs="Times New Roman"/>
          <w:sz w:val="28"/>
          <w:szCs w:val="28"/>
        </w:rPr>
        <w:t>а</w:t>
      </w:r>
      <w:r w:rsidR="00152A83" w:rsidRPr="00DB2ED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Белокалитвинского района </w:t>
      </w:r>
      <w:r w:rsidR="00152A83" w:rsidRPr="00511083">
        <w:rPr>
          <w:rFonts w:ascii="Times New Roman" w:hAnsi="Times New Roman" w:cs="Times New Roman"/>
          <w:sz w:val="28"/>
          <w:szCs w:val="28"/>
        </w:rPr>
        <w:t>на 202</w:t>
      </w:r>
      <w:r w:rsidR="00390855">
        <w:rPr>
          <w:rFonts w:ascii="Times New Roman" w:hAnsi="Times New Roman" w:cs="Times New Roman"/>
          <w:sz w:val="28"/>
          <w:szCs w:val="28"/>
        </w:rPr>
        <w:t>6</w:t>
      </w:r>
      <w:r w:rsidR="00152A83" w:rsidRPr="00511083">
        <w:rPr>
          <w:rFonts w:ascii="Times New Roman" w:hAnsi="Times New Roman" w:cs="Times New Roman"/>
          <w:sz w:val="28"/>
          <w:szCs w:val="28"/>
        </w:rPr>
        <w:t xml:space="preserve"> – 202</w:t>
      </w:r>
      <w:r w:rsidR="00390855">
        <w:rPr>
          <w:rFonts w:ascii="Times New Roman" w:hAnsi="Times New Roman" w:cs="Times New Roman"/>
          <w:sz w:val="28"/>
          <w:szCs w:val="28"/>
        </w:rPr>
        <w:t>8</w:t>
      </w:r>
      <w:r w:rsidR="00152A83" w:rsidRPr="0051108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1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A5A71">
        <w:rPr>
          <w:rFonts w:ascii="Times New Roman" w:hAnsi="Times New Roman" w:cs="Times New Roman"/>
          <w:sz w:val="28"/>
          <w:szCs w:val="28"/>
        </w:rPr>
        <w:t>участников общественных обсуждений</w:t>
      </w:r>
      <w:r w:rsidRPr="000710F2">
        <w:rPr>
          <w:rFonts w:ascii="Times New Roman" w:hAnsi="Times New Roman" w:cs="Times New Roman"/>
          <w:sz w:val="28"/>
          <w:szCs w:val="28"/>
        </w:rPr>
        <w:t xml:space="preserve"> </w:t>
      </w:r>
      <w:r w:rsidRPr="008A5A71">
        <w:rPr>
          <w:rFonts w:ascii="Times New Roman" w:hAnsi="Times New Roman" w:cs="Times New Roman"/>
          <w:sz w:val="28"/>
          <w:szCs w:val="28"/>
        </w:rPr>
        <w:t>принимались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A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срок с </w:t>
      </w:r>
      <w:r w:rsidR="0039085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0855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908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90855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085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9085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5A71" w:rsidRDefault="000710F2" w:rsidP="000710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период </w:t>
      </w:r>
      <w:r w:rsidR="008A5A71" w:rsidRPr="008A5A71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5A71" w:rsidRPr="008A5A71">
        <w:rPr>
          <w:rFonts w:ascii="Times New Roman" w:hAnsi="Times New Roman" w:cs="Times New Roman"/>
          <w:sz w:val="28"/>
          <w:szCs w:val="28"/>
        </w:rPr>
        <w:t xml:space="preserve"> и замечани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A5A71" w:rsidRPr="008A5A71">
        <w:rPr>
          <w:rFonts w:ascii="Times New Roman" w:hAnsi="Times New Roman" w:cs="Times New Roman"/>
          <w:sz w:val="28"/>
          <w:szCs w:val="28"/>
        </w:rPr>
        <w:t xml:space="preserve"> участников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не поступило</w:t>
      </w:r>
      <w:r w:rsidR="008A5A71" w:rsidRPr="008A5A71">
        <w:rPr>
          <w:rFonts w:ascii="Times New Roman" w:hAnsi="Times New Roman" w:cs="Times New Roman"/>
          <w:sz w:val="28"/>
          <w:szCs w:val="28"/>
        </w:rPr>
        <w:t>.</w:t>
      </w:r>
    </w:p>
    <w:p w:rsidR="00AE2245" w:rsidRDefault="008B7570" w:rsidP="008B75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проведенного общественного обсуждения принято решение утвердить</w:t>
      </w:r>
      <w:r w:rsidRPr="008B7570">
        <w:rPr>
          <w:rFonts w:ascii="Times New Roman" w:hAnsi="Times New Roman" w:cs="Times New Roman"/>
          <w:sz w:val="28"/>
          <w:szCs w:val="28"/>
        </w:rPr>
        <w:t xml:space="preserve"> </w:t>
      </w:r>
      <w:r w:rsidRPr="000710F2">
        <w:rPr>
          <w:rFonts w:ascii="Times New Roman" w:hAnsi="Times New Roman" w:cs="Times New Roman"/>
          <w:sz w:val="28"/>
          <w:szCs w:val="28"/>
        </w:rPr>
        <w:t>проект распоряжения Администрации Белокалитвинского района «</w:t>
      </w:r>
      <w:r w:rsidR="00511083" w:rsidRPr="00511083"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Белокалитвинского района на 202</w:t>
      </w:r>
      <w:r w:rsidR="00390855">
        <w:rPr>
          <w:rFonts w:ascii="Times New Roman" w:hAnsi="Times New Roman" w:cs="Times New Roman"/>
          <w:sz w:val="28"/>
          <w:szCs w:val="28"/>
        </w:rPr>
        <w:t>6</w:t>
      </w:r>
      <w:r w:rsidR="00511083" w:rsidRPr="00511083">
        <w:rPr>
          <w:rFonts w:ascii="Times New Roman" w:hAnsi="Times New Roman" w:cs="Times New Roman"/>
          <w:sz w:val="28"/>
          <w:szCs w:val="28"/>
        </w:rPr>
        <w:t xml:space="preserve"> – 202</w:t>
      </w:r>
      <w:r w:rsidR="00390855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511083" w:rsidRPr="00511083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710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570" w:rsidRDefault="008B7570" w:rsidP="008B75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570" w:rsidRDefault="008B7570" w:rsidP="008B7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экономики, малого бизнеса,</w:t>
      </w:r>
    </w:p>
    <w:p w:rsidR="008B7570" w:rsidRPr="008A5A71" w:rsidRDefault="008B7570" w:rsidP="008B75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инвестиций и местного самоуправления                                       О.В. Волкова</w:t>
      </w:r>
    </w:p>
    <w:p w:rsidR="00BC5611" w:rsidRDefault="00BC5611"/>
    <w:sectPr w:rsidR="00BC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A71"/>
    <w:rsid w:val="000710F2"/>
    <w:rsid w:val="00152A83"/>
    <w:rsid w:val="001861AB"/>
    <w:rsid w:val="00390855"/>
    <w:rsid w:val="00511083"/>
    <w:rsid w:val="008A406A"/>
    <w:rsid w:val="008A5A71"/>
    <w:rsid w:val="008B7570"/>
    <w:rsid w:val="00AE2245"/>
    <w:rsid w:val="00BC5611"/>
    <w:rsid w:val="00D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3BE8"/>
  <w15:chartTrackingRefBased/>
  <w15:docId w15:val="{DCC56E5D-C9B7-458D-9F24-595BDB6E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Марина Кишкина</cp:lastModifiedBy>
  <cp:revision>7</cp:revision>
  <dcterms:created xsi:type="dcterms:W3CDTF">2024-01-17T09:58:00Z</dcterms:created>
  <dcterms:modified xsi:type="dcterms:W3CDTF">2025-09-04T13:25:00Z</dcterms:modified>
</cp:coreProperties>
</file>