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0F" w:rsidRPr="003C0E0F" w:rsidRDefault="003C0E0F" w:rsidP="003C0E0F">
      <w:pPr>
        <w:spacing w:after="0"/>
        <w:ind w:firstLine="709"/>
        <w:jc w:val="center"/>
      </w:pPr>
      <w:r w:rsidRPr="003C0E0F">
        <w:t>Состав Совета по развитию конкуренции</w:t>
      </w:r>
    </w:p>
    <w:p w:rsidR="003C0E0F" w:rsidRPr="003C0E0F" w:rsidRDefault="003C0E0F" w:rsidP="003C0E0F">
      <w:pPr>
        <w:spacing w:after="0"/>
        <w:ind w:firstLine="709"/>
        <w:jc w:val="center"/>
      </w:pPr>
      <w:r w:rsidRPr="003C0E0F">
        <w:t>при главе Администрации Белокалитвинского района</w:t>
      </w:r>
    </w:p>
    <w:p w:rsidR="003C0E0F" w:rsidRPr="003C0E0F" w:rsidRDefault="003C0E0F" w:rsidP="003C0E0F">
      <w:pPr>
        <w:spacing w:after="0"/>
        <w:ind w:firstLine="709"/>
        <w:jc w:val="both"/>
        <w:rPr>
          <w:b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080"/>
        <w:gridCol w:w="1065"/>
        <w:gridCol w:w="6028"/>
      </w:tblGrid>
      <w:tr w:rsidR="003C0E0F" w:rsidRPr="003C0E0F" w:rsidTr="00DB6ACA">
        <w:tc>
          <w:tcPr>
            <w:tcW w:w="3227" w:type="dxa"/>
          </w:tcPr>
          <w:p w:rsidR="003C0E0F" w:rsidRPr="003C0E0F" w:rsidRDefault="003C0E0F" w:rsidP="0015009F">
            <w:pPr>
              <w:spacing w:after="0"/>
              <w:jc w:val="both"/>
            </w:pPr>
            <w:r w:rsidRPr="003C0E0F">
              <w:t>Мельникова</w:t>
            </w:r>
          </w:p>
          <w:p w:rsidR="003C0E0F" w:rsidRPr="003C0E0F" w:rsidRDefault="003C0E0F" w:rsidP="0015009F">
            <w:pPr>
              <w:spacing w:after="0"/>
              <w:jc w:val="both"/>
            </w:pPr>
            <w:r w:rsidRPr="003C0E0F">
              <w:t>Ольга Александровна</w:t>
            </w:r>
          </w:p>
        </w:tc>
        <w:tc>
          <w:tcPr>
            <w:tcW w:w="425" w:type="dxa"/>
          </w:tcPr>
          <w:p w:rsidR="003C0E0F" w:rsidRPr="003C0E0F" w:rsidRDefault="003C0E0F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3C0E0F" w:rsidRPr="003C0E0F" w:rsidRDefault="003C0E0F" w:rsidP="0015009F">
            <w:pPr>
              <w:spacing w:after="0"/>
              <w:jc w:val="both"/>
            </w:pPr>
            <w:r w:rsidRPr="003C0E0F">
              <w:t>глава Администрации Белокалитвинского района, председатель Совета</w:t>
            </w:r>
          </w:p>
        </w:tc>
      </w:tr>
      <w:tr w:rsidR="003C0E0F" w:rsidRPr="003C0E0F" w:rsidTr="00DB6ACA">
        <w:trPr>
          <w:trHeight w:val="1645"/>
        </w:trPr>
        <w:tc>
          <w:tcPr>
            <w:tcW w:w="3227" w:type="dxa"/>
          </w:tcPr>
          <w:p w:rsidR="0015009F" w:rsidRDefault="0015009F" w:rsidP="0015009F">
            <w:pPr>
              <w:spacing w:after="0"/>
              <w:jc w:val="both"/>
            </w:pPr>
            <w:r>
              <w:t>Севостьянов</w:t>
            </w:r>
          </w:p>
          <w:p w:rsidR="003C0E0F" w:rsidRPr="003C0E0F" w:rsidRDefault="0015009F" w:rsidP="0015009F">
            <w:pPr>
              <w:spacing w:after="0"/>
              <w:jc w:val="both"/>
            </w:pPr>
            <w:r>
              <w:t>Сергей Анатольевич</w:t>
            </w:r>
          </w:p>
        </w:tc>
        <w:tc>
          <w:tcPr>
            <w:tcW w:w="425" w:type="dxa"/>
          </w:tcPr>
          <w:p w:rsidR="003C0E0F" w:rsidRPr="003C0E0F" w:rsidRDefault="003C0E0F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3C0E0F" w:rsidRPr="003C0E0F" w:rsidRDefault="003C0E0F" w:rsidP="0015009F">
            <w:pPr>
              <w:spacing w:after="0"/>
              <w:jc w:val="both"/>
            </w:pPr>
            <w:r w:rsidRPr="003C0E0F">
              <w:t>заместитель главы Администрации Белокалитвинского района по экономическому развитию, инвестиционной политике и местному самоуправлению, заместитель председателя Совета;</w:t>
            </w:r>
          </w:p>
        </w:tc>
      </w:tr>
      <w:tr w:rsidR="003C0E0F" w:rsidRPr="003C0E0F" w:rsidTr="00DB6ACA">
        <w:trPr>
          <w:trHeight w:val="1495"/>
        </w:trPr>
        <w:tc>
          <w:tcPr>
            <w:tcW w:w="3227" w:type="dxa"/>
          </w:tcPr>
          <w:p w:rsidR="003C0E0F" w:rsidRPr="003C0E0F" w:rsidRDefault="003C0E0F" w:rsidP="0015009F">
            <w:pPr>
              <w:spacing w:after="0"/>
              <w:jc w:val="both"/>
            </w:pPr>
            <w:r w:rsidRPr="003C0E0F">
              <w:t>Буценко</w:t>
            </w:r>
          </w:p>
          <w:p w:rsidR="003C0E0F" w:rsidRPr="003C0E0F" w:rsidRDefault="003C0E0F" w:rsidP="0015009F">
            <w:pPr>
              <w:spacing w:after="0"/>
              <w:jc w:val="both"/>
            </w:pPr>
            <w:r w:rsidRPr="003C0E0F">
              <w:t>Александра Павловна</w:t>
            </w:r>
          </w:p>
        </w:tc>
        <w:tc>
          <w:tcPr>
            <w:tcW w:w="425" w:type="dxa"/>
          </w:tcPr>
          <w:p w:rsidR="003C0E0F" w:rsidRPr="003C0E0F" w:rsidRDefault="003C0E0F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3C0E0F" w:rsidRPr="003C0E0F" w:rsidRDefault="0015009F" w:rsidP="0015009F">
            <w:pPr>
              <w:spacing w:after="0"/>
              <w:jc w:val="both"/>
            </w:pPr>
            <w:r>
              <w:t>главный</w:t>
            </w:r>
            <w:r w:rsidR="003C0E0F" w:rsidRPr="003C0E0F">
              <w:t xml:space="preserve"> специалист отдела экономики, малого бизнеса, инвестиций и местного самоуправления Администрации Белокалитвинского района, секретарь Совета;</w:t>
            </w:r>
          </w:p>
        </w:tc>
      </w:tr>
      <w:tr w:rsidR="003C0E0F" w:rsidRPr="003C0E0F" w:rsidTr="00DB6ACA">
        <w:tc>
          <w:tcPr>
            <w:tcW w:w="3227" w:type="dxa"/>
          </w:tcPr>
          <w:p w:rsidR="003C0E0F" w:rsidRPr="003C0E0F" w:rsidRDefault="003C0E0F" w:rsidP="0015009F">
            <w:pPr>
              <w:spacing w:after="0"/>
              <w:jc w:val="both"/>
            </w:pPr>
          </w:p>
        </w:tc>
        <w:tc>
          <w:tcPr>
            <w:tcW w:w="425" w:type="dxa"/>
          </w:tcPr>
          <w:p w:rsidR="003C0E0F" w:rsidRPr="003C0E0F" w:rsidRDefault="003C0E0F" w:rsidP="003C0E0F">
            <w:pPr>
              <w:spacing w:after="0"/>
              <w:ind w:firstLine="709"/>
              <w:jc w:val="both"/>
            </w:pPr>
          </w:p>
        </w:tc>
        <w:tc>
          <w:tcPr>
            <w:tcW w:w="6521" w:type="dxa"/>
          </w:tcPr>
          <w:p w:rsidR="003C0E0F" w:rsidRPr="003C0E0F" w:rsidRDefault="003C0E0F" w:rsidP="0015009F">
            <w:pPr>
              <w:spacing w:after="0"/>
              <w:jc w:val="both"/>
            </w:pPr>
          </w:p>
        </w:tc>
      </w:tr>
      <w:tr w:rsidR="00C72AA9" w:rsidRPr="003C0E0F" w:rsidTr="00DB6ACA"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</w:p>
        </w:tc>
      </w:tr>
      <w:tr w:rsidR="00C72AA9" w:rsidRPr="003C0E0F" w:rsidTr="00DB6ACA">
        <w:trPr>
          <w:trHeight w:val="563"/>
        </w:trPr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Авдеенко</w:t>
            </w:r>
          </w:p>
          <w:p w:rsidR="00C72AA9" w:rsidRPr="003C0E0F" w:rsidRDefault="00C72AA9" w:rsidP="0015009F">
            <w:pPr>
              <w:spacing w:after="0"/>
              <w:jc w:val="both"/>
            </w:pPr>
            <w:r w:rsidRPr="003C0E0F">
              <w:t>Андрей Петрович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начальник отдела сельского хозяйства, продовольствия и защиты окружающей среды Администрации Белокалитвинского района;</w:t>
            </w:r>
          </w:p>
        </w:tc>
        <w:bookmarkStart w:id="0" w:name="_GoBack"/>
        <w:bookmarkEnd w:id="0"/>
      </w:tr>
      <w:tr w:rsidR="00C72AA9" w:rsidRPr="003C0E0F" w:rsidTr="00DB6ACA"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proofErr w:type="spellStart"/>
            <w:r w:rsidRPr="003C0E0F">
              <w:t>Атмашкина</w:t>
            </w:r>
            <w:proofErr w:type="spellEnd"/>
          </w:p>
          <w:p w:rsidR="00C72AA9" w:rsidRPr="003C0E0F" w:rsidRDefault="00C72AA9" w:rsidP="0015009F">
            <w:pPr>
              <w:spacing w:after="0"/>
              <w:jc w:val="both"/>
            </w:pPr>
            <w:r w:rsidRPr="003C0E0F">
              <w:t>Татьяна Викторовна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начальник отдела жилищно-коммунального хозяйства Администрации Белокалитвинского района;</w:t>
            </w:r>
          </w:p>
        </w:tc>
      </w:tr>
      <w:tr w:rsidR="00C72AA9" w:rsidRPr="003C0E0F" w:rsidTr="00DB6ACA">
        <w:trPr>
          <w:trHeight w:val="873"/>
        </w:trPr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proofErr w:type="spellStart"/>
            <w:r w:rsidRPr="003C0E0F">
              <w:t>Белоконев</w:t>
            </w:r>
            <w:proofErr w:type="spellEnd"/>
          </w:p>
          <w:p w:rsidR="00C72AA9" w:rsidRPr="003C0E0F" w:rsidRDefault="00C72AA9" w:rsidP="0015009F">
            <w:pPr>
              <w:spacing w:after="0"/>
              <w:jc w:val="both"/>
            </w:pPr>
            <w:r w:rsidRPr="003C0E0F">
              <w:t>Владимир Павлович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глава Администрации Богураевского сельского поселения (по согласованию);</w:t>
            </w:r>
          </w:p>
        </w:tc>
      </w:tr>
      <w:tr w:rsidR="00C72AA9" w:rsidRPr="003C0E0F" w:rsidTr="00DB6ACA"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 xml:space="preserve">Волкова </w:t>
            </w:r>
            <w:r w:rsidRPr="003C0E0F">
              <w:br/>
              <w:t>Ольга Викторовна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начальник отдела экономики, малого бизнеса, инвестиций и местного самоуправления Администрации Белокалитвинского района;</w:t>
            </w:r>
          </w:p>
        </w:tc>
      </w:tr>
      <w:tr w:rsidR="00C72AA9" w:rsidRPr="003C0E0F" w:rsidTr="00DB6ACA"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Воротынцев</w:t>
            </w:r>
          </w:p>
          <w:p w:rsidR="00C72AA9" w:rsidRPr="003C0E0F" w:rsidRDefault="00C72AA9" w:rsidP="0015009F">
            <w:pPr>
              <w:spacing w:after="0"/>
              <w:jc w:val="both"/>
            </w:pPr>
            <w:r w:rsidRPr="003C0E0F">
              <w:t>Алексей Иванович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 xml:space="preserve">директор </w:t>
            </w:r>
            <w:proofErr w:type="spellStart"/>
            <w:r w:rsidRPr="003C0E0F">
              <w:t>Микрокредитной</w:t>
            </w:r>
            <w:proofErr w:type="spellEnd"/>
            <w:r w:rsidRPr="003C0E0F">
              <w:t xml:space="preserve"> компании — Ассоциации предпринимателей по поддержке бизнеса Белокалитвинского района (по согласованию);</w:t>
            </w:r>
          </w:p>
        </w:tc>
      </w:tr>
      <w:tr w:rsidR="00C72AA9" w:rsidRPr="003C0E0F" w:rsidTr="00DB6ACA">
        <w:trPr>
          <w:trHeight w:val="856"/>
        </w:trPr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Герасименко</w:t>
            </w:r>
          </w:p>
          <w:p w:rsidR="00C72AA9" w:rsidRPr="003C0E0F" w:rsidRDefault="00C72AA9" w:rsidP="0015009F">
            <w:pPr>
              <w:spacing w:after="0"/>
              <w:jc w:val="both"/>
            </w:pPr>
            <w:r w:rsidRPr="003C0E0F">
              <w:t>Ирина Николаевна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 xml:space="preserve">глава Администрации </w:t>
            </w:r>
            <w:proofErr w:type="spellStart"/>
            <w:r w:rsidRPr="003C0E0F">
              <w:t>Литвиновского</w:t>
            </w:r>
            <w:proofErr w:type="spellEnd"/>
            <w:r w:rsidRPr="003C0E0F">
              <w:t xml:space="preserve"> сельского поселения (по согласованию);</w:t>
            </w:r>
          </w:p>
        </w:tc>
      </w:tr>
      <w:tr w:rsidR="00C72AA9" w:rsidRPr="003C0E0F" w:rsidTr="00DB6ACA">
        <w:trPr>
          <w:trHeight w:val="995"/>
        </w:trPr>
        <w:tc>
          <w:tcPr>
            <w:tcW w:w="3227" w:type="dxa"/>
          </w:tcPr>
          <w:p w:rsidR="00C72AA9" w:rsidRDefault="00C72AA9" w:rsidP="0015009F">
            <w:pPr>
              <w:spacing w:after="0"/>
              <w:jc w:val="both"/>
            </w:pPr>
            <w:proofErr w:type="spellStart"/>
            <w:r>
              <w:t>Голубов</w:t>
            </w:r>
            <w:proofErr w:type="spellEnd"/>
          </w:p>
          <w:p w:rsidR="00C72AA9" w:rsidRPr="003C0E0F" w:rsidRDefault="00C72AA9" w:rsidP="0015009F">
            <w:pPr>
              <w:spacing w:after="0"/>
              <w:jc w:val="both"/>
            </w:pPr>
            <w:r>
              <w:t>Владимир Григорьевич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>
              <w:t xml:space="preserve">первый </w:t>
            </w:r>
            <w:r w:rsidRPr="003C0E0F">
              <w:t>заместитель главы Администрации Белокалитвинского района по жилищно-коммунальному хозяйству</w:t>
            </w:r>
            <w:r>
              <w:t xml:space="preserve"> и делам ГО и ЧС</w:t>
            </w:r>
            <w:r w:rsidRPr="003C0E0F">
              <w:t>;</w:t>
            </w:r>
          </w:p>
        </w:tc>
      </w:tr>
      <w:tr w:rsidR="00C72AA9" w:rsidRPr="003C0E0F" w:rsidTr="00DB6ACA">
        <w:tc>
          <w:tcPr>
            <w:tcW w:w="3227" w:type="dxa"/>
          </w:tcPr>
          <w:p w:rsidR="00C72AA9" w:rsidRDefault="00C72AA9" w:rsidP="0015009F">
            <w:pPr>
              <w:spacing w:after="0"/>
              <w:jc w:val="both"/>
            </w:pPr>
            <w:r>
              <w:t>Грамм</w:t>
            </w:r>
          </w:p>
          <w:p w:rsidR="00C72AA9" w:rsidRPr="003C0E0F" w:rsidRDefault="00C72AA9" w:rsidP="0015009F">
            <w:pPr>
              <w:spacing w:after="0"/>
              <w:jc w:val="both"/>
            </w:pPr>
            <w:r>
              <w:t>Елена</w:t>
            </w:r>
            <w:r w:rsidRPr="003C0E0F">
              <w:t xml:space="preserve"> Вячеслав</w:t>
            </w:r>
            <w:r>
              <w:t>ов</w:t>
            </w:r>
            <w:r w:rsidRPr="003C0E0F">
              <w:t>на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начальник отдела культуры Администрации Белокалитвинского района.</w:t>
            </w:r>
          </w:p>
        </w:tc>
      </w:tr>
      <w:tr w:rsidR="00C72AA9" w:rsidRPr="003C0E0F" w:rsidTr="00DB6ACA">
        <w:trPr>
          <w:trHeight w:val="973"/>
        </w:trPr>
        <w:tc>
          <w:tcPr>
            <w:tcW w:w="3227" w:type="dxa"/>
          </w:tcPr>
          <w:p w:rsidR="00C72AA9" w:rsidRDefault="00C72AA9" w:rsidP="0015009F">
            <w:pPr>
              <w:spacing w:after="0"/>
              <w:jc w:val="both"/>
            </w:pPr>
            <w:proofErr w:type="spellStart"/>
            <w:r>
              <w:t>Зимбалевский</w:t>
            </w:r>
            <w:proofErr w:type="spellEnd"/>
          </w:p>
          <w:p w:rsidR="00C72AA9" w:rsidRPr="003C0E0F" w:rsidRDefault="00C72AA9" w:rsidP="0015009F">
            <w:pPr>
              <w:spacing w:after="0"/>
              <w:jc w:val="both"/>
            </w:pPr>
            <w:r>
              <w:t>Денис Васильевич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 xml:space="preserve">глава Администрации </w:t>
            </w:r>
            <w:proofErr w:type="spellStart"/>
            <w:r w:rsidRPr="003C0E0F">
              <w:t>Рудаковского</w:t>
            </w:r>
            <w:proofErr w:type="spellEnd"/>
            <w:r w:rsidRPr="003C0E0F">
              <w:t xml:space="preserve"> сельского поселения (по согласованию);</w:t>
            </w:r>
          </w:p>
        </w:tc>
      </w:tr>
      <w:tr w:rsidR="00C72AA9" w:rsidRPr="003C0E0F" w:rsidTr="00DB6ACA">
        <w:trPr>
          <w:trHeight w:val="759"/>
        </w:trPr>
        <w:tc>
          <w:tcPr>
            <w:tcW w:w="3227" w:type="dxa"/>
          </w:tcPr>
          <w:p w:rsidR="00C72AA9" w:rsidRDefault="00C72AA9" w:rsidP="0015009F">
            <w:pPr>
              <w:spacing w:after="0"/>
              <w:jc w:val="both"/>
            </w:pPr>
            <w:proofErr w:type="spellStart"/>
            <w:r>
              <w:t>Капуза</w:t>
            </w:r>
            <w:proofErr w:type="spellEnd"/>
          </w:p>
          <w:p w:rsidR="00C72AA9" w:rsidRPr="003C0E0F" w:rsidRDefault="00C72AA9" w:rsidP="0015009F">
            <w:pPr>
              <w:spacing w:after="0"/>
              <w:jc w:val="both"/>
            </w:pPr>
            <w:r>
              <w:t>Татьяна Евгеньевна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 xml:space="preserve">глава Администрации </w:t>
            </w:r>
            <w:proofErr w:type="spellStart"/>
            <w:r w:rsidRPr="003C0E0F">
              <w:t>Нижнепоповского</w:t>
            </w:r>
            <w:proofErr w:type="spellEnd"/>
            <w:r w:rsidRPr="003C0E0F">
              <w:t xml:space="preserve"> сельского поселения (по согласованию);</w:t>
            </w:r>
          </w:p>
        </w:tc>
      </w:tr>
      <w:tr w:rsidR="00C72AA9" w:rsidRPr="003C0E0F" w:rsidTr="00DB6ACA">
        <w:tc>
          <w:tcPr>
            <w:tcW w:w="3227" w:type="dxa"/>
          </w:tcPr>
          <w:p w:rsidR="00C72AA9" w:rsidRDefault="00C72AA9" w:rsidP="0015009F">
            <w:pPr>
              <w:spacing w:after="0"/>
              <w:jc w:val="both"/>
            </w:pPr>
            <w:proofErr w:type="spellStart"/>
            <w:r>
              <w:t>Касумова</w:t>
            </w:r>
            <w:proofErr w:type="spellEnd"/>
          </w:p>
          <w:p w:rsidR="00C72AA9" w:rsidRPr="003C0E0F" w:rsidRDefault="00C72AA9" w:rsidP="0015009F">
            <w:pPr>
              <w:spacing w:after="0"/>
              <w:jc w:val="both"/>
            </w:pPr>
            <w:r>
              <w:t>Наталья Владимировна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Pr="003C0E0F">
              <w:t>п</w:t>
            </w:r>
            <w:r>
              <w:t>редседателя</w:t>
            </w:r>
            <w:r w:rsidRPr="003C0E0F">
              <w:t xml:space="preserve"> Комитета по управлению имуществом Администрации Белокалитвинского района;</w:t>
            </w:r>
          </w:p>
        </w:tc>
      </w:tr>
      <w:tr w:rsidR="00C72AA9" w:rsidRPr="003C0E0F" w:rsidTr="00DB6ACA"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proofErr w:type="spellStart"/>
            <w:r w:rsidRPr="003C0E0F">
              <w:lastRenderedPageBreak/>
              <w:t>Кащеева</w:t>
            </w:r>
            <w:proofErr w:type="spellEnd"/>
          </w:p>
          <w:p w:rsidR="00C72AA9" w:rsidRPr="003C0E0F" w:rsidRDefault="00C72AA9" w:rsidP="0015009F">
            <w:pPr>
              <w:spacing w:after="0"/>
              <w:jc w:val="both"/>
            </w:pPr>
            <w:r w:rsidRPr="003C0E0F">
              <w:t>Ирина Александровна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начальник отдела образования Администрации Белокалитвинского района;</w:t>
            </w:r>
          </w:p>
        </w:tc>
      </w:tr>
      <w:tr w:rsidR="00C72AA9" w:rsidRPr="003C0E0F" w:rsidTr="00DB6ACA">
        <w:trPr>
          <w:trHeight w:val="862"/>
        </w:trPr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Киреев</w:t>
            </w:r>
          </w:p>
          <w:p w:rsidR="00C72AA9" w:rsidRPr="003C0E0F" w:rsidRDefault="00C72AA9" w:rsidP="0015009F">
            <w:pPr>
              <w:spacing w:after="0"/>
              <w:jc w:val="both"/>
            </w:pPr>
            <w:r w:rsidRPr="003C0E0F">
              <w:t>Сергей Иванович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глава Администрации Коксовского сельского поселения (по согласованию);</w:t>
            </w:r>
          </w:p>
        </w:tc>
      </w:tr>
      <w:tr w:rsidR="00C72AA9" w:rsidRPr="003C0E0F" w:rsidTr="00DB6ACA">
        <w:trPr>
          <w:trHeight w:val="767"/>
        </w:trPr>
        <w:tc>
          <w:tcPr>
            <w:tcW w:w="3227" w:type="dxa"/>
          </w:tcPr>
          <w:p w:rsidR="00C72AA9" w:rsidRDefault="00C72AA9" w:rsidP="006354E7">
            <w:pPr>
              <w:spacing w:after="0"/>
              <w:jc w:val="both"/>
            </w:pPr>
            <w:proofErr w:type="spellStart"/>
            <w:r>
              <w:t>Кнурев</w:t>
            </w:r>
            <w:proofErr w:type="spellEnd"/>
          </w:p>
          <w:p w:rsidR="00C72AA9" w:rsidRPr="003C0E0F" w:rsidRDefault="00C72AA9" w:rsidP="006354E7">
            <w:pPr>
              <w:spacing w:after="0"/>
              <w:jc w:val="both"/>
            </w:pPr>
            <w:r>
              <w:t>Андрей Михайлович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глава Администрации Горняцкого сельского поселения (по согласованию);</w:t>
            </w:r>
          </w:p>
        </w:tc>
      </w:tr>
      <w:tr w:rsidR="00C72AA9" w:rsidRPr="003C0E0F" w:rsidTr="00DB6ACA">
        <w:trPr>
          <w:trHeight w:val="1044"/>
        </w:trPr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Кожанов</w:t>
            </w:r>
          </w:p>
          <w:p w:rsidR="00C72AA9" w:rsidRPr="003C0E0F" w:rsidRDefault="00C72AA9" w:rsidP="0015009F">
            <w:pPr>
              <w:spacing w:after="0"/>
              <w:jc w:val="both"/>
            </w:pPr>
            <w:r w:rsidRPr="003C0E0F">
              <w:t>Михаил Сергеевич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начальник отдела строительства, промышленности, транспорта, связи Администрации Белокалитвинского района;</w:t>
            </w:r>
          </w:p>
        </w:tc>
      </w:tr>
      <w:tr w:rsidR="00C72AA9" w:rsidRPr="003C0E0F" w:rsidTr="00DB6ACA">
        <w:trPr>
          <w:trHeight w:val="835"/>
        </w:trPr>
        <w:tc>
          <w:tcPr>
            <w:tcW w:w="3227" w:type="dxa"/>
          </w:tcPr>
          <w:p w:rsidR="00C72AA9" w:rsidRDefault="00C72AA9" w:rsidP="0015009F">
            <w:pPr>
              <w:spacing w:after="0"/>
              <w:jc w:val="both"/>
            </w:pPr>
            <w:r>
              <w:t>Митрофанов</w:t>
            </w:r>
          </w:p>
          <w:p w:rsidR="00C72AA9" w:rsidRPr="003C0E0F" w:rsidRDefault="00C72AA9" w:rsidP="0015009F">
            <w:pPr>
              <w:spacing w:after="0"/>
              <w:jc w:val="both"/>
            </w:pPr>
            <w:r>
              <w:t>Александр Александрович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глава Администрации Грушево-Дубовского сельского поселения (по согласованию);</w:t>
            </w:r>
          </w:p>
        </w:tc>
      </w:tr>
      <w:tr w:rsidR="00C72AA9" w:rsidRPr="003C0E0F" w:rsidTr="00DB6ACA">
        <w:trPr>
          <w:trHeight w:val="725"/>
        </w:trPr>
        <w:tc>
          <w:tcPr>
            <w:tcW w:w="3227" w:type="dxa"/>
          </w:tcPr>
          <w:p w:rsidR="00C72AA9" w:rsidRDefault="00C72AA9" w:rsidP="0015009F">
            <w:pPr>
              <w:spacing w:after="0"/>
              <w:jc w:val="both"/>
            </w:pPr>
            <w:r>
              <w:t>Мищенко</w:t>
            </w:r>
          </w:p>
          <w:p w:rsidR="00C72AA9" w:rsidRPr="003C0E0F" w:rsidRDefault="00C72AA9" w:rsidP="0015009F">
            <w:pPr>
              <w:spacing w:after="0"/>
              <w:jc w:val="both"/>
            </w:pPr>
            <w:r>
              <w:t>Сергей Николаевич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главный архитектор Белокалитвинского района;</w:t>
            </w:r>
          </w:p>
        </w:tc>
      </w:tr>
      <w:tr w:rsidR="00C72AA9" w:rsidRPr="003C0E0F" w:rsidTr="00DB6ACA"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Мищенко</w:t>
            </w:r>
          </w:p>
          <w:p w:rsidR="00C72AA9" w:rsidRPr="003C0E0F" w:rsidRDefault="00C72AA9" w:rsidP="0015009F">
            <w:pPr>
              <w:spacing w:after="0"/>
              <w:jc w:val="both"/>
            </w:pPr>
            <w:r w:rsidRPr="003C0E0F">
              <w:t>Николай Николаевич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директор МАУ МФЦ Белокалитвинского района (по согласованию);</w:t>
            </w:r>
          </w:p>
        </w:tc>
      </w:tr>
      <w:tr w:rsidR="00C72AA9" w:rsidRPr="003C0E0F" w:rsidTr="00DB6ACA">
        <w:trPr>
          <w:trHeight w:val="683"/>
        </w:trPr>
        <w:tc>
          <w:tcPr>
            <w:tcW w:w="3227" w:type="dxa"/>
          </w:tcPr>
          <w:p w:rsidR="00C72AA9" w:rsidRDefault="00C72AA9" w:rsidP="0015009F">
            <w:pPr>
              <w:spacing w:after="0"/>
              <w:jc w:val="both"/>
            </w:pPr>
            <w:r>
              <w:t>Никулин</w:t>
            </w:r>
          </w:p>
          <w:p w:rsidR="00C72AA9" w:rsidRPr="003C0E0F" w:rsidRDefault="00C72AA9" w:rsidP="0015009F">
            <w:pPr>
              <w:spacing w:after="0"/>
              <w:jc w:val="both"/>
            </w:pPr>
            <w:r>
              <w:t>Игорь Вячеславович</w:t>
            </w:r>
          </w:p>
          <w:p w:rsidR="00C72AA9" w:rsidRPr="003C0E0F" w:rsidRDefault="00C72AA9" w:rsidP="0015009F">
            <w:pPr>
              <w:spacing w:after="0"/>
              <w:jc w:val="both"/>
            </w:pP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глава Администрации Синегорского сельского поселения (по согласованию);</w:t>
            </w:r>
          </w:p>
        </w:tc>
      </w:tr>
      <w:tr w:rsidR="00C72AA9" w:rsidRPr="003C0E0F" w:rsidTr="00DB6ACA">
        <w:tc>
          <w:tcPr>
            <w:tcW w:w="3227" w:type="dxa"/>
          </w:tcPr>
          <w:p w:rsidR="00C72AA9" w:rsidRDefault="00C72AA9" w:rsidP="0015009F">
            <w:pPr>
              <w:spacing w:after="0"/>
              <w:jc w:val="both"/>
            </w:pPr>
            <w:proofErr w:type="spellStart"/>
            <w:r>
              <w:t>Пыльцин</w:t>
            </w:r>
            <w:proofErr w:type="spellEnd"/>
          </w:p>
          <w:p w:rsidR="00C72AA9" w:rsidRPr="003C0E0F" w:rsidRDefault="00C72AA9" w:rsidP="0015009F">
            <w:pPr>
              <w:spacing w:after="0"/>
              <w:jc w:val="both"/>
            </w:pPr>
            <w:r>
              <w:t>Сергей Петрович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F831BC">
              <w:t>Государственное бюджетное учреждение ростовской области "Центральная районн</w:t>
            </w:r>
            <w:r>
              <w:t xml:space="preserve">ая больница" в Белокалитвинском </w:t>
            </w:r>
            <w:r w:rsidRPr="00F831BC">
              <w:t>районе</w:t>
            </w:r>
            <w:r w:rsidRPr="003C0E0F">
              <w:t>;</w:t>
            </w:r>
          </w:p>
        </w:tc>
      </w:tr>
      <w:tr w:rsidR="00C72AA9" w:rsidRPr="003C0E0F" w:rsidTr="00DB6ACA">
        <w:trPr>
          <w:trHeight w:val="1145"/>
        </w:trPr>
        <w:tc>
          <w:tcPr>
            <w:tcW w:w="3227" w:type="dxa"/>
          </w:tcPr>
          <w:p w:rsidR="00C72AA9" w:rsidRDefault="00C72AA9" w:rsidP="0015009F">
            <w:pPr>
              <w:spacing w:after="0"/>
              <w:jc w:val="both"/>
            </w:pPr>
            <w:r>
              <w:t>Рыжкин</w:t>
            </w:r>
          </w:p>
          <w:p w:rsidR="00C72AA9" w:rsidRPr="003C0E0F" w:rsidRDefault="00C72AA9" w:rsidP="0015009F">
            <w:pPr>
              <w:spacing w:after="0"/>
              <w:jc w:val="both"/>
            </w:pPr>
            <w:r>
              <w:t>Вячеслав Анатольевич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председатель территориального объединения работодателей «Союз работодателей Белокалитвинского района» (по согласованию);</w:t>
            </w:r>
          </w:p>
        </w:tc>
      </w:tr>
      <w:tr w:rsidR="00C72AA9" w:rsidRPr="003C0E0F" w:rsidTr="00DB6ACA">
        <w:trPr>
          <w:trHeight w:val="900"/>
        </w:trPr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Снисаренко</w:t>
            </w:r>
          </w:p>
          <w:p w:rsidR="00C72AA9" w:rsidRPr="003C0E0F" w:rsidRDefault="00C72AA9" w:rsidP="0015009F">
            <w:pPr>
              <w:spacing w:after="0"/>
              <w:jc w:val="both"/>
            </w:pPr>
            <w:r w:rsidRPr="003C0E0F">
              <w:t>Ольга Павловна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глава Администрации Шолоховского городского поселения (по согласованию);</w:t>
            </w:r>
          </w:p>
        </w:tc>
      </w:tr>
      <w:tr w:rsidR="00C72AA9" w:rsidRPr="003C0E0F" w:rsidTr="00DB6ACA">
        <w:trPr>
          <w:trHeight w:val="267"/>
        </w:trPr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Тарасенко</w:t>
            </w:r>
          </w:p>
          <w:p w:rsidR="00C72AA9" w:rsidRPr="003C0E0F" w:rsidRDefault="00C72AA9" w:rsidP="0015009F">
            <w:pPr>
              <w:spacing w:after="0"/>
              <w:jc w:val="both"/>
            </w:pPr>
            <w:r w:rsidRPr="003C0E0F">
              <w:t>Дмитрий Георгиевич</w:t>
            </w:r>
          </w:p>
          <w:p w:rsidR="00C72AA9" w:rsidRPr="003C0E0F" w:rsidRDefault="00C72AA9" w:rsidP="0015009F">
            <w:pPr>
              <w:spacing w:after="0"/>
              <w:jc w:val="both"/>
            </w:pP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директор государственного казённого учреждения «Центр занятости населения города Белая Калитва» (по согласованию);</w:t>
            </w:r>
          </w:p>
        </w:tc>
      </w:tr>
      <w:tr w:rsidR="00C72AA9" w:rsidRPr="003C0E0F" w:rsidTr="00DB6ACA"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Тимошенко</w:t>
            </w:r>
          </w:p>
          <w:p w:rsidR="00C72AA9" w:rsidRPr="003C0E0F" w:rsidRDefault="00C72AA9" w:rsidP="0015009F">
            <w:pPr>
              <w:spacing w:after="0"/>
              <w:jc w:val="both"/>
            </w:pPr>
            <w:r w:rsidRPr="003C0E0F">
              <w:t>Николай Анатольевич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>глава Администрации Белокалитвинского городского поселения (по согласованию);</w:t>
            </w:r>
          </w:p>
        </w:tc>
      </w:tr>
      <w:tr w:rsidR="00C72AA9" w:rsidRPr="003C0E0F" w:rsidTr="00DB6ACA">
        <w:trPr>
          <w:trHeight w:val="829"/>
        </w:trPr>
        <w:tc>
          <w:tcPr>
            <w:tcW w:w="3227" w:type="dxa"/>
          </w:tcPr>
          <w:p w:rsidR="00C72AA9" w:rsidRPr="003C0E0F" w:rsidRDefault="00C72AA9" w:rsidP="0015009F">
            <w:pPr>
              <w:spacing w:after="0"/>
              <w:jc w:val="both"/>
            </w:pPr>
            <w:proofErr w:type="spellStart"/>
            <w:r w:rsidRPr="003C0E0F">
              <w:t>Убийко</w:t>
            </w:r>
            <w:proofErr w:type="spellEnd"/>
          </w:p>
          <w:p w:rsidR="00C72AA9" w:rsidRPr="003C0E0F" w:rsidRDefault="00C72AA9" w:rsidP="0015009F">
            <w:pPr>
              <w:spacing w:after="0"/>
              <w:jc w:val="both"/>
            </w:pPr>
            <w:r w:rsidRPr="003C0E0F">
              <w:t>Виктор Иванович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 w:rsidRPr="003C0E0F">
              <w:t xml:space="preserve">глава Администрации </w:t>
            </w:r>
            <w:proofErr w:type="spellStart"/>
            <w:r w:rsidRPr="003C0E0F">
              <w:t>Краснодонецкого</w:t>
            </w:r>
            <w:proofErr w:type="spellEnd"/>
            <w:r w:rsidRPr="003C0E0F">
              <w:t xml:space="preserve"> сельского поселения (по согласованию);</w:t>
            </w:r>
          </w:p>
        </w:tc>
      </w:tr>
      <w:tr w:rsidR="00C72AA9" w:rsidRPr="003C0E0F" w:rsidTr="00DB6ACA">
        <w:tc>
          <w:tcPr>
            <w:tcW w:w="3227" w:type="dxa"/>
          </w:tcPr>
          <w:p w:rsidR="00C72AA9" w:rsidRDefault="00C72AA9" w:rsidP="0015009F">
            <w:pPr>
              <w:spacing w:after="0"/>
              <w:jc w:val="both"/>
            </w:pPr>
            <w:proofErr w:type="spellStart"/>
            <w:r>
              <w:t>Шинкарёв</w:t>
            </w:r>
            <w:proofErr w:type="spellEnd"/>
          </w:p>
          <w:p w:rsidR="00C72AA9" w:rsidRPr="003C0E0F" w:rsidRDefault="00C72AA9" w:rsidP="0015009F">
            <w:pPr>
              <w:spacing w:after="0"/>
              <w:jc w:val="both"/>
            </w:pPr>
            <w:r w:rsidRPr="00637306">
              <w:t>Сергей Владимирович</w:t>
            </w:r>
          </w:p>
        </w:tc>
        <w:tc>
          <w:tcPr>
            <w:tcW w:w="425" w:type="dxa"/>
          </w:tcPr>
          <w:p w:rsidR="00C72AA9" w:rsidRPr="003C0E0F" w:rsidRDefault="00C72AA9" w:rsidP="003C0E0F">
            <w:pPr>
              <w:spacing w:after="0"/>
              <w:ind w:firstLine="709"/>
              <w:jc w:val="both"/>
            </w:pPr>
            <w:r w:rsidRPr="003C0E0F">
              <w:t>–</w:t>
            </w:r>
          </w:p>
        </w:tc>
        <w:tc>
          <w:tcPr>
            <w:tcW w:w="6521" w:type="dxa"/>
          </w:tcPr>
          <w:p w:rsidR="00C72AA9" w:rsidRPr="003C0E0F" w:rsidRDefault="00C72AA9" w:rsidP="0015009F">
            <w:pPr>
              <w:spacing w:after="0"/>
              <w:jc w:val="both"/>
            </w:pPr>
            <w:r>
              <w:t>о</w:t>
            </w:r>
            <w:r w:rsidRPr="0015009F">
              <w:t>бщественный представитель Уполномоченного по защите прав предпринимателей в Ростовской области по Белокалитвинскому району</w:t>
            </w:r>
            <w:r w:rsidRPr="003C0E0F">
              <w:t xml:space="preserve"> (по согласованию);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3C0E0F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4B"/>
    <w:rsid w:val="00097CD6"/>
    <w:rsid w:val="0015009F"/>
    <w:rsid w:val="003C0E0F"/>
    <w:rsid w:val="005115FB"/>
    <w:rsid w:val="005900D6"/>
    <w:rsid w:val="006354E7"/>
    <w:rsid w:val="00637306"/>
    <w:rsid w:val="0067404B"/>
    <w:rsid w:val="006C0B77"/>
    <w:rsid w:val="008242FF"/>
    <w:rsid w:val="00870751"/>
    <w:rsid w:val="008E7D60"/>
    <w:rsid w:val="00922C48"/>
    <w:rsid w:val="00AB1C39"/>
    <w:rsid w:val="00B915B7"/>
    <w:rsid w:val="00BE3FBE"/>
    <w:rsid w:val="00C72AA9"/>
    <w:rsid w:val="00C96AD3"/>
    <w:rsid w:val="00EA59DF"/>
    <w:rsid w:val="00EE4070"/>
    <w:rsid w:val="00F12C76"/>
    <w:rsid w:val="00F8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6B8DC-C039-4F0A-A026-27C7EC47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10</cp:revision>
  <dcterms:created xsi:type="dcterms:W3CDTF">2026-04-28T07:48:00Z</dcterms:created>
  <dcterms:modified xsi:type="dcterms:W3CDTF">2026-04-28T12:26:00Z</dcterms:modified>
</cp:coreProperties>
</file>