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C6" w:rsidRDefault="00872DC6" w:rsidP="00872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«Городской прокуратурой приняты меры к устранению нарушений при проведении капитального ремонта домов»</w:t>
      </w:r>
    </w:p>
    <w:p w:rsidR="00872DC6" w:rsidRDefault="00872DC6" w:rsidP="00872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DD" w:rsidRPr="00872DC6" w:rsidRDefault="00872DC6" w:rsidP="00872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DC6">
        <w:rPr>
          <w:rFonts w:ascii="Times New Roman" w:hAnsi="Times New Roman" w:cs="Times New Roman"/>
          <w:sz w:val="28"/>
          <w:szCs w:val="28"/>
        </w:rPr>
        <w:t>Городской прокуратурой проведена проверка исполнения законодательства при проведении капитального ремонта многоквартирных домов.</w:t>
      </w:r>
    </w:p>
    <w:p w:rsidR="00872DC6" w:rsidRPr="00872DC6" w:rsidRDefault="00872DC6" w:rsidP="00872D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DC6">
        <w:rPr>
          <w:rFonts w:ascii="Times New Roman" w:hAnsi="Times New Roman" w:cs="Times New Roman"/>
          <w:sz w:val="28"/>
          <w:szCs w:val="28"/>
        </w:rPr>
        <w:t>В ходе проверки установлено, что между НКО «Ростовский областной фонд содействия капитальному ремонту» и ООО «Строй - Континент» 11.11.2021 заключен договор № 137-2021 на выполнение работ по капитальному ремонту</w:t>
      </w:r>
      <w:r>
        <w:rPr>
          <w:rFonts w:ascii="Times New Roman" w:hAnsi="Times New Roman" w:cs="Times New Roman"/>
          <w:sz w:val="28"/>
          <w:szCs w:val="28"/>
        </w:rPr>
        <w:t xml:space="preserve"> системы газоснабжения</w:t>
      </w:r>
      <w:r w:rsidRPr="00872DC6">
        <w:rPr>
          <w:rFonts w:ascii="Times New Roman" w:hAnsi="Times New Roman" w:cs="Times New Roman"/>
          <w:sz w:val="28"/>
          <w:szCs w:val="28"/>
        </w:rPr>
        <w:t xml:space="preserve"> многоквартирных домов, расположенных по адресам: г. Белая Калитва, ул. Российская, 50, ул. Российская, 60, ул. Дзержинского, 17.</w:t>
      </w:r>
      <w:r>
        <w:rPr>
          <w:rFonts w:ascii="Times New Roman" w:hAnsi="Times New Roman" w:cs="Times New Roman"/>
          <w:sz w:val="28"/>
          <w:szCs w:val="28"/>
        </w:rPr>
        <w:t xml:space="preserve"> Срок исполнения обяза</w:t>
      </w:r>
      <w:r w:rsidRPr="00872DC6">
        <w:rPr>
          <w:rFonts w:ascii="Times New Roman" w:hAnsi="Times New Roman" w:cs="Times New Roman"/>
          <w:sz w:val="28"/>
          <w:szCs w:val="28"/>
        </w:rPr>
        <w:t>тельств до 31.07.2022.</w:t>
      </w:r>
    </w:p>
    <w:p w:rsidR="00872DC6" w:rsidRPr="00872DC6" w:rsidRDefault="00872DC6" w:rsidP="00872D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DC6">
        <w:rPr>
          <w:rFonts w:ascii="Times New Roman" w:hAnsi="Times New Roman" w:cs="Times New Roman"/>
          <w:sz w:val="28"/>
          <w:szCs w:val="28"/>
        </w:rPr>
        <w:t xml:space="preserve">Однако </w:t>
      </w:r>
      <w:r>
        <w:rPr>
          <w:rFonts w:ascii="Times New Roman" w:hAnsi="Times New Roman" w:cs="Times New Roman"/>
          <w:sz w:val="28"/>
          <w:szCs w:val="28"/>
        </w:rPr>
        <w:t>подрядчиком</w:t>
      </w:r>
      <w:r w:rsidRPr="00872DC6">
        <w:rPr>
          <w:rFonts w:ascii="Times New Roman" w:hAnsi="Times New Roman" w:cs="Times New Roman"/>
          <w:sz w:val="28"/>
          <w:szCs w:val="28"/>
        </w:rPr>
        <w:t xml:space="preserve"> работы по капитальному ремонту системы газоснабжения в установленный срок не исполнило.</w:t>
      </w:r>
    </w:p>
    <w:p w:rsidR="00872DC6" w:rsidRPr="00872DC6" w:rsidRDefault="00872DC6" w:rsidP="00872D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DC6">
        <w:rPr>
          <w:rFonts w:ascii="Times New Roman" w:hAnsi="Times New Roman" w:cs="Times New Roman"/>
          <w:sz w:val="28"/>
          <w:szCs w:val="28"/>
        </w:rPr>
        <w:t>В связи с чем, городской прокуратурой директору ООО «Строй-Континент» внесено предста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72DC6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>, которое рассмотрено и удовлетво</w:t>
      </w:r>
      <w:r w:rsidRPr="00872DC6">
        <w:rPr>
          <w:rFonts w:ascii="Times New Roman" w:hAnsi="Times New Roman" w:cs="Times New Roman"/>
          <w:sz w:val="28"/>
          <w:szCs w:val="28"/>
        </w:rPr>
        <w:t>рено.</w:t>
      </w:r>
    </w:p>
    <w:p w:rsidR="00872DC6" w:rsidRPr="00872DC6" w:rsidRDefault="00872DC6" w:rsidP="00872D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DC6">
        <w:rPr>
          <w:rFonts w:ascii="Times New Roman" w:hAnsi="Times New Roman" w:cs="Times New Roman"/>
          <w:sz w:val="28"/>
          <w:szCs w:val="28"/>
        </w:rPr>
        <w:t>Кроме того, должностное лицо, ответственное за проведение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DC6">
        <w:rPr>
          <w:rFonts w:ascii="Times New Roman" w:hAnsi="Times New Roman" w:cs="Times New Roman"/>
          <w:sz w:val="28"/>
          <w:szCs w:val="28"/>
        </w:rPr>
        <w:t>работ привлечено к административной ответственности по ч. 7 ст. 7.32 КоАП РФ и ему назначено наказание в виде штрафа в размере 133 555 руб.</w:t>
      </w:r>
    </w:p>
    <w:sectPr w:rsidR="00872DC6" w:rsidRPr="0087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79"/>
    <w:rsid w:val="00267C79"/>
    <w:rsid w:val="003C0BD6"/>
    <w:rsid w:val="007F6EDD"/>
    <w:rsid w:val="008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59DA5-7FD9-40BD-98FE-FC4B3878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Черепита Яна Сергеевна</dc:creator>
  <cp:keywords/>
  <dc:description/>
  <cp:lastModifiedBy>Любовь Алентьева</cp:lastModifiedBy>
  <cp:revision>2</cp:revision>
  <cp:lastPrinted>2022-12-16T06:14:00Z</cp:lastPrinted>
  <dcterms:created xsi:type="dcterms:W3CDTF">2022-12-16T06:14:00Z</dcterms:created>
  <dcterms:modified xsi:type="dcterms:W3CDTF">2022-12-16T06:14:00Z</dcterms:modified>
</cp:coreProperties>
</file>