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E16F7" w14:textId="77777777" w:rsidR="00627C19" w:rsidRPr="00627C19" w:rsidRDefault="00627C19" w:rsidP="006829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7C19">
        <w:rPr>
          <w:rFonts w:ascii="Times New Roman" w:hAnsi="Times New Roman" w:cs="Times New Roman"/>
          <w:sz w:val="28"/>
          <w:szCs w:val="28"/>
        </w:rPr>
        <w:t>Информация</w:t>
      </w:r>
    </w:p>
    <w:p w14:paraId="180403BC" w14:textId="77777777" w:rsidR="006829FD" w:rsidRDefault="00627C19" w:rsidP="006829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7C19">
        <w:rPr>
          <w:rFonts w:ascii="Times New Roman" w:hAnsi="Times New Roman" w:cs="Times New Roman"/>
          <w:sz w:val="28"/>
          <w:szCs w:val="28"/>
        </w:rPr>
        <w:t xml:space="preserve">об исполнении депутатами </w:t>
      </w:r>
      <w:r w:rsidR="001007E4" w:rsidRPr="001007E4">
        <w:rPr>
          <w:rFonts w:ascii="Times New Roman" w:hAnsi="Times New Roman" w:cs="Times New Roman"/>
          <w:sz w:val="28"/>
          <w:szCs w:val="28"/>
        </w:rPr>
        <w:t>Собрания депутатов Белокалитвинского района</w:t>
      </w:r>
      <w:r w:rsidRPr="00627C19">
        <w:rPr>
          <w:rFonts w:ascii="Times New Roman" w:hAnsi="Times New Roman" w:cs="Times New Roman"/>
          <w:sz w:val="28"/>
          <w:szCs w:val="28"/>
        </w:rPr>
        <w:t xml:space="preserve"> обязанности представ</w:t>
      </w:r>
      <w:r w:rsidR="006829FD">
        <w:rPr>
          <w:rFonts w:ascii="Times New Roman" w:hAnsi="Times New Roman" w:cs="Times New Roman"/>
          <w:sz w:val="28"/>
          <w:szCs w:val="28"/>
        </w:rPr>
        <w:t>и</w:t>
      </w:r>
      <w:r w:rsidRPr="00627C19">
        <w:rPr>
          <w:rFonts w:ascii="Times New Roman" w:hAnsi="Times New Roman" w:cs="Times New Roman"/>
          <w:sz w:val="28"/>
          <w:szCs w:val="28"/>
        </w:rPr>
        <w:t>ть сведения о доходах и об имуществе,</w:t>
      </w:r>
    </w:p>
    <w:p w14:paraId="6D0FFC77" w14:textId="61271D4D" w:rsidR="00627C19" w:rsidRPr="00627C19" w:rsidRDefault="00627C19" w:rsidP="006829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7C19">
        <w:rPr>
          <w:rFonts w:ascii="Times New Roman" w:hAnsi="Times New Roman" w:cs="Times New Roman"/>
          <w:sz w:val="28"/>
          <w:szCs w:val="28"/>
        </w:rPr>
        <w:t>сведения о расходах</w:t>
      </w:r>
      <w:r w:rsidR="006829FD">
        <w:rPr>
          <w:rFonts w:ascii="Times New Roman" w:hAnsi="Times New Roman" w:cs="Times New Roman"/>
          <w:sz w:val="28"/>
          <w:szCs w:val="28"/>
        </w:rPr>
        <w:t>, сообщения</w:t>
      </w:r>
      <w:r w:rsidR="0039121E">
        <w:rPr>
          <w:rFonts w:ascii="Times New Roman" w:hAnsi="Times New Roman" w:cs="Times New Roman"/>
          <w:sz w:val="28"/>
          <w:szCs w:val="28"/>
        </w:rPr>
        <w:t xml:space="preserve"> за 202</w:t>
      </w:r>
      <w:r w:rsidR="00D55A84">
        <w:rPr>
          <w:rFonts w:ascii="Times New Roman" w:hAnsi="Times New Roman" w:cs="Times New Roman"/>
          <w:sz w:val="28"/>
          <w:szCs w:val="28"/>
        </w:rPr>
        <w:t>3</w:t>
      </w:r>
      <w:r w:rsidR="0039121E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195551C7" w14:textId="77777777" w:rsidR="00536479" w:rsidRDefault="00536479" w:rsidP="006829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08"/>
        <w:gridCol w:w="1837"/>
      </w:tblGrid>
      <w:tr w:rsidR="00292CFB" w14:paraId="36B33452" w14:textId="77777777" w:rsidTr="003E2FD2">
        <w:trPr>
          <w:trHeight w:val="928"/>
        </w:trPr>
        <w:tc>
          <w:tcPr>
            <w:tcW w:w="7508" w:type="dxa"/>
          </w:tcPr>
          <w:p w14:paraId="792EEC2C" w14:textId="77777777" w:rsidR="00292CFB" w:rsidRDefault="00292CFB" w:rsidP="006829FD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Установленная численность депутатов в соответствии с Уставом муниципального образования «Белокалитвинский район»</w:t>
            </w:r>
          </w:p>
        </w:tc>
        <w:tc>
          <w:tcPr>
            <w:tcW w:w="1837" w:type="dxa"/>
          </w:tcPr>
          <w:p w14:paraId="18274C9F" w14:textId="77777777" w:rsidR="00292CFB" w:rsidRDefault="002F5365" w:rsidP="006829FD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24</w:t>
            </w:r>
            <w:r w:rsidR="00C065C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депутата</w:t>
            </w:r>
          </w:p>
        </w:tc>
      </w:tr>
      <w:tr w:rsidR="00292CFB" w14:paraId="32730206" w14:textId="77777777" w:rsidTr="003E2FD2">
        <w:trPr>
          <w:trHeight w:val="907"/>
        </w:trPr>
        <w:tc>
          <w:tcPr>
            <w:tcW w:w="7508" w:type="dxa"/>
          </w:tcPr>
          <w:p w14:paraId="13EB0F59" w14:textId="618D230C" w:rsidR="00292CFB" w:rsidRDefault="00292CFB" w:rsidP="006829FD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Фактическая численность депутатов по состоянию на 31 декабря 202</w:t>
            </w:r>
            <w:r w:rsidR="00D55A8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года</w:t>
            </w:r>
          </w:p>
        </w:tc>
        <w:tc>
          <w:tcPr>
            <w:tcW w:w="1837" w:type="dxa"/>
          </w:tcPr>
          <w:p w14:paraId="3BB88FD7" w14:textId="77777777" w:rsidR="00292CFB" w:rsidRDefault="002F5365" w:rsidP="006829FD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24</w:t>
            </w:r>
            <w:r w:rsidR="00C065C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депутата</w:t>
            </w:r>
          </w:p>
        </w:tc>
      </w:tr>
      <w:tr w:rsidR="00292CFB" w14:paraId="191F2C6C" w14:textId="77777777" w:rsidTr="003E2FD2">
        <w:trPr>
          <w:trHeight w:val="928"/>
        </w:trPr>
        <w:tc>
          <w:tcPr>
            <w:tcW w:w="7508" w:type="dxa"/>
          </w:tcPr>
          <w:p w14:paraId="01216EA2" w14:textId="1BB46DF5" w:rsidR="00292CFB" w:rsidRDefault="00292CFB" w:rsidP="006829FD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Количество депутатов, </w:t>
            </w:r>
            <w:r w:rsidR="00276A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представивших</w:t>
            </w:r>
            <w:r w:rsidR="00CC61F9" w:rsidRPr="00C065C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сведени</w:t>
            </w:r>
            <w:r w:rsidR="00276A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</w:t>
            </w:r>
            <w:r w:rsidR="00CC61F9" w:rsidRPr="00C065C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276A7A" w:rsidRPr="00276A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по утвержденной Президентом Российской Федерации форме справки</w:t>
            </w:r>
          </w:p>
        </w:tc>
        <w:tc>
          <w:tcPr>
            <w:tcW w:w="1837" w:type="dxa"/>
          </w:tcPr>
          <w:p w14:paraId="7A9DF724" w14:textId="6BD0A58F" w:rsidR="00292CFB" w:rsidRDefault="009C4FFB" w:rsidP="006829FD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C065C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депутата</w:t>
            </w:r>
          </w:p>
        </w:tc>
      </w:tr>
      <w:tr w:rsidR="00627BE0" w14:paraId="676649C8" w14:textId="77777777" w:rsidTr="003E2FD2">
        <w:trPr>
          <w:trHeight w:val="928"/>
        </w:trPr>
        <w:tc>
          <w:tcPr>
            <w:tcW w:w="7508" w:type="dxa"/>
          </w:tcPr>
          <w:p w14:paraId="6B6CE28F" w14:textId="1387759B" w:rsidR="00627BE0" w:rsidRDefault="00627BE0" w:rsidP="006829FD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Количество депутатов, исполнивших обязанности по представлению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F30DE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сообщений</w:t>
            </w:r>
            <w:r w:rsidR="00F30DE1" w:rsidRPr="00F30DE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об отсутствии в течение отчетного периода сделок, предусмотренных статьей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1837" w:type="dxa"/>
          </w:tcPr>
          <w:p w14:paraId="4B3C67C8" w14:textId="1159B02C" w:rsidR="00627BE0" w:rsidRDefault="00276A7A" w:rsidP="006829FD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22 депутата</w:t>
            </w:r>
          </w:p>
        </w:tc>
      </w:tr>
      <w:tr w:rsidR="00454A59" w14:paraId="7B45FAE7" w14:textId="77777777" w:rsidTr="003E2FD2">
        <w:trPr>
          <w:trHeight w:val="928"/>
        </w:trPr>
        <w:tc>
          <w:tcPr>
            <w:tcW w:w="7508" w:type="dxa"/>
          </w:tcPr>
          <w:p w14:paraId="5BF7F27D" w14:textId="456C0DCC" w:rsidR="00454A59" w:rsidRDefault="00454A59" w:rsidP="006829FD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Количество депутатов, не исполнивших обязанности по представлению</w:t>
            </w:r>
            <w:r w:rsidRPr="00C065C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сведений о доходах и об имуществе, сведени</w:t>
            </w:r>
            <w:r w:rsidR="004528B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</w:t>
            </w:r>
            <w:r w:rsidRPr="00C065C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 расходах, сообщения об отсутствии сделок, предусмотренных Федеральным законом от 3 декабря 2012 г. № 230-ФЗ «О контроле за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1837" w:type="dxa"/>
          </w:tcPr>
          <w:p w14:paraId="521E9BA5" w14:textId="77777777" w:rsidR="00454A59" w:rsidRDefault="003E2FD2" w:rsidP="006829FD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292CFB" w14:paraId="488BCACC" w14:textId="77777777" w:rsidTr="003E2FD2">
        <w:trPr>
          <w:trHeight w:val="453"/>
        </w:trPr>
        <w:tc>
          <w:tcPr>
            <w:tcW w:w="7508" w:type="dxa"/>
          </w:tcPr>
          <w:p w14:paraId="46B77AAF" w14:textId="567BE54C" w:rsidR="00292CFB" w:rsidRDefault="00292CFB" w:rsidP="006829FD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Количество депутатов</w:t>
            </w:r>
            <w:r w:rsidR="00CC61F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ненадлежаще исполнивших</w:t>
            </w:r>
            <w:r w:rsidR="00C065C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обязанности по представлению</w:t>
            </w:r>
            <w:r w:rsidR="00C065C8" w:rsidRPr="00C065C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сведений о доходах и об имуществе, сведени</w:t>
            </w:r>
            <w:r w:rsidR="004528B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</w:t>
            </w:r>
            <w:r w:rsidR="00C065C8" w:rsidRPr="00C065C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 расходах, сообщения об отсутствии сделок, предусмотренных Федеральным законом от 3 декабря 2012 г. № 230-ФЗ «О контроле за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1837" w:type="dxa"/>
          </w:tcPr>
          <w:p w14:paraId="07EA74B4" w14:textId="77777777" w:rsidR="00292CFB" w:rsidRDefault="003E2FD2" w:rsidP="006829FD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</w:tbl>
    <w:p w14:paraId="35EFD0CC" w14:textId="77777777" w:rsidR="00260BDE" w:rsidRPr="00627C19" w:rsidRDefault="00260BDE" w:rsidP="006829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60BDE" w:rsidRPr="00627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19"/>
    <w:rsid w:val="000A2441"/>
    <w:rsid w:val="001007E4"/>
    <w:rsid w:val="00260BDE"/>
    <w:rsid w:val="00276A7A"/>
    <w:rsid w:val="00292CFB"/>
    <w:rsid w:val="002F5365"/>
    <w:rsid w:val="00382FD5"/>
    <w:rsid w:val="0039121E"/>
    <w:rsid w:val="003E2FD2"/>
    <w:rsid w:val="004528BE"/>
    <w:rsid w:val="00454A59"/>
    <w:rsid w:val="004B7135"/>
    <w:rsid w:val="00536479"/>
    <w:rsid w:val="005D01E4"/>
    <w:rsid w:val="00627BE0"/>
    <w:rsid w:val="00627C19"/>
    <w:rsid w:val="006829FD"/>
    <w:rsid w:val="009C4FFB"/>
    <w:rsid w:val="00BB64F5"/>
    <w:rsid w:val="00C065C8"/>
    <w:rsid w:val="00CC61F9"/>
    <w:rsid w:val="00D55A84"/>
    <w:rsid w:val="00DB53D8"/>
    <w:rsid w:val="00E92583"/>
    <w:rsid w:val="00F3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F010D"/>
  <w15:chartTrackingRefBased/>
  <w15:docId w15:val="{9C0C23DB-12D0-4EE2-BCEF-B2F763EE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7C19"/>
    <w:rPr>
      <w:color w:val="0000FF"/>
      <w:u w:val="single"/>
    </w:rPr>
  </w:style>
  <w:style w:type="table" w:styleId="a4">
    <w:name w:val="Table Grid"/>
    <w:basedOn w:val="a1"/>
    <w:uiPriority w:val="39"/>
    <w:rsid w:val="00292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3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Собрание Собрание</dc:creator>
  <cp:keywords/>
  <dc:description/>
  <cp:lastModifiedBy>Собрание Собрание</cp:lastModifiedBy>
  <cp:revision>6</cp:revision>
  <dcterms:created xsi:type="dcterms:W3CDTF">2023-04-18T14:58:00Z</dcterms:created>
  <dcterms:modified xsi:type="dcterms:W3CDTF">2024-05-14T07:42:00Z</dcterms:modified>
</cp:coreProperties>
</file>