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915" w:rsidRPr="00694915" w:rsidRDefault="00694915" w:rsidP="00694915">
      <w:pPr>
        <w:suppressAutoHyphens w:val="0"/>
        <w:spacing w:after="31" w:line="259" w:lineRule="auto"/>
        <w:ind w:right="-569"/>
        <w:jc w:val="right"/>
        <w:rPr>
          <w:rFonts w:ascii="Calibri" w:eastAsia="Calibri" w:hAnsi="Calibri" w:cs="Calibri"/>
          <w:color w:val="000000"/>
          <w:sz w:val="22"/>
          <w:szCs w:val="22"/>
          <w:lang w:eastAsia="ru-RU"/>
        </w:rPr>
      </w:pPr>
      <w:r w:rsidRPr="00694915">
        <w:rPr>
          <w:color w:val="000000"/>
          <w:sz w:val="15"/>
          <w:szCs w:val="22"/>
          <w:lang w:eastAsia="ru-RU"/>
        </w:rPr>
        <w:t>Приложение</w:t>
      </w:r>
    </w:p>
    <w:p w:rsidR="00694915" w:rsidRPr="00694915" w:rsidRDefault="00694915" w:rsidP="00694915">
      <w:pPr>
        <w:suppressAutoHyphens w:val="0"/>
        <w:spacing w:after="31" w:line="259" w:lineRule="auto"/>
        <w:ind w:right="-569"/>
        <w:rPr>
          <w:color w:val="000000"/>
          <w:sz w:val="15"/>
          <w:szCs w:val="22"/>
          <w:lang w:eastAsia="ru-RU"/>
        </w:rPr>
      </w:pPr>
    </w:p>
    <w:p w:rsidR="00694915" w:rsidRPr="00694915" w:rsidRDefault="00694915" w:rsidP="00694915">
      <w:pPr>
        <w:suppressAutoHyphens w:val="0"/>
        <w:spacing w:after="31" w:line="259" w:lineRule="auto"/>
        <w:ind w:right="-569"/>
        <w:jc w:val="right"/>
        <w:rPr>
          <w:color w:val="000000"/>
          <w:sz w:val="15"/>
          <w:szCs w:val="22"/>
          <w:lang w:eastAsia="ru-RU"/>
        </w:rPr>
      </w:pPr>
    </w:p>
    <w:p w:rsidR="00694915" w:rsidRPr="00694915" w:rsidRDefault="00694915" w:rsidP="00694915">
      <w:pPr>
        <w:suppressAutoHyphens w:val="0"/>
        <w:spacing w:after="210" w:line="259" w:lineRule="auto"/>
        <w:ind w:left="3711"/>
        <w:rPr>
          <w:rFonts w:ascii="Calibri" w:eastAsia="Calibri" w:hAnsi="Calibri" w:cs="Calibri"/>
          <w:color w:val="000000"/>
          <w:sz w:val="16"/>
          <w:szCs w:val="16"/>
          <w:lang w:eastAsia="ru-RU"/>
        </w:rPr>
      </w:pPr>
      <w:r w:rsidRPr="00694915">
        <w:rPr>
          <w:b/>
          <w:color w:val="000000"/>
          <w:sz w:val="16"/>
          <w:szCs w:val="16"/>
          <w:lang w:eastAsia="ru-RU"/>
        </w:rPr>
        <w:t>Отчет о реализации м</w:t>
      </w:r>
      <w:r w:rsidR="00265A69">
        <w:rPr>
          <w:b/>
          <w:color w:val="000000"/>
          <w:sz w:val="16"/>
          <w:szCs w:val="16"/>
          <w:lang w:eastAsia="ru-RU"/>
        </w:rPr>
        <w:t xml:space="preserve">униципальных программ за </w:t>
      </w:r>
      <w:r w:rsidR="00B12466">
        <w:rPr>
          <w:b/>
          <w:color w:val="000000"/>
          <w:sz w:val="16"/>
          <w:szCs w:val="16"/>
          <w:lang w:eastAsia="ru-RU"/>
        </w:rPr>
        <w:t>9</w:t>
      </w:r>
      <w:r w:rsidR="00EF5EAC">
        <w:rPr>
          <w:b/>
          <w:color w:val="000000"/>
          <w:sz w:val="16"/>
          <w:szCs w:val="16"/>
          <w:lang w:eastAsia="ru-RU"/>
        </w:rPr>
        <w:t xml:space="preserve"> месяцев</w:t>
      </w:r>
      <w:r w:rsidR="00AC52F5">
        <w:rPr>
          <w:b/>
          <w:color w:val="000000"/>
          <w:sz w:val="16"/>
          <w:szCs w:val="16"/>
          <w:lang w:eastAsia="ru-RU"/>
        </w:rPr>
        <w:t xml:space="preserve"> 2021</w:t>
      </w:r>
      <w:r w:rsidRPr="00694915">
        <w:rPr>
          <w:b/>
          <w:color w:val="000000"/>
          <w:sz w:val="16"/>
          <w:szCs w:val="16"/>
          <w:lang w:eastAsia="ru-RU"/>
        </w:rPr>
        <w:t xml:space="preserve"> года</w:t>
      </w:r>
    </w:p>
    <w:p w:rsidR="00694915" w:rsidRPr="00694915" w:rsidRDefault="00694915" w:rsidP="00694915">
      <w:pPr>
        <w:suppressAutoHyphens w:val="0"/>
        <w:spacing w:after="27" w:line="259" w:lineRule="auto"/>
        <w:ind w:left="3816"/>
        <w:rPr>
          <w:rFonts w:ascii="Calibri" w:eastAsia="Calibri" w:hAnsi="Calibri" w:cs="Calibri"/>
          <w:color w:val="000000"/>
          <w:sz w:val="16"/>
          <w:szCs w:val="16"/>
          <w:lang w:eastAsia="ru-RU"/>
        </w:rPr>
      </w:pPr>
      <w:r w:rsidRPr="00694915">
        <w:rPr>
          <w:rFonts w:ascii="Calibri" w:eastAsia="Calibri" w:hAnsi="Calibri" w:cs="Calibri"/>
          <w:noProof/>
          <w:color w:val="000000"/>
          <w:sz w:val="16"/>
          <w:szCs w:val="16"/>
          <w:lang w:eastAsia="ru-RU"/>
        </w:rPr>
        <mc:AlternateContent>
          <mc:Choice Requires="wpg">
            <w:drawing>
              <wp:inline distT="0" distB="0" distL="0" distR="0" wp14:anchorId="166ACA68" wp14:editId="19E3C4F6">
                <wp:extent cx="3119428" cy="8359"/>
                <wp:effectExtent l="0" t="0" r="0" b="0"/>
                <wp:docPr id="2656" name="Group 26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19428" cy="8359"/>
                          <a:chOff x="0" y="0"/>
                          <a:chExt cx="3119428" cy="8359"/>
                        </a:xfrm>
                      </wpg:grpSpPr>
                      <wps:wsp>
                        <wps:cNvPr id="61" name="Shape 61"/>
                        <wps:cNvSpPr/>
                        <wps:spPr>
                          <a:xfrm>
                            <a:off x="0" y="0"/>
                            <a:ext cx="4525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595">
                                <a:moveTo>
                                  <a:pt x="0" y="0"/>
                                </a:moveTo>
                                <a:lnTo>
                                  <a:pt x="452595" y="0"/>
                                </a:lnTo>
                              </a:path>
                            </a:pathLst>
                          </a:custGeom>
                          <a:noFill/>
                          <a:ln w="8359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2687722" y="0"/>
                            <a:ext cx="4317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706">
                                <a:moveTo>
                                  <a:pt x="0" y="0"/>
                                </a:moveTo>
                                <a:lnTo>
                                  <a:pt x="431706" y="0"/>
                                </a:lnTo>
                              </a:path>
                            </a:pathLst>
                          </a:custGeom>
                          <a:noFill/>
                          <a:ln w="8359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2235125" y="0"/>
                            <a:ext cx="4525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596">
                                <a:moveTo>
                                  <a:pt x="0" y="0"/>
                                </a:moveTo>
                                <a:lnTo>
                                  <a:pt x="452596" y="0"/>
                                </a:lnTo>
                              </a:path>
                            </a:pathLst>
                          </a:custGeom>
                          <a:noFill/>
                          <a:ln w="8359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1747715" y="0"/>
                            <a:ext cx="4874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411">
                                <a:moveTo>
                                  <a:pt x="0" y="0"/>
                                </a:moveTo>
                                <a:lnTo>
                                  <a:pt x="487411" y="0"/>
                                </a:lnTo>
                              </a:path>
                            </a:pathLst>
                          </a:custGeom>
                          <a:noFill/>
                          <a:ln w="8359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1371712" y="0"/>
                            <a:ext cx="3760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003">
                                <a:moveTo>
                                  <a:pt x="0" y="0"/>
                                </a:moveTo>
                                <a:lnTo>
                                  <a:pt x="376003" y="0"/>
                                </a:lnTo>
                              </a:path>
                            </a:pathLst>
                          </a:custGeom>
                          <a:noFill/>
                          <a:ln w="8359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884301" y="0"/>
                            <a:ext cx="4874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411">
                                <a:moveTo>
                                  <a:pt x="0" y="0"/>
                                </a:moveTo>
                                <a:lnTo>
                                  <a:pt x="487411" y="0"/>
                                </a:lnTo>
                              </a:path>
                            </a:pathLst>
                          </a:custGeom>
                          <a:noFill/>
                          <a:ln w="8359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452595" y="0"/>
                            <a:ext cx="4317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706">
                                <a:moveTo>
                                  <a:pt x="0" y="0"/>
                                </a:moveTo>
                                <a:lnTo>
                                  <a:pt x="431706" y="0"/>
                                </a:lnTo>
                              </a:path>
                            </a:pathLst>
                          </a:custGeom>
                          <a:noFill/>
                          <a:ln w="8359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4D8018F1" id="Group 2656" o:spid="_x0000_s1026" style="width:245.6pt;height:.65pt;mso-position-horizontal-relative:char;mso-position-vertical-relative:line" coordsize="31194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">
                <v:shape id="Shape 61" o:spid="_x0000_s1027" style="position:absolute;width:4525;height:0;visibility:visible;mso-wrap-style:square;v-text-anchor:top" coordsize="4525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" path="m,l452595,e" filled="f" strokeweight=".23219mm">
                  <v:stroke miterlimit="83231f" joinstyle="miter"/>
                  <v:path arrowok="t" textboxrect="0,0,452595,0"/>
                </v:shape>
                <v:shape id="Shape 158" o:spid="_x0000_s1028" style="position:absolute;left:26877;width:4317;height:0;visibility:visible;mso-wrap-style:square;v-text-anchor:top" coordsize="4317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" path="m,l431706,e" filled="f" strokeweight=".23219mm">
                  <v:stroke miterlimit="83231f" joinstyle="miter"/>
                  <v:path arrowok="t" textboxrect="0,0,431706,0"/>
                </v:shape>
                <v:shape id="Shape 160" o:spid="_x0000_s1029" style="position:absolute;left:22351;width:4526;height:0;visibility:visible;mso-wrap-style:square;v-text-anchor:top" coordsize="4525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" path="m,l452596,e" filled="f" strokeweight=".23219mm">
                  <v:stroke miterlimit="83231f" joinstyle="miter"/>
                  <v:path arrowok="t" textboxrect="0,0,452596,0"/>
                </v:shape>
                <v:shape id="Shape 162" o:spid="_x0000_s1030" style="position:absolute;left:17477;width:4874;height:0;visibility:visible;mso-wrap-style:square;v-text-anchor:top" coordsize="4874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" path="m,l487411,e" filled="f" strokeweight=".23219mm">
                  <v:stroke miterlimit="83231f" joinstyle="miter"/>
                  <v:path arrowok="t" textboxrect="0,0,487411,0"/>
                </v:shape>
                <v:shape id="Shape 164" o:spid="_x0000_s1031" style="position:absolute;left:13717;width:3760;height:0;visibility:visible;mso-wrap-style:square;v-text-anchor:top" coordsize="3760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" path="m,l376003,e" filled="f" strokeweight=".23219mm">
                  <v:stroke miterlimit="83231f" joinstyle="miter"/>
                  <v:path arrowok="t" textboxrect="0,0,376003,0"/>
                </v:shape>
                <v:shape id="Shape 166" o:spid="_x0000_s1032" style="position:absolute;left:8843;width:4874;height:0;visibility:visible;mso-wrap-style:square;v-text-anchor:top" coordsize="4874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" path="m,l487411,e" filled="f" strokeweight=".23219mm">
                  <v:stroke miterlimit="83231f" joinstyle="miter"/>
                  <v:path arrowok="t" textboxrect="0,0,487411,0"/>
                </v:shape>
                <v:shape id="Shape 168" o:spid="_x0000_s1033" style="position:absolute;left:4525;width:4318;height:0;visibility:visible;mso-wrap-style:square;v-text-anchor:top" coordsize="4317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" path="m,l431706,e" filled="f" strokeweight=".23219mm">
                  <v:stroke miterlimit="83231f" joinstyle="miter"/>
                  <v:path arrowok="t" textboxrect="0,0,431706,0"/>
                </v:shape>
                <w10:anchorlock/>
              </v:group>
            </w:pict>
          </mc:Fallback>
        </mc:AlternateContent>
      </w:r>
    </w:p>
    <w:p w:rsidR="00694915" w:rsidRPr="00694915" w:rsidRDefault="00694915" w:rsidP="00694915">
      <w:pPr>
        <w:suppressAutoHyphens w:val="0"/>
        <w:spacing w:line="259" w:lineRule="auto"/>
        <w:ind w:left="13955" w:right="-569" w:hanging="9799"/>
        <w:rPr>
          <w:rFonts w:ascii="Calibri" w:eastAsia="Calibri" w:hAnsi="Calibri" w:cs="Calibri"/>
          <w:color w:val="000000"/>
          <w:sz w:val="16"/>
          <w:szCs w:val="16"/>
          <w:lang w:eastAsia="ru-RU"/>
        </w:rPr>
      </w:pPr>
      <w:r w:rsidRPr="00694915">
        <w:rPr>
          <w:color w:val="000000"/>
          <w:sz w:val="16"/>
          <w:szCs w:val="16"/>
          <w:lang w:eastAsia="ru-RU"/>
        </w:rPr>
        <w:t xml:space="preserve">(наименование городского округа, муниципального района) </w:t>
      </w:r>
    </w:p>
    <w:p w:rsidR="00694915" w:rsidRPr="00694915" w:rsidRDefault="00694915" w:rsidP="00694915">
      <w:pPr>
        <w:suppressAutoHyphens w:val="0"/>
        <w:spacing w:after="27" w:line="259" w:lineRule="auto"/>
        <w:jc w:val="right"/>
        <w:rPr>
          <w:rFonts w:ascii="Calibri" w:eastAsia="Calibri" w:hAnsi="Calibri" w:cs="Calibri"/>
          <w:color w:val="000000"/>
          <w:sz w:val="16"/>
          <w:szCs w:val="16"/>
          <w:lang w:eastAsia="ru-RU"/>
        </w:rPr>
      </w:pPr>
      <w:r w:rsidRPr="00694915">
        <w:rPr>
          <w:color w:val="000000"/>
          <w:sz w:val="16"/>
          <w:szCs w:val="16"/>
          <w:lang w:eastAsia="ru-RU"/>
        </w:rPr>
        <w:t xml:space="preserve">           тыс. руб.</w:t>
      </w:r>
    </w:p>
    <w:tbl>
      <w:tblPr>
        <w:tblStyle w:val="TableGrid"/>
        <w:tblpPr w:leftFromText="180" w:rightFromText="180" w:vertAnchor="text" w:horzAnchor="margin" w:tblpXSpec="center" w:tblpY="113"/>
        <w:tblW w:w="16160" w:type="dxa"/>
        <w:tblInd w:w="0" w:type="dxa"/>
        <w:tblLayout w:type="fixed"/>
        <w:tblCellMar>
          <w:top w:w="42" w:type="dxa"/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32"/>
        <w:gridCol w:w="1330"/>
        <w:gridCol w:w="1419"/>
        <w:gridCol w:w="741"/>
        <w:gridCol w:w="850"/>
        <w:gridCol w:w="952"/>
        <w:gridCol w:w="723"/>
        <w:gridCol w:w="812"/>
        <w:gridCol w:w="773"/>
        <w:gridCol w:w="835"/>
        <w:gridCol w:w="830"/>
        <w:gridCol w:w="723"/>
        <w:gridCol w:w="812"/>
        <w:gridCol w:w="769"/>
        <w:gridCol w:w="784"/>
        <w:gridCol w:w="830"/>
        <w:gridCol w:w="723"/>
        <w:gridCol w:w="812"/>
        <w:gridCol w:w="1110"/>
      </w:tblGrid>
      <w:tr w:rsidR="00694915" w:rsidRPr="00AE49B6" w:rsidTr="00CD1EAE">
        <w:trPr>
          <w:trHeight w:val="197"/>
        </w:trPr>
        <w:tc>
          <w:tcPr>
            <w:tcW w:w="33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4915" w:rsidRPr="00AE49B6" w:rsidRDefault="00694915" w:rsidP="00694915">
            <w:pPr>
              <w:suppressAutoHyphens w:val="0"/>
              <w:spacing w:after="13"/>
              <w:ind w:left="35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49B6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№</w:t>
            </w:r>
          </w:p>
          <w:p w:rsidR="00694915" w:rsidRPr="00AE49B6" w:rsidRDefault="00694915" w:rsidP="00694915">
            <w:pPr>
              <w:suppressAutoHyphens w:val="0"/>
              <w:ind w:left="13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49B6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3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4915" w:rsidRPr="00AE49B6" w:rsidRDefault="00694915" w:rsidP="00694915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49B6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муниципальной программы</w:t>
            </w:r>
          </w:p>
        </w:tc>
        <w:tc>
          <w:tcPr>
            <w:tcW w:w="14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4915" w:rsidRPr="00AE49B6" w:rsidRDefault="00694915" w:rsidP="00694915">
            <w:pPr>
              <w:suppressAutoHyphens w:val="0"/>
              <w:spacing w:line="284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49B6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Реквизиты нормативного</w:t>
            </w:r>
          </w:p>
          <w:p w:rsidR="00694915" w:rsidRPr="00AE49B6" w:rsidRDefault="00694915" w:rsidP="00694915">
            <w:pPr>
              <w:suppressAutoHyphens w:val="0"/>
              <w:spacing w:line="284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49B6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правового акта об утверждении</w:t>
            </w:r>
          </w:p>
          <w:p w:rsidR="00694915" w:rsidRPr="00AE49B6" w:rsidRDefault="00694915" w:rsidP="00694915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49B6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муниципальной программы</w:t>
            </w:r>
          </w:p>
        </w:tc>
        <w:tc>
          <w:tcPr>
            <w:tcW w:w="407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694915" w:rsidRPr="00AE49B6" w:rsidRDefault="00694915" w:rsidP="00694915">
            <w:pPr>
              <w:suppressAutoHyphens w:val="0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694915" w:rsidRPr="00AE49B6" w:rsidRDefault="00694915" w:rsidP="00694915">
            <w:pPr>
              <w:suppressAutoHyphens w:val="0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00" w:type="dxa"/>
            <w:gridSpan w:val="4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694915" w:rsidRPr="00AE49B6" w:rsidRDefault="00694915" w:rsidP="00694915">
            <w:pPr>
              <w:suppressAutoHyphens w:val="0"/>
              <w:ind w:left="1393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49B6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ассигнований</w:t>
            </w:r>
          </w:p>
        </w:tc>
        <w:tc>
          <w:tcPr>
            <w:tcW w:w="76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694915" w:rsidRPr="00AE49B6" w:rsidRDefault="00694915" w:rsidP="00694915">
            <w:pPr>
              <w:suppressAutoHyphens w:val="0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37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694915" w:rsidRPr="00AE49B6" w:rsidRDefault="00694915" w:rsidP="00694915">
            <w:pPr>
              <w:suppressAutoHyphens w:val="0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694915" w:rsidRPr="00AE49B6" w:rsidRDefault="00694915" w:rsidP="00694915">
            <w:pPr>
              <w:suppressAutoHyphens w:val="0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694915" w:rsidRPr="00AE49B6" w:rsidRDefault="00694915" w:rsidP="00694915">
            <w:pPr>
              <w:suppressAutoHyphens w:val="0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94915" w:rsidRPr="00AE49B6" w:rsidTr="00CD1EAE">
        <w:trPr>
          <w:trHeight w:val="197"/>
        </w:trPr>
        <w:tc>
          <w:tcPr>
            <w:tcW w:w="332" w:type="dxa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94915" w:rsidRPr="00AE49B6" w:rsidRDefault="00694915" w:rsidP="00694915">
            <w:pPr>
              <w:suppressAutoHyphens w:val="0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94915" w:rsidRPr="00AE49B6" w:rsidRDefault="00694915" w:rsidP="00694915">
            <w:pPr>
              <w:suppressAutoHyphens w:val="0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94915" w:rsidRPr="00AE49B6" w:rsidRDefault="00694915" w:rsidP="00694915">
            <w:pPr>
              <w:suppressAutoHyphens w:val="0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7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4915" w:rsidRPr="00AE49B6" w:rsidRDefault="00694915" w:rsidP="00694915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49B6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Предусмотрено программой на весь период реализации</w:t>
            </w:r>
          </w:p>
        </w:tc>
        <w:tc>
          <w:tcPr>
            <w:tcW w:w="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694915" w:rsidRPr="00AE49B6" w:rsidRDefault="00694915" w:rsidP="00694915">
            <w:pPr>
              <w:suppressAutoHyphens w:val="0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00" w:type="dxa"/>
            <w:gridSpan w:val="4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694915" w:rsidRPr="00AE49B6" w:rsidRDefault="00AC52F5" w:rsidP="00694915">
            <w:pPr>
              <w:suppressAutoHyphens w:val="0"/>
              <w:ind w:left="180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Предусмотрено программой на 2021</w:t>
            </w:r>
            <w:r w:rsidR="00694915" w:rsidRPr="00AE49B6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694915" w:rsidRPr="00AE49B6" w:rsidRDefault="00694915" w:rsidP="00694915">
            <w:pPr>
              <w:suppressAutoHyphens w:val="0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37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694915" w:rsidRPr="00AE49B6" w:rsidRDefault="00694915" w:rsidP="00694915">
            <w:pPr>
              <w:suppressAutoHyphens w:val="0"/>
              <w:ind w:left="55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49B6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Исполнено</w:t>
            </w:r>
            <w:r w:rsidR="00AC52F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 2021</w:t>
            </w:r>
            <w:r w:rsidR="00265A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году</w:t>
            </w:r>
            <w:r w:rsidRPr="00AE49B6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(кассовые расходы)</w:t>
            </w:r>
          </w:p>
        </w:tc>
        <w:tc>
          <w:tcPr>
            <w:tcW w:w="81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694915" w:rsidRPr="00AE49B6" w:rsidRDefault="00694915" w:rsidP="00694915">
            <w:pPr>
              <w:suppressAutoHyphens w:val="0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4915" w:rsidRPr="00AE49B6" w:rsidRDefault="00265A69" w:rsidP="00694915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Комментарий (заполняется в случае освоения федеральных средств менее 50%)</w:t>
            </w:r>
          </w:p>
        </w:tc>
      </w:tr>
      <w:tr w:rsidR="00694915" w:rsidRPr="00AE49B6" w:rsidTr="00CD1EAE">
        <w:trPr>
          <w:trHeight w:val="197"/>
        </w:trPr>
        <w:tc>
          <w:tcPr>
            <w:tcW w:w="332" w:type="dxa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94915" w:rsidRPr="00AE49B6" w:rsidRDefault="00694915" w:rsidP="00694915">
            <w:pPr>
              <w:suppressAutoHyphens w:val="0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94915" w:rsidRPr="00AE49B6" w:rsidRDefault="00694915" w:rsidP="00694915">
            <w:pPr>
              <w:suppressAutoHyphens w:val="0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94915" w:rsidRPr="00AE49B6" w:rsidRDefault="00694915" w:rsidP="00694915">
            <w:pPr>
              <w:suppressAutoHyphens w:val="0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4915" w:rsidRPr="00AE49B6" w:rsidRDefault="00694915" w:rsidP="00694915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49B6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3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4915" w:rsidRPr="00AE49B6" w:rsidRDefault="00694915" w:rsidP="00694915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49B6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7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4915" w:rsidRPr="00AE49B6" w:rsidRDefault="00694915" w:rsidP="00694915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49B6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2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4915" w:rsidRPr="00AE49B6" w:rsidRDefault="00694915" w:rsidP="00694915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49B6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76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4915" w:rsidRPr="00AE49B6" w:rsidRDefault="00694915" w:rsidP="00694915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49B6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33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694915" w:rsidRPr="00AE49B6" w:rsidRDefault="00694915" w:rsidP="00694915">
            <w:pPr>
              <w:suppressAutoHyphens w:val="0"/>
              <w:ind w:left="691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49B6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81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694915" w:rsidRPr="00AE49B6" w:rsidRDefault="00694915" w:rsidP="00694915">
            <w:pPr>
              <w:suppressAutoHyphens w:val="0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94915" w:rsidRPr="00AE49B6" w:rsidRDefault="00694915" w:rsidP="00694915">
            <w:pPr>
              <w:suppressAutoHyphens w:val="0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94915" w:rsidRPr="00AE49B6" w:rsidTr="00CD1EAE">
        <w:trPr>
          <w:trHeight w:val="1145"/>
        </w:trPr>
        <w:tc>
          <w:tcPr>
            <w:tcW w:w="332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4915" w:rsidRPr="00AE49B6" w:rsidRDefault="00694915" w:rsidP="00694915">
            <w:pPr>
              <w:suppressAutoHyphens w:val="0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4915" w:rsidRPr="00AE49B6" w:rsidRDefault="00694915" w:rsidP="00694915">
            <w:pPr>
              <w:suppressAutoHyphens w:val="0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4915" w:rsidRPr="00AE49B6" w:rsidRDefault="00694915" w:rsidP="00694915">
            <w:pPr>
              <w:suppressAutoHyphens w:val="0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4915" w:rsidRPr="00AE49B6" w:rsidRDefault="00694915" w:rsidP="00694915">
            <w:pPr>
              <w:suppressAutoHyphens w:val="0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4915" w:rsidRPr="00AE49B6" w:rsidRDefault="00694915" w:rsidP="00694915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49B6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4915" w:rsidRPr="00AE49B6" w:rsidRDefault="00694915" w:rsidP="00694915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49B6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4915" w:rsidRPr="00AE49B6" w:rsidRDefault="00694915" w:rsidP="00694915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49B6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4915" w:rsidRPr="00AE49B6" w:rsidRDefault="00694915" w:rsidP="00694915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49B6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источники</w:t>
            </w:r>
          </w:p>
        </w:tc>
        <w:tc>
          <w:tcPr>
            <w:tcW w:w="773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4915" w:rsidRPr="00AE49B6" w:rsidRDefault="00694915" w:rsidP="00694915">
            <w:pPr>
              <w:suppressAutoHyphens w:val="0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4915" w:rsidRPr="00AE49B6" w:rsidRDefault="00694915" w:rsidP="00694915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49B6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4915" w:rsidRPr="00AE49B6" w:rsidRDefault="00694915" w:rsidP="00694915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49B6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4915" w:rsidRPr="00AE49B6" w:rsidRDefault="00694915" w:rsidP="00694915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49B6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4915" w:rsidRPr="00AE49B6" w:rsidRDefault="00694915" w:rsidP="00694915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49B6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источники</w:t>
            </w:r>
          </w:p>
        </w:tc>
        <w:tc>
          <w:tcPr>
            <w:tcW w:w="769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4915" w:rsidRPr="00AE49B6" w:rsidRDefault="00694915" w:rsidP="00694915">
            <w:pPr>
              <w:suppressAutoHyphens w:val="0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4915" w:rsidRPr="00AE49B6" w:rsidRDefault="00694915" w:rsidP="00694915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49B6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4915" w:rsidRPr="00AE49B6" w:rsidRDefault="00694915" w:rsidP="00694915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49B6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4915" w:rsidRPr="00AE49B6" w:rsidRDefault="00694915" w:rsidP="00694915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49B6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4915" w:rsidRPr="00AE49B6" w:rsidRDefault="00694915" w:rsidP="00694915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49B6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источники</w:t>
            </w:r>
          </w:p>
        </w:tc>
        <w:tc>
          <w:tcPr>
            <w:tcW w:w="1110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4915" w:rsidRPr="00AE49B6" w:rsidRDefault="00694915" w:rsidP="00694915">
            <w:pPr>
              <w:suppressAutoHyphens w:val="0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94915" w:rsidRPr="00AE49B6" w:rsidTr="00CD1EAE">
        <w:trPr>
          <w:trHeight w:val="336"/>
        </w:trPr>
        <w:tc>
          <w:tcPr>
            <w:tcW w:w="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4915" w:rsidRPr="00AE49B6" w:rsidRDefault="00694915" w:rsidP="00694915">
            <w:pPr>
              <w:suppressAutoHyphens w:val="0"/>
              <w:ind w:left="59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49B6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4915" w:rsidRPr="00AE49B6" w:rsidRDefault="00694915" w:rsidP="00694915">
            <w:pPr>
              <w:suppressAutoHyphens w:val="0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49B6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«Обеспечение общественного порядка и профилактика правонарушений»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4915" w:rsidRPr="00AE49B6" w:rsidRDefault="00694915" w:rsidP="00694915">
            <w:pPr>
              <w:suppressAutoHyphens w:val="0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E49B6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Постановл</w:t>
            </w:r>
            <w:proofErr w:type="spellEnd"/>
            <w:r w:rsidRPr="00AE49B6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Постановление Администрации Белокалитвинского района              № 2245      от 24.12.2018г.</w:t>
            </w:r>
          </w:p>
        </w:tc>
        <w:tc>
          <w:tcPr>
            <w:tcW w:w="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4915" w:rsidRPr="00AE49B6" w:rsidRDefault="00D97F61" w:rsidP="009912B9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16249,2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4915" w:rsidRPr="00AE49B6" w:rsidRDefault="00694915" w:rsidP="009912B9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49B6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4915" w:rsidRPr="00AE49B6" w:rsidRDefault="00D97F61" w:rsidP="009912B9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6066,6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4915" w:rsidRPr="00AE49B6" w:rsidRDefault="00D97F61" w:rsidP="009912B9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7551,6</w:t>
            </w:r>
          </w:p>
        </w:tc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4915" w:rsidRPr="00AE49B6" w:rsidRDefault="00CD1EAE" w:rsidP="009912B9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2631,0</w:t>
            </w:r>
          </w:p>
        </w:tc>
        <w:tc>
          <w:tcPr>
            <w:tcW w:w="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4915" w:rsidRPr="00AE49B6" w:rsidRDefault="00981A43" w:rsidP="009912B9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1330,9</w:t>
            </w:r>
            <w:r w:rsidR="00265A69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4915" w:rsidRPr="00AE49B6" w:rsidRDefault="00694915" w:rsidP="009912B9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49B6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4915" w:rsidRPr="00AE49B6" w:rsidRDefault="00981A43" w:rsidP="009912B9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446,4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4915" w:rsidRPr="00AE49B6" w:rsidRDefault="00981A43" w:rsidP="009912B9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648,5</w:t>
            </w:r>
          </w:p>
        </w:tc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4915" w:rsidRPr="00AE49B6" w:rsidRDefault="00CD1EAE" w:rsidP="009912B9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236,0</w:t>
            </w:r>
          </w:p>
        </w:tc>
        <w:tc>
          <w:tcPr>
            <w:tcW w:w="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4915" w:rsidRPr="00AE49B6" w:rsidRDefault="00981A43" w:rsidP="009912B9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674,6</w:t>
            </w:r>
          </w:p>
        </w:tc>
        <w:tc>
          <w:tcPr>
            <w:tcW w:w="7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4915" w:rsidRPr="00AE49B6" w:rsidRDefault="00CD1EAE" w:rsidP="009912B9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4915" w:rsidRPr="00AE49B6" w:rsidRDefault="00981A43" w:rsidP="009912B9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4915" w:rsidRPr="00AE49B6" w:rsidRDefault="00981A43" w:rsidP="00981A43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536,8</w:t>
            </w:r>
            <w:bookmarkStart w:id="0" w:name="_GoBack"/>
            <w:bookmarkEnd w:id="0"/>
          </w:p>
        </w:tc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4915" w:rsidRPr="00AE49B6" w:rsidRDefault="00CE6FA2" w:rsidP="009912B9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137,8</w:t>
            </w:r>
          </w:p>
        </w:tc>
        <w:tc>
          <w:tcPr>
            <w:tcW w:w="1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4915" w:rsidRPr="00AE49B6" w:rsidRDefault="003578E0" w:rsidP="009912B9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1017F3" w:rsidRPr="00AE49B6" w:rsidTr="00CD1EAE">
        <w:trPr>
          <w:trHeight w:val="336"/>
        </w:trPr>
        <w:tc>
          <w:tcPr>
            <w:tcW w:w="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7F3" w:rsidRPr="00AE49B6" w:rsidRDefault="001017F3" w:rsidP="001017F3">
            <w:pPr>
              <w:suppressAutoHyphens w:val="0"/>
              <w:ind w:left="59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49B6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7F3" w:rsidRPr="00AE49B6" w:rsidRDefault="001017F3" w:rsidP="001017F3">
            <w:pPr>
              <w:suppressAutoHyphens w:val="0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49B6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Муниципальная программа «Поддержка казачьих обществ </w:t>
            </w:r>
            <w:proofErr w:type="spellStart"/>
            <w:r w:rsidRPr="00AE49B6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Белокалитвин-ского</w:t>
            </w:r>
            <w:proofErr w:type="spellEnd"/>
            <w:r w:rsidRPr="00AE49B6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района»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7F3" w:rsidRPr="00AE49B6" w:rsidRDefault="001017F3" w:rsidP="001017F3">
            <w:pPr>
              <w:suppressAutoHyphens w:val="0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49B6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Постановление Администрации Белокалитвинского района              № 2221              </w:t>
            </w:r>
            <w:proofErr w:type="gramStart"/>
            <w:r w:rsidRPr="00AE49B6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от  24.12.2018г.</w:t>
            </w:r>
            <w:proofErr w:type="gramEnd"/>
            <w:r w:rsidRPr="00AE49B6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7F3" w:rsidRPr="00AE49B6" w:rsidRDefault="00AC52F5" w:rsidP="00AC52F5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166387,9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7F3" w:rsidRPr="00AE49B6" w:rsidRDefault="001017F3" w:rsidP="001017F3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7F3" w:rsidRPr="00AE49B6" w:rsidRDefault="00AC52F5" w:rsidP="00AC52F5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159310,6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7F3" w:rsidRPr="00AE49B6" w:rsidRDefault="00AC52F5" w:rsidP="001017F3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5877,3</w:t>
            </w:r>
          </w:p>
        </w:tc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7F3" w:rsidRPr="00AE49B6" w:rsidRDefault="001017F3" w:rsidP="001017F3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1200,0</w:t>
            </w:r>
          </w:p>
        </w:tc>
        <w:tc>
          <w:tcPr>
            <w:tcW w:w="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7F3" w:rsidRPr="00AE49B6" w:rsidRDefault="00AC52F5" w:rsidP="001017F3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16068,</w:t>
            </w:r>
            <w:r w:rsidR="001017F3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7F3" w:rsidRPr="00AE49B6" w:rsidRDefault="001017F3" w:rsidP="001017F3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49B6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7F3" w:rsidRPr="00AE49B6" w:rsidRDefault="001017F3" w:rsidP="001017F3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15368,7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7F3" w:rsidRPr="00AE49B6" w:rsidRDefault="00AC52F5" w:rsidP="001017F3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7F3" w:rsidRPr="00AE49B6" w:rsidRDefault="001017F3" w:rsidP="001017F3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7F3" w:rsidRPr="00AE49B6" w:rsidRDefault="00AC52F5" w:rsidP="001017F3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9819,3</w:t>
            </w:r>
          </w:p>
        </w:tc>
        <w:tc>
          <w:tcPr>
            <w:tcW w:w="7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7F3" w:rsidRPr="00AE49B6" w:rsidRDefault="001017F3" w:rsidP="001017F3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7F3" w:rsidRPr="00AE49B6" w:rsidRDefault="00AC52F5" w:rsidP="001017F3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9538,2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7F3" w:rsidRPr="00AE49B6" w:rsidRDefault="00AC52F5" w:rsidP="001017F3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261,1</w:t>
            </w:r>
          </w:p>
        </w:tc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7F3" w:rsidRPr="00AE49B6" w:rsidRDefault="00AC52F5" w:rsidP="001017F3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7F3" w:rsidRPr="00AE49B6" w:rsidRDefault="003578E0" w:rsidP="001017F3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</w:tbl>
    <w:p w:rsidR="00975B58" w:rsidRPr="00694915" w:rsidRDefault="00694915" w:rsidP="00694915">
      <w:pPr>
        <w:suppressAutoHyphens w:val="0"/>
        <w:spacing w:line="259" w:lineRule="auto"/>
        <w:ind w:left="13955" w:right="-569" w:hanging="9799"/>
        <w:rPr>
          <w:rFonts w:ascii="Calibri" w:eastAsia="Calibri" w:hAnsi="Calibri" w:cs="Calibri"/>
          <w:color w:val="000000"/>
          <w:sz w:val="16"/>
          <w:szCs w:val="16"/>
          <w:lang w:eastAsia="ru-RU"/>
        </w:rPr>
      </w:pPr>
      <w:r w:rsidRPr="00694915">
        <w:rPr>
          <w:color w:val="000000"/>
          <w:sz w:val="16"/>
          <w:szCs w:val="16"/>
          <w:lang w:eastAsia="ru-RU"/>
        </w:rPr>
        <w:t xml:space="preserve"> </w:t>
      </w:r>
    </w:p>
    <w:sectPr w:rsidR="00975B58" w:rsidRPr="00694915" w:rsidSect="008C3B03">
      <w:pgSz w:w="16834" w:h="11909" w:orient="landscape" w:code="9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405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F15"/>
    <w:rsid w:val="00027F15"/>
    <w:rsid w:val="00091848"/>
    <w:rsid w:val="000C07F8"/>
    <w:rsid w:val="000E5A34"/>
    <w:rsid w:val="001017F3"/>
    <w:rsid w:val="00141DDF"/>
    <w:rsid w:val="001645AE"/>
    <w:rsid w:val="00230E8F"/>
    <w:rsid w:val="00265A69"/>
    <w:rsid w:val="002D021D"/>
    <w:rsid w:val="002E2542"/>
    <w:rsid w:val="002F697F"/>
    <w:rsid w:val="003578E0"/>
    <w:rsid w:val="005029C8"/>
    <w:rsid w:val="005A062D"/>
    <w:rsid w:val="005F7139"/>
    <w:rsid w:val="006834E0"/>
    <w:rsid w:val="00694915"/>
    <w:rsid w:val="006A1FED"/>
    <w:rsid w:val="006B5D81"/>
    <w:rsid w:val="00722187"/>
    <w:rsid w:val="007B0D0F"/>
    <w:rsid w:val="00811D98"/>
    <w:rsid w:val="008E09A2"/>
    <w:rsid w:val="00930306"/>
    <w:rsid w:val="00975B58"/>
    <w:rsid w:val="00981A43"/>
    <w:rsid w:val="009912B9"/>
    <w:rsid w:val="009A6E83"/>
    <w:rsid w:val="009A7117"/>
    <w:rsid w:val="00A9567F"/>
    <w:rsid w:val="00AC52F5"/>
    <w:rsid w:val="00AE49B6"/>
    <w:rsid w:val="00B12466"/>
    <w:rsid w:val="00BB49D9"/>
    <w:rsid w:val="00C03FF2"/>
    <w:rsid w:val="00CD1EAE"/>
    <w:rsid w:val="00CE6FA2"/>
    <w:rsid w:val="00D625D7"/>
    <w:rsid w:val="00D97F61"/>
    <w:rsid w:val="00DA4FD9"/>
    <w:rsid w:val="00E77432"/>
    <w:rsid w:val="00EE1FD4"/>
    <w:rsid w:val="00EF5EAC"/>
    <w:rsid w:val="00F02EF4"/>
    <w:rsid w:val="00F6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03E863B-F74B-4847-B5E5-9E0CEB1E9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lang w:eastAsia="zh-CN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Основной текст Знак"/>
    <w:rPr>
      <w:sz w:val="28"/>
    </w:rPr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5">
    <w:name w:val="Body Text"/>
    <w:basedOn w:val="a"/>
    <w:pPr>
      <w:jc w:val="both"/>
    </w:pPr>
    <w:rPr>
      <w:sz w:val="28"/>
      <w:lang w:val="x-none"/>
    </w:rPr>
  </w:style>
  <w:style w:type="paragraph" w:styleId="a6">
    <w:name w:val="List"/>
    <w:basedOn w:val="a5"/>
    <w:rPr>
      <w:rFonts w:cs="Free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11">
    <w:name w:val="Указатель1"/>
    <w:basedOn w:val="a"/>
    <w:pPr>
      <w:suppressLineNumbers/>
    </w:pPr>
    <w:rPr>
      <w:rFonts w:cs="FreeSans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Normal (Web)"/>
    <w:basedOn w:val="a"/>
    <w:pPr>
      <w:spacing w:before="75" w:after="75"/>
    </w:pPr>
    <w:rPr>
      <w:rFonts w:ascii="Arial" w:hAnsi="Arial" w:cs="Arial"/>
      <w:color w:val="000000"/>
      <w:sz w:val="20"/>
    </w:r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c">
    <w:name w:val="Знак Знак"/>
    <w:basedOn w:val="a"/>
    <w:pPr>
      <w:spacing w:before="280" w:after="280"/>
    </w:pPr>
    <w:rPr>
      <w:rFonts w:ascii="Tahoma" w:hAnsi="Tahoma" w:cs="Tahoma"/>
      <w:sz w:val="20"/>
      <w:lang w:val="en-US"/>
    </w:rPr>
  </w:style>
  <w:style w:type="paragraph" w:customStyle="1" w:styleId="2">
    <w:name w:val="заголовок 2"/>
    <w:basedOn w:val="a"/>
    <w:next w:val="a"/>
    <w:pPr>
      <w:keepNext/>
    </w:pPr>
    <w:rPr>
      <w:b/>
      <w:sz w:val="28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table" w:customStyle="1" w:styleId="TableGrid">
    <w:name w:val="TableGrid"/>
    <w:rsid w:val="00694915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Экономисты</dc:creator>
  <cp:keywords/>
  <cp:lastModifiedBy>Евгения Калабухова</cp:lastModifiedBy>
  <cp:revision>3</cp:revision>
  <cp:lastPrinted>2020-10-05T14:30:00Z</cp:lastPrinted>
  <dcterms:created xsi:type="dcterms:W3CDTF">2021-10-06T07:13:00Z</dcterms:created>
  <dcterms:modified xsi:type="dcterms:W3CDTF">2021-10-07T09:13:00Z</dcterms:modified>
</cp:coreProperties>
</file>