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right" w:tblpY="-795"/>
        <w:tblW w:w="0" w:type="auto"/>
        <w:tblLook w:val="04A0" w:firstRow="1" w:lastRow="0" w:firstColumn="1" w:lastColumn="0" w:noHBand="0" w:noVBand="1"/>
      </w:tblPr>
      <w:tblGrid>
        <w:gridCol w:w="4094"/>
      </w:tblGrid>
      <w:tr w:rsidR="005847D6" w:rsidRPr="00690AC3" w14:paraId="427FE6FE" w14:textId="77777777" w:rsidTr="00790C8E">
        <w:trPr>
          <w:trHeight w:val="1135"/>
        </w:trPr>
        <w:tc>
          <w:tcPr>
            <w:tcW w:w="4094" w:type="dxa"/>
          </w:tcPr>
          <w:p w14:paraId="3C1CC500" w14:textId="2BB6870B" w:rsidR="005847D6" w:rsidRDefault="005847D6" w:rsidP="005847D6">
            <w:pPr>
              <w:pStyle w:val="a4"/>
              <w:spacing w:line="240" w:lineRule="auto"/>
              <w:ind w:firstLine="0"/>
              <w:jc w:val="right"/>
              <w:rPr>
                <w:sz w:val="24"/>
                <w:szCs w:val="24"/>
                <w:u w:val="single"/>
              </w:rPr>
            </w:pPr>
            <w:bookmarkStart w:id="0" w:name="_GoBack"/>
            <w:bookmarkEnd w:id="0"/>
            <w:r w:rsidRPr="008841D2">
              <w:rPr>
                <w:sz w:val="24"/>
                <w:szCs w:val="24"/>
                <w:u w:val="single"/>
              </w:rPr>
              <w:t>ПРОЕКТ</w:t>
            </w:r>
          </w:p>
          <w:p w14:paraId="14676A3F" w14:textId="7C101537" w:rsidR="00F345AF" w:rsidRPr="00F345AF" w:rsidRDefault="00F345AF" w:rsidP="005847D6">
            <w:pPr>
              <w:pStyle w:val="a4"/>
              <w:spacing w:line="240" w:lineRule="auto"/>
              <w:ind w:firstLine="0"/>
              <w:jc w:val="right"/>
              <w:rPr>
                <w:sz w:val="24"/>
                <w:szCs w:val="24"/>
              </w:rPr>
            </w:pPr>
            <w:r w:rsidRPr="00F345AF">
              <w:rPr>
                <w:sz w:val="24"/>
                <w:szCs w:val="24"/>
              </w:rPr>
              <w:t>внесен</w:t>
            </w:r>
          </w:p>
          <w:p w14:paraId="4A49C84E" w14:textId="3C33D671" w:rsidR="005847D6" w:rsidRDefault="00F345AF" w:rsidP="005847D6">
            <w:pPr>
              <w:pStyle w:val="a4"/>
              <w:spacing w:line="240" w:lineRule="auto"/>
              <w:ind w:firstLine="0"/>
              <w:jc w:val="right"/>
              <w:rPr>
                <w:sz w:val="24"/>
                <w:szCs w:val="24"/>
              </w:rPr>
            </w:pPr>
            <w:r>
              <w:rPr>
                <w:sz w:val="24"/>
                <w:szCs w:val="24"/>
              </w:rPr>
              <w:t>председателем Собрания депататов –</w:t>
            </w:r>
          </w:p>
          <w:p w14:paraId="14E17F97" w14:textId="77777777" w:rsidR="00F345AF" w:rsidRDefault="00F345AF" w:rsidP="005847D6">
            <w:pPr>
              <w:pStyle w:val="a4"/>
              <w:spacing w:line="240" w:lineRule="auto"/>
              <w:ind w:firstLine="0"/>
              <w:jc w:val="right"/>
              <w:rPr>
                <w:sz w:val="24"/>
                <w:szCs w:val="24"/>
              </w:rPr>
            </w:pPr>
            <w:r>
              <w:rPr>
                <w:sz w:val="24"/>
                <w:szCs w:val="24"/>
              </w:rPr>
              <w:t>главой Белокалитвинского района</w:t>
            </w:r>
          </w:p>
          <w:p w14:paraId="36BE6D9D" w14:textId="473FA596" w:rsidR="00F345AF" w:rsidRPr="008841D2" w:rsidRDefault="00F345AF" w:rsidP="005847D6">
            <w:pPr>
              <w:pStyle w:val="a4"/>
              <w:spacing w:line="240" w:lineRule="auto"/>
              <w:ind w:firstLine="0"/>
              <w:jc w:val="right"/>
              <w:rPr>
                <w:sz w:val="24"/>
                <w:szCs w:val="24"/>
              </w:rPr>
            </w:pPr>
            <w:r>
              <w:rPr>
                <w:sz w:val="24"/>
                <w:szCs w:val="24"/>
              </w:rPr>
              <w:t>С.В. Харченко</w:t>
            </w:r>
          </w:p>
        </w:tc>
      </w:tr>
    </w:tbl>
    <w:p w14:paraId="3FCD78A3" w14:textId="77777777" w:rsidR="003703AF" w:rsidRPr="00784600" w:rsidRDefault="008C6207" w:rsidP="00DD2B9D">
      <w:pPr>
        <w:pStyle w:val="a8"/>
        <w:widowControl w:val="0"/>
        <w:tabs>
          <w:tab w:val="clear" w:pos="8080"/>
        </w:tabs>
        <w:ind w:right="27"/>
        <w:jc w:val="right"/>
        <w:rPr>
          <w:b w:val="0"/>
          <w:noProof/>
          <w:sz w:val="24"/>
          <w:u w:val="single"/>
        </w:rPr>
      </w:pPr>
      <w:r>
        <w:rPr>
          <w:noProof/>
          <w:u w:val="single"/>
        </w:rPr>
        <w:drawing>
          <wp:anchor distT="0" distB="0" distL="114300" distR="114300" simplePos="0" relativeHeight="251661312" behindDoc="0" locked="0" layoutInCell="1" allowOverlap="1" wp14:anchorId="2DED12B5" wp14:editId="12337858">
            <wp:simplePos x="0" y="0"/>
            <wp:positionH relativeFrom="margin">
              <wp:posOffset>2786380</wp:posOffset>
            </wp:positionH>
            <wp:positionV relativeFrom="paragraph">
              <wp:posOffset>-234950</wp:posOffset>
            </wp:positionV>
            <wp:extent cx="549099" cy="719847"/>
            <wp:effectExtent l="0" t="0" r="0" b="0"/>
            <wp:wrapNone/>
            <wp:docPr id="1"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Калитва-скан"/>
                    <pic:cNvPicPr>
                      <a:picLocks noChangeAspect="1" noChangeArrowheads="1"/>
                    </pic:cNvPicPr>
                  </pic:nvPicPr>
                  <pic:blipFill>
                    <a:blip r:embed="rId8" cstate="print"/>
                    <a:srcRect/>
                    <a:stretch>
                      <a:fillRect/>
                    </a:stretch>
                  </pic:blipFill>
                  <pic:spPr bwMode="auto">
                    <a:xfrm>
                      <a:off x="0" y="0"/>
                      <a:ext cx="549099" cy="719847"/>
                    </a:xfrm>
                    <a:prstGeom prst="rect">
                      <a:avLst/>
                    </a:prstGeom>
                    <a:noFill/>
                    <a:ln w="9525">
                      <a:noFill/>
                      <a:miter lim="800000"/>
                      <a:headEnd/>
                      <a:tailEnd/>
                    </a:ln>
                  </pic:spPr>
                </pic:pic>
              </a:graphicData>
            </a:graphic>
          </wp:anchor>
        </w:drawing>
      </w:r>
    </w:p>
    <w:p w14:paraId="4899E14D" w14:textId="77777777" w:rsidR="003703AF" w:rsidRDefault="003703AF" w:rsidP="00DD2B9D">
      <w:pPr>
        <w:pStyle w:val="a8"/>
        <w:widowControl w:val="0"/>
        <w:rPr>
          <w:noProof/>
          <w:sz w:val="32"/>
        </w:rPr>
      </w:pPr>
    </w:p>
    <w:p w14:paraId="16A0DC47" w14:textId="77777777" w:rsidR="003F1F73" w:rsidRDefault="003F1F73" w:rsidP="000E78D1">
      <w:pPr>
        <w:pStyle w:val="a8"/>
        <w:widowControl w:val="0"/>
        <w:ind w:firstLine="0"/>
        <w:rPr>
          <w:noProof/>
          <w:sz w:val="32"/>
        </w:rPr>
      </w:pPr>
    </w:p>
    <w:p w14:paraId="526529E1" w14:textId="42FD9DF0" w:rsidR="003703AF" w:rsidRDefault="003703AF" w:rsidP="003F1F73">
      <w:pPr>
        <w:pStyle w:val="a8"/>
        <w:widowControl w:val="0"/>
        <w:ind w:firstLine="0"/>
        <w:rPr>
          <w:noProof/>
          <w:sz w:val="32"/>
        </w:rPr>
      </w:pPr>
      <w:r>
        <w:rPr>
          <w:noProof/>
          <w:sz w:val="32"/>
        </w:rPr>
        <w:t>РОСТОВСКАЯ ОБЛАСТЬ</w:t>
      </w:r>
    </w:p>
    <w:p w14:paraId="0E046D97" w14:textId="77777777" w:rsidR="003703AF" w:rsidRDefault="003703AF" w:rsidP="003F1F73">
      <w:pPr>
        <w:pStyle w:val="a8"/>
        <w:widowControl w:val="0"/>
        <w:ind w:right="-256" w:firstLine="0"/>
        <w:outlineLvl w:val="0"/>
        <w:rPr>
          <w:sz w:val="32"/>
        </w:rPr>
      </w:pPr>
      <w:bookmarkStart w:id="1" w:name="_Toc358043388"/>
      <w:r>
        <w:rPr>
          <w:sz w:val="32"/>
        </w:rPr>
        <w:t>СОБРАНИЕ ДЕПУТАТОВ БЕЛОКАЛИТВИНСКОГО РАЙОНА</w:t>
      </w:r>
      <w:bookmarkEnd w:id="1"/>
    </w:p>
    <w:p w14:paraId="5AECECF5" w14:textId="77777777" w:rsidR="003703AF" w:rsidRPr="00915187" w:rsidRDefault="003703AF" w:rsidP="003F1F73">
      <w:pPr>
        <w:pStyle w:val="2"/>
        <w:keepNext w:val="0"/>
        <w:widowControl w:val="0"/>
        <w:ind w:firstLine="0"/>
        <w:jc w:val="center"/>
        <w:rPr>
          <w:b/>
          <w:sz w:val="36"/>
          <w:szCs w:val="36"/>
        </w:rPr>
      </w:pPr>
      <w:bookmarkStart w:id="2" w:name="_Toc358043389"/>
      <w:r w:rsidRPr="00915187">
        <w:rPr>
          <w:b/>
          <w:spacing w:val="80"/>
          <w:sz w:val="36"/>
          <w:szCs w:val="36"/>
        </w:rPr>
        <w:t>РЕШЕНИ</w:t>
      </w:r>
      <w:r w:rsidRPr="00915187">
        <w:rPr>
          <w:b/>
          <w:sz w:val="36"/>
          <w:szCs w:val="36"/>
        </w:rPr>
        <w:t>Е</w:t>
      </w:r>
      <w:bookmarkEnd w:id="2"/>
    </w:p>
    <w:p w14:paraId="4E4B4832" w14:textId="77777777" w:rsidR="005847D6" w:rsidRDefault="005847D6" w:rsidP="0081571F">
      <w:pPr>
        <w:widowControl w:val="0"/>
        <w:ind w:firstLine="0"/>
      </w:pPr>
    </w:p>
    <w:tbl>
      <w:tblPr>
        <w:tblW w:w="0" w:type="auto"/>
        <w:tblLayout w:type="fixed"/>
        <w:tblLook w:val="0000" w:firstRow="0" w:lastRow="0" w:firstColumn="0" w:lastColumn="0" w:noHBand="0" w:noVBand="0"/>
      </w:tblPr>
      <w:tblGrid>
        <w:gridCol w:w="3235"/>
        <w:gridCol w:w="3217"/>
        <w:gridCol w:w="3232"/>
      </w:tblGrid>
      <w:tr w:rsidR="005847D6" w14:paraId="03C4CA2B" w14:textId="77777777" w:rsidTr="005847D6">
        <w:tc>
          <w:tcPr>
            <w:tcW w:w="3235" w:type="dxa"/>
            <w:shd w:val="clear" w:color="auto" w:fill="auto"/>
          </w:tcPr>
          <w:p w14:paraId="391D9429" w14:textId="6A71978C" w:rsidR="005847D6" w:rsidRDefault="005847D6" w:rsidP="005847D6">
            <w:pPr>
              <w:ind w:firstLine="0"/>
            </w:pPr>
            <w:r>
              <w:t xml:space="preserve">___ </w:t>
            </w:r>
            <w:r w:rsidR="00790C8E">
              <w:t>июля</w:t>
            </w:r>
            <w:r>
              <w:t xml:space="preserve"> 20</w:t>
            </w:r>
            <w:r w:rsidR="00FB565E">
              <w:t>2</w:t>
            </w:r>
            <w:r w:rsidR="00790C8E">
              <w:t>2</w:t>
            </w:r>
            <w:r>
              <w:t xml:space="preserve"> года</w:t>
            </w:r>
          </w:p>
        </w:tc>
        <w:tc>
          <w:tcPr>
            <w:tcW w:w="3217" w:type="dxa"/>
            <w:shd w:val="clear" w:color="auto" w:fill="auto"/>
          </w:tcPr>
          <w:p w14:paraId="3EC9B53F" w14:textId="77777777" w:rsidR="005847D6" w:rsidRDefault="005847D6" w:rsidP="005847D6">
            <w:pPr>
              <w:jc w:val="center"/>
            </w:pPr>
            <w:r>
              <w:t>№ ____</w:t>
            </w:r>
          </w:p>
        </w:tc>
        <w:tc>
          <w:tcPr>
            <w:tcW w:w="3232" w:type="dxa"/>
            <w:shd w:val="clear" w:color="auto" w:fill="auto"/>
          </w:tcPr>
          <w:p w14:paraId="5B3B0F3F" w14:textId="77777777" w:rsidR="005847D6" w:rsidRDefault="005847D6" w:rsidP="005847D6">
            <w:pPr>
              <w:jc w:val="right"/>
            </w:pPr>
            <w:r>
              <w:t>г. Белая Калитва</w:t>
            </w:r>
          </w:p>
        </w:tc>
      </w:tr>
    </w:tbl>
    <w:p w14:paraId="2F8C84C6" w14:textId="77777777" w:rsidR="005847D6" w:rsidRDefault="005847D6" w:rsidP="003858C6">
      <w:pPr>
        <w:tabs>
          <w:tab w:val="left" w:pos="6396"/>
        </w:tabs>
        <w:spacing w:line="276" w:lineRule="auto"/>
        <w:ind w:right="4535"/>
        <w:jc w:val="center"/>
      </w:pPr>
    </w:p>
    <w:p w14:paraId="590841E4" w14:textId="77777777" w:rsidR="005847D6" w:rsidRDefault="005847D6" w:rsidP="00AD52CC">
      <w:pPr>
        <w:pStyle w:val="ConsPlusNonformat"/>
        <w:widowControl/>
        <w:spacing w:line="360" w:lineRule="auto"/>
        <w:jc w:val="center"/>
        <w:rPr>
          <w:rFonts w:ascii="Times New Roman" w:hAnsi="Times New Roman" w:cs="Times New Roman"/>
          <w:b/>
          <w:sz w:val="28"/>
        </w:rPr>
      </w:pPr>
      <w:bookmarkStart w:id="3" w:name="_Hlk109127519"/>
      <w:r w:rsidRPr="00376BE5">
        <w:rPr>
          <w:rFonts w:ascii="Times New Roman" w:hAnsi="Times New Roman" w:cs="Times New Roman"/>
          <w:b/>
          <w:sz w:val="28"/>
        </w:rPr>
        <w:t>О внесении изменен</w:t>
      </w:r>
      <w:r>
        <w:rPr>
          <w:rFonts w:ascii="Times New Roman" w:hAnsi="Times New Roman" w:cs="Times New Roman"/>
          <w:b/>
          <w:sz w:val="28"/>
        </w:rPr>
        <w:t>ий в решение Собрания депутатов</w:t>
      </w:r>
    </w:p>
    <w:p w14:paraId="2CD4B0CE" w14:textId="77777777" w:rsidR="005847D6" w:rsidRPr="005847D6" w:rsidRDefault="005847D6" w:rsidP="00AD52CC">
      <w:pPr>
        <w:pStyle w:val="ConsPlusNonformat"/>
        <w:widowControl/>
        <w:spacing w:line="360" w:lineRule="auto"/>
        <w:jc w:val="center"/>
        <w:rPr>
          <w:rFonts w:ascii="Times New Roman" w:hAnsi="Times New Roman" w:cs="Times New Roman"/>
          <w:b/>
          <w:sz w:val="28"/>
        </w:rPr>
      </w:pPr>
      <w:r>
        <w:rPr>
          <w:rFonts w:ascii="Times New Roman" w:hAnsi="Times New Roman" w:cs="Times New Roman"/>
          <w:b/>
          <w:sz w:val="28"/>
        </w:rPr>
        <w:t>Белокалитвинского района от 05 марта 2015</w:t>
      </w:r>
      <w:r w:rsidRPr="00376BE5">
        <w:rPr>
          <w:rFonts w:ascii="Times New Roman" w:hAnsi="Times New Roman" w:cs="Times New Roman"/>
          <w:b/>
          <w:sz w:val="28"/>
        </w:rPr>
        <w:t xml:space="preserve"> г</w:t>
      </w:r>
      <w:r>
        <w:rPr>
          <w:rFonts w:ascii="Times New Roman" w:hAnsi="Times New Roman" w:cs="Times New Roman"/>
          <w:b/>
          <w:sz w:val="28"/>
        </w:rPr>
        <w:t>ода</w:t>
      </w:r>
      <w:r w:rsidRPr="00376BE5">
        <w:rPr>
          <w:rFonts w:ascii="Times New Roman" w:hAnsi="Times New Roman" w:cs="Times New Roman"/>
          <w:b/>
          <w:sz w:val="28"/>
        </w:rPr>
        <w:t xml:space="preserve"> № </w:t>
      </w:r>
      <w:r>
        <w:rPr>
          <w:rFonts w:ascii="Times New Roman" w:hAnsi="Times New Roman" w:cs="Times New Roman"/>
          <w:b/>
          <w:sz w:val="28"/>
        </w:rPr>
        <w:t>267</w:t>
      </w:r>
      <w:r w:rsidRPr="00376BE5">
        <w:rPr>
          <w:rFonts w:ascii="Times New Roman" w:hAnsi="Times New Roman" w:cs="Times New Roman"/>
          <w:b/>
          <w:sz w:val="28"/>
        </w:rPr>
        <w:t xml:space="preserve"> «</w:t>
      </w:r>
      <w:r w:rsidRPr="005847D6">
        <w:rPr>
          <w:rFonts w:ascii="Times New Roman" w:hAnsi="Times New Roman" w:cs="Times New Roman"/>
          <w:b/>
          <w:sz w:val="28"/>
        </w:rPr>
        <w:t>О Регламенте Собрания депутатов Белокалитвинского района</w:t>
      </w:r>
      <w:bookmarkEnd w:id="3"/>
      <w:r w:rsidRPr="005847D6">
        <w:rPr>
          <w:rFonts w:ascii="Times New Roman" w:hAnsi="Times New Roman" w:cs="Times New Roman"/>
          <w:b/>
          <w:sz w:val="28"/>
        </w:rPr>
        <w:t>»</w:t>
      </w:r>
    </w:p>
    <w:p w14:paraId="768F94AB" w14:textId="77777777" w:rsidR="005847D6" w:rsidRDefault="005847D6" w:rsidP="00AD52CC">
      <w:pPr>
        <w:pStyle w:val="ConsPlusNonformat"/>
        <w:widowControl/>
        <w:spacing w:line="360" w:lineRule="auto"/>
        <w:jc w:val="both"/>
        <w:rPr>
          <w:rFonts w:ascii="Times New Roman" w:hAnsi="Times New Roman" w:cs="Times New Roman"/>
          <w:b/>
          <w:bCs/>
          <w:sz w:val="28"/>
        </w:rPr>
      </w:pPr>
    </w:p>
    <w:p w14:paraId="7D47490C" w14:textId="4E7D9E47" w:rsidR="00BA2FA2" w:rsidRDefault="003703AF" w:rsidP="00AD52CC">
      <w:pPr>
        <w:pStyle w:val="ConsNormal"/>
        <w:widowControl w:val="0"/>
        <w:spacing w:line="360" w:lineRule="auto"/>
        <w:ind w:firstLine="709"/>
        <w:jc w:val="both"/>
        <w:rPr>
          <w:rFonts w:ascii="Times New Roman" w:hAnsi="Times New Roman"/>
          <w:sz w:val="28"/>
        </w:rPr>
      </w:pPr>
      <w:r w:rsidRPr="00B4219D">
        <w:rPr>
          <w:rFonts w:ascii="Times New Roman" w:hAnsi="Times New Roman"/>
          <w:sz w:val="28"/>
        </w:rPr>
        <w:t xml:space="preserve">В соответствии с </w:t>
      </w:r>
      <w:r w:rsidR="00775866">
        <w:rPr>
          <w:rFonts w:ascii="Times New Roman" w:hAnsi="Times New Roman"/>
          <w:sz w:val="28"/>
        </w:rPr>
        <w:t xml:space="preserve">Федеральным законом от </w:t>
      </w:r>
      <w:r w:rsidR="008F2B51" w:rsidRPr="008F2B51">
        <w:rPr>
          <w:rFonts w:ascii="Times New Roman" w:hAnsi="Times New Roman"/>
          <w:sz w:val="28"/>
        </w:rPr>
        <w:t>30</w:t>
      </w:r>
      <w:r w:rsidR="008F2B51">
        <w:rPr>
          <w:rFonts w:ascii="Times New Roman" w:hAnsi="Times New Roman"/>
          <w:sz w:val="28"/>
        </w:rPr>
        <w:t xml:space="preserve"> апреля </w:t>
      </w:r>
      <w:r w:rsidR="008F2B51" w:rsidRPr="008F2B51">
        <w:rPr>
          <w:rFonts w:ascii="Times New Roman" w:hAnsi="Times New Roman"/>
          <w:sz w:val="28"/>
        </w:rPr>
        <w:t>2021</w:t>
      </w:r>
      <w:r w:rsidR="008F2B51">
        <w:rPr>
          <w:rFonts w:ascii="Times New Roman" w:hAnsi="Times New Roman"/>
          <w:sz w:val="28"/>
        </w:rPr>
        <w:t xml:space="preserve"> года</w:t>
      </w:r>
      <w:r w:rsidR="008F2B51" w:rsidRPr="008F2B51">
        <w:rPr>
          <w:rFonts w:ascii="Times New Roman" w:hAnsi="Times New Roman"/>
          <w:sz w:val="28"/>
        </w:rPr>
        <w:t xml:space="preserve"> </w:t>
      </w:r>
      <w:r w:rsidR="008F2B51">
        <w:rPr>
          <w:rFonts w:ascii="Times New Roman" w:hAnsi="Times New Roman"/>
          <w:sz w:val="28"/>
        </w:rPr>
        <w:t>№</w:t>
      </w:r>
      <w:r w:rsidR="008F2B51" w:rsidRPr="008F2B51">
        <w:rPr>
          <w:rFonts w:ascii="Times New Roman" w:hAnsi="Times New Roman"/>
          <w:sz w:val="28"/>
        </w:rPr>
        <w:t xml:space="preserve"> 116-ФЗ</w:t>
      </w:r>
      <w:r w:rsidR="008F2B51">
        <w:rPr>
          <w:rFonts w:ascii="Times New Roman" w:hAnsi="Times New Roman"/>
          <w:sz w:val="28"/>
        </w:rPr>
        <w:t xml:space="preserve"> «</w:t>
      </w:r>
      <w:r w:rsidR="008F2B51" w:rsidRPr="008F2B51">
        <w:rPr>
          <w:rFonts w:ascii="Times New Roman" w:hAnsi="Times New Roman"/>
          <w:sz w:val="28"/>
        </w:rPr>
        <w:t>О внесении изменений в отдельные законодательные акты Российск</w:t>
      </w:r>
      <w:r w:rsidR="008F2B51">
        <w:rPr>
          <w:rFonts w:ascii="Times New Roman" w:hAnsi="Times New Roman"/>
          <w:sz w:val="28"/>
        </w:rPr>
        <w:t xml:space="preserve">ой Федерации», </w:t>
      </w:r>
      <w:r w:rsidR="005D3F44">
        <w:rPr>
          <w:rFonts w:ascii="Times New Roman" w:hAnsi="Times New Roman"/>
          <w:sz w:val="28"/>
        </w:rPr>
        <w:t xml:space="preserve">статьями 28 и </w:t>
      </w:r>
      <w:r w:rsidR="00616742">
        <w:rPr>
          <w:rFonts w:ascii="Times New Roman" w:hAnsi="Times New Roman"/>
          <w:sz w:val="28"/>
        </w:rPr>
        <w:t>41 Устава муниципального образования «Белокалитвинский район»</w:t>
      </w:r>
    </w:p>
    <w:p w14:paraId="32CA44FA" w14:textId="77777777" w:rsidR="003703AF" w:rsidRDefault="003703AF" w:rsidP="00AD52CC">
      <w:pPr>
        <w:pStyle w:val="ConsNormal"/>
        <w:widowControl w:val="0"/>
        <w:spacing w:line="360" w:lineRule="auto"/>
        <w:ind w:firstLine="709"/>
        <w:jc w:val="both"/>
        <w:rPr>
          <w:rFonts w:ascii="Times New Roman" w:hAnsi="Times New Roman"/>
          <w:sz w:val="28"/>
        </w:rPr>
      </w:pPr>
      <w:r w:rsidRPr="00B4219D">
        <w:rPr>
          <w:rFonts w:ascii="Times New Roman" w:hAnsi="Times New Roman"/>
          <w:sz w:val="28"/>
        </w:rPr>
        <w:t>Собрание депутатов Белокалитвинского района</w:t>
      </w:r>
    </w:p>
    <w:p w14:paraId="14C4E8CA" w14:textId="77777777" w:rsidR="00DD2B9D" w:rsidRPr="00792CD6" w:rsidRDefault="00DD2B9D" w:rsidP="00AD52CC">
      <w:pPr>
        <w:pStyle w:val="ConsNormal"/>
        <w:widowControl w:val="0"/>
        <w:spacing w:line="360" w:lineRule="auto"/>
        <w:ind w:firstLine="540"/>
        <w:jc w:val="both"/>
        <w:rPr>
          <w:rFonts w:ascii="Times New Roman" w:hAnsi="Times New Roman"/>
          <w:sz w:val="28"/>
          <w:szCs w:val="28"/>
        </w:rPr>
      </w:pPr>
    </w:p>
    <w:p w14:paraId="6123492D" w14:textId="77777777" w:rsidR="003703AF" w:rsidRPr="00B4219D" w:rsidRDefault="003703AF" w:rsidP="00AD52CC">
      <w:pPr>
        <w:pStyle w:val="ConsNormal"/>
        <w:widowControl w:val="0"/>
        <w:spacing w:line="360" w:lineRule="auto"/>
        <w:ind w:firstLine="540"/>
        <w:jc w:val="center"/>
        <w:outlineLvl w:val="0"/>
        <w:rPr>
          <w:rFonts w:ascii="Times New Roman" w:hAnsi="Times New Roman"/>
          <w:b/>
          <w:sz w:val="32"/>
          <w:szCs w:val="32"/>
        </w:rPr>
      </w:pPr>
      <w:bookmarkStart w:id="4" w:name="_Toc358043390"/>
      <w:r w:rsidRPr="00B4219D">
        <w:rPr>
          <w:rFonts w:ascii="Times New Roman" w:hAnsi="Times New Roman"/>
          <w:b/>
          <w:spacing w:val="80"/>
          <w:sz w:val="32"/>
          <w:szCs w:val="32"/>
        </w:rPr>
        <w:t>РЕШИЛ</w:t>
      </w:r>
      <w:r w:rsidRPr="00B4219D">
        <w:rPr>
          <w:rFonts w:ascii="Times New Roman" w:hAnsi="Times New Roman"/>
          <w:b/>
          <w:sz w:val="32"/>
          <w:szCs w:val="32"/>
        </w:rPr>
        <w:t>О:</w:t>
      </w:r>
      <w:bookmarkEnd w:id="4"/>
    </w:p>
    <w:p w14:paraId="21BB1B3E" w14:textId="77777777" w:rsidR="00DD2B9D" w:rsidRPr="00573575" w:rsidRDefault="00DD2B9D" w:rsidP="00AD52CC">
      <w:pPr>
        <w:widowControl w:val="0"/>
        <w:autoSpaceDE w:val="0"/>
        <w:autoSpaceDN w:val="0"/>
        <w:adjustRightInd w:val="0"/>
        <w:spacing w:line="360" w:lineRule="auto"/>
        <w:ind w:right="-1" w:firstLine="700"/>
      </w:pPr>
    </w:p>
    <w:p w14:paraId="3960088B" w14:textId="2F114092" w:rsidR="00303E1B" w:rsidRDefault="00303E1B" w:rsidP="00AD52CC">
      <w:pPr>
        <w:widowControl w:val="0"/>
        <w:autoSpaceDE w:val="0"/>
        <w:autoSpaceDN w:val="0"/>
        <w:adjustRightInd w:val="0"/>
        <w:spacing w:line="360" w:lineRule="auto"/>
        <w:ind w:right="-1" w:firstLine="700"/>
      </w:pPr>
      <w:r w:rsidRPr="00303E1B">
        <w:t>1.</w:t>
      </w:r>
      <w:r>
        <w:t xml:space="preserve"> </w:t>
      </w:r>
      <w:r w:rsidR="005847D6">
        <w:t>Внести в</w:t>
      </w:r>
      <w:r w:rsidR="003703AF" w:rsidRPr="00B4219D">
        <w:t xml:space="preserve"> </w:t>
      </w:r>
      <w:r w:rsidR="00573575">
        <w:t xml:space="preserve">приложение к решению </w:t>
      </w:r>
      <w:r w:rsidR="00573575" w:rsidRPr="00573575">
        <w:t>Собрания депутатов</w:t>
      </w:r>
      <w:r w:rsidR="00573575">
        <w:t xml:space="preserve"> </w:t>
      </w:r>
      <w:r w:rsidR="00573575" w:rsidRPr="00573575">
        <w:t>Белокалитвинского района от 05 марта 2015 года № 267 «О Регламенте Собрания депутатов Белокалитвинского района»</w:t>
      </w:r>
      <w:r w:rsidR="003703AF" w:rsidRPr="00B4219D">
        <w:t xml:space="preserve"> </w:t>
      </w:r>
      <w:r>
        <w:t xml:space="preserve">следующие </w:t>
      </w:r>
      <w:r w:rsidR="005847D6">
        <w:t>изменения</w:t>
      </w:r>
      <w:r>
        <w:t>:</w:t>
      </w:r>
    </w:p>
    <w:p w14:paraId="50730323" w14:textId="741AAC51" w:rsidR="000072F7" w:rsidRDefault="00A049D7" w:rsidP="00AD52CC">
      <w:pPr>
        <w:spacing w:line="360" w:lineRule="auto"/>
        <w:ind w:firstLine="700"/>
        <w:rPr>
          <w:szCs w:val="28"/>
        </w:rPr>
      </w:pPr>
      <w:r>
        <w:rPr>
          <w:szCs w:val="28"/>
        </w:rPr>
        <w:t>пункт 9 части 1 статьи 10 «</w:t>
      </w:r>
      <w:r w:rsidRPr="00A049D7">
        <w:rPr>
          <w:szCs w:val="28"/>
        </w:rPr>
        <w:t>Досрочное прекращение полномочий председателя Собрания депутатов – главы Белокалитвинского района, освобождение от занимаемой должности заместителя председателя Собрания депутатов»</w:t>
      </w:r>
      <w:r>
        <w:rPr>
          <w:szCs w:val="28"/>
        </w:rPr>
        <w:t xml:space="preserve"> </w:t>
      </w:r>
      <w:r w:rsidR="000072F7">
        <w:rPr>
          <w:szCs w:val="28"/>
        </w:rPr>
        <w:t>изложить в следующей редакции:</w:t>
      </w:r>
    </w:p>
    <w:p w14:paraId="4585ACFD" w14:textId="360DD4F7" w:rsidR="000072F7" w:rsidRPr="0062657F" w:rsidRDefault="000072F7" w:rsidP="00AD52CC">
      <w:pPr>
        <w:spacing w:line="360" w:lineRule="auto"/>
        <w:ind w:firstLine="700"/>
        <w:rPr>
          <w:szCs w:val="28"/>
        </w:rPr>
      </w:pPr>
      <w:r>
        <w:rPr>
          <w:szCs w:val="28"/>
        </w:rPr>
        <w:t>«</w:t>
      </w:r>
      <w:r w:rsidR="00A049D7">
        <w:rPr>
          <w:szCs w:val="28"/>
        </w:rPr>
        <w:t>9)</w:t>
      </w:r>
      <w:r w:rsidR="0024101B" w:rsidRPr="0024101B">
        <w:rPr>
          <w:szCs w:val="28"/>
        </w:rPr>
        <w:t xml:space="preserve"> </w:t>
      </w:r>
      <w:bookmarkStart w:id="5" w:name="_Hlk109124513"/>
      <w:r w:rsidR="0024101B" w:rsidRPr="0024101B">
        <w:rPr>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w:t>
      </w:r>
      <w:r w:rsidR="0024101B" w:rsidRPr="0024101B">
        <w:rPr>
          <w:szCs w:val="28"/>
        </w:rPr>
        <w:lastRenderedPageBreak/>
        <w:t>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bookmarkEnd w:id="5"/>
      <w:r w:rsidR="0024101B" w:rsidRPr="0024101B">
        <w:rPr>
          <w:szCs w:val="28"/>
        </w:rPr>
        <w:t>;</w:t>
      </w:r>
      <w:r w:rsidR="0062657F">
        <w:rPr>
          <w:szCs w:val="28"/>
        </w:rPr>
        <w:t>».</w:t>
      </w:r>
    </w:p>
    <w:p w14:paraId="13AF3731" w14:textId="77777777" w:rsidR="00236173" w:rsidRDefault="00236173" w:rsidP="00AD52CC">
      <w:pPr>
        <w:spacing w:line="360" w:lineRule="auto"/>
        <w:ind w:firstLine="700"/>
        <w:rPr>
          <w:szCs w:val="28"/>
        </w:rPr>
      </w:pPr>
    </w:p>
    <w:p w14:paraId="4C40125C" w14:textId="2B9BD10A" w:rsidR="00AF575C" w:rsidRPr="00AF575C" w:rsidRDefault="00AF575C" w:rsidP="00AD52CC">
      <w:pPr>
        <w:spacing w:line="360" w:lineRule="auto"/>
        <w:ind w:firstLine="700"/>
        <w:rPr>
          <w:szCs w:val="28"/>
        </w:rPr>
      </w:pPr>
      <w:r w:rsidRPr="00AF575C">
        <w:rPr>
          <w:szCs w:val="28"/>
        </w:rPr>
        <w:t xml:space="preserve">2. Настоящее решение вступает в силу со дня его официального опубликования. </w:t>
      </w:r>
    </w:p>
    <w:p w14:paraId="42A4D52F" w14:textId="77777777" w:rsidR="00236173" w:rsidRDefault="00236173" w:rsidP="00AD52CC">
      <w:pPr>
        <w:widowControl w:val="0"/>
        <w:spacing w:line="360" w:lineRule="auto"/>
        <w:ind w:firstLine="709"/>
        <w:rPr>
          <w:szCs w:val="28"/>
        </w:rPr>
      </w:pPr>
    </w:p>
    <w:p w14:paraId="510D27A4" w14:textId="43E4FC03" w:rsidR="00AF575C" w:rsidRPr="00AF575C" w:rsidRDefault="00AF575C" w:rsidP="00AD52CC">
      <w:pPr>
        <w:widowControl w:val="0"/>
        <w:spacing w:line="360" w:lineRule="auto"/>
        <w:ind w:firstLine="709"/>
        <w:rPr>
          <w:szCs w:val="28"/>
        </w:rPr>
      </w:pPr>
      <w:r w:rsidRPr="00AF575C">
        <w:rPr>
          <w:szCs w:val="28"/>
        </w:rPr>
        <w:t xml:space="preserve">3. Контроль за исполнением настоящего решения возложить на председателя Собрания депутатов </w:t>
      </w:r>
      <w:r>
        <w:rPr>
          <w:szCs w:val="28"/>
        </w:rPr>
        <w:t xml:space="preserve">– главу </w:t>
      </w:r>
      <w:r w:rsidRPr="00AF575C">
        <w:rPr>
          <w:szCs w:val="28"/>
        </w:rPr>
        <w:t xml:space="preserve">Белокалитвинского района </w:t>
      </w:r>
      <w:r>
        <w:rPr>
          <w:szCs w:val="28"/>
        </w:rPr>
        <w:t>С.В. Харченко.</w:t>
      </w:r>
    </w:p>
    <w:p w14:paraId="00B69EB7" w14:textId="77777777" w:rsidR="00081351" w:rsidRPr="00AF575C" w:rsidRDefault="00081351" w:rsidP="00AD52CC">
      <w:pPr>
        <w:widowControl w:val="0"/>
        <w:spacing w:line="360" w:lineRule="auto"/>
        <w:ind w:firstLine="709"/>
        <w:rPr>
          <w:szCs w:val="28"/>
        </w:rPr>
      </w:pPr>
    </w:p>
    <w:p w14:paraId="78F387AD" w14:textId="77777777" w:rsidR="003703AF" w:rsidRPr="00322FA8" w:rsidRDefault="003703AF" w:rsidP="00AD52CC">
      <w:pPr>
        <w:widowControl w:val="0"/>
        <w:spacing w:line="360" w:lineRule="auto"/>
        <w:jc w:val="right"/>
        <w:outlineLvl w:val="0"/>
        <w:rPr>
          <w:szCs w:val="28"/>
        </w:rPr>
      </w:pPr>
      <w:bookmarkStart w:id="6" w:name="_Toc358043391"/>
    </w:p>
    <w:tbl>
      <w:tblPr>
        <w:tblStyle w:val="a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851"/>
        <w:gridCol w:w="4360"/>
      </w:tblGrid>
      <w:tr w:rsidR="00184D76" w14:paraId="164D3D69" w14:textId="77777777" w:rsidTr="003858C6">
        <w:tc>
          <w:tcPr>
            <w:tcW w:w="4644" w:type="dxa"/>
          </w:tcPr>
          <w:p w14:paraId="3A0D2A56" w14:textId="0E9169F9" w:rsidR="005847D6" w:rsidRPr="00184D76" w:rsidRDefault="005847D6" w:rsidP="00AD52CC">
            <w:pPr>
              <w:widowControl w:val="0"/>
              <w:spacing w:line="360" w:lineRule="auto"/>
              <w:ind w:firstLine="0"/>
              <w:jc w:val="left"/>
              <w:outlineLvl w:val="0"/>
              <w:rPr>
                <w:szCs w:val="28"/>
              </w:rPr>
            </w:pPr>
            <w:r>
              <w:rPr>
                <w:szCs w:val="28"/>
              </w:rPr>
              <w:t>Председатель</w:t>
            </w:r>
            <w:r w:rsidR="003858C6">
              <w:rPr>
                <w:szCs w:val="28"/>
              </w:rPr>
              <w:t xml:space="preserve"> </w:t>
            </w:r>
            <w:r w:rsidRPr="00184D76">
              <w:rPr>
                <w:szCs w:val="28"/>
              </w:rPr>
              <w:t>Собрания депутатов</w:t>
            </w:r>
            <w:r>
              <w:rPr>
                <w:szCs w:val="28"/>
              </w:rPr>
              <w:t xml:space="preserve"> -</w:t>
            </w:r>
          </w:p>
          <w:p w14:paraId="261E0201" w14:textId="77777777" w:rsidR="005847D6" w:rsidRPr="00184D76" w:rsidRDefault="005847D6" w:rsidP="00AD52CC">
            <w:pPr>
              <w:widowControl w:val="0"/>
              <w:spacing w:line="360" w:lineRule="auto"/>
              <w:ind w:firstLine="0"/>
              <w:jc w:val="left"/>
              <w:outlineLvl w:val="0"/>
              <w:rPr>
                <w:szCs w:val="28"/>
              </w:rPr>
            </w:pPr>
            <w:r>
              <w:rPr>
                <w:szCs w:val="28"/>
              </w:rPr>
              <w:t xml:space="preserve">глава </w:t>
            </w:r>
            <w:r w:rsidRPr="00184D76">
              <w:rPr>
                <w:szCs w:val="28"/>
              </w:rPr>
              <w:t>Белокалитвинского района</w:t>
            </w:r>
          </w:p>
          <w:p w14:paraId="6F197718" w14:textId="0806CF8D" w:rsidR="00184D76" w:rsidRPr="00184D76" w:rsidRDefault="005847D6" w:rsidP="00AD52CC">
            <w:pPr>
              <w:widowControl w:val="0"/>
              <w:spacing w:line="360" w:lineRule="auto"/>
              <w:ind w:firstLine="0"/>
              <w:jc w:val="left"/>
              <w:outlineLvl w:val="0"/>
              <w:rPr>
                <w:szCs w:val="28"/>
              </w:rPr>
            </w:pPr>
            <w:r>
              <w:rPr>
                <w:szCs w:val="28"/>
              </w:rPr>
              <w:t>__</w:t>
            </w:r>
            <w:r w:rsidR="00184D76" w:rsidRPr="00184D76">
              <w:rPr>
                <w:szCs w:val="28"/>
              </w:rPr>
              <w:t xml:space="preserve"> </w:t>
            </w:r>
            <w:r w:rsidR="00AD52CC">
              <w:rPr>
                <w:szCs w:val="28"/>
              </w:rPr>
              <w:t>июля</w:t>
            </w:r>
            <w:r w:rsidR="00184D76" w:rsidRPr="00184D76">
              <w:rPr>
                <w:szCs w:val="28"/>
              </w:rPr>
              <w:t xml:space="preserve"> 20</w:t>
            </w:r>
            <w:r w:rsidR="00236173">
              <w:rPr>
                <w:szCs w:val="28"/>
              </w:rPr>
              <w:t>2</w:t>
            </w:r>
            <w:r w:rsidR="00AD52CC">
              <w:rPr>
                <w:szCs w:val="28"/>
              </w:rPr>
              <w:t>2</w:t>
            </w:r>
            <w:r w:rsidR="00184D76" w:rsidRPr="00184D76">
              <w:rPr>
                <w:szCs w:val="28"/>
              </w:rPr>
              <w:t xml:space="preserve"> год</w:t>
            </w:r>
            <w:r w:rsidR="005E1CE7">
              <w:rPr>
                <w:szCs w:val="28"/>
              </w:rPr>
              <w:t>а</w:t>
            </w:r>
          </w:p>
        </w:tc>
        <w:tc>
          <w:tcPr>
            <w:tcW w:w="851" w:type="dxa"/>
          </w:tcPr>
          <w:p w14:paraId="3EFAD6EB" w14:textId="77777777" w:rsidR="00184D76" w:rsidRPr="00184D76" w:rsidRDefault="00184D76" w:rsidP="00AD52CC">
            <w:pPr>
              <w:widowControl w:val="0"/>
              <w:spacing w:line="360" w:lineRule="auto"/>
              <w:ind w:firstLine="0"/>
              <w:jc w:val="right"/>
              <w:outlineLvl w:val="0"/>
              <w:rPr>
                <w:szCs w:val="28"/>
              </w:rPr>
            </w:pPr>
          </w:p>
        </w:tc>
        <w:tc>
          <w:tcPr>
            <w:tcW w:w="4360" w:type="dxa"/>
          </w:tcPr>
          <w:p w14:paraId="3813D14F" w14:textId="77777777" w:rsidR="005847D6" w:rsidRDefault="005847D6" w:rsidP="00AD52CC">
            <w:pPr>
              <w:widowControl w:val="0"/>
              <w:spacing w:line="360" w:lineRule="auto"/>
              <w:ind w:firstLine="0"/>
              <w:jc w:val="right"/>
              <w:outlineLvl w:val="0"/>
              <w:rPr>
                <w:szCs w:val="28"/>
              </w:rPr>
            </w:pPr>
          </w:p>
          <w:p w14:paraId="6B5198AA" w14:textId="77777777" w:rsidR="005847D6" w:rsidRDefault="005847D6" w:rsidP="00AD52CC">
            <w:pPr>
              <w:widowControl w:val="0"/>
              <w:spacing w:line="360" w:lineRule="auto"/>
              <w:ind w:firstLine="0"/>
              <w:jc w:val="right"/>
              <w:outlineLvl w:val="0"/>
              <w:rPr>
                <w:szCs w:val="28"/>
              </w:rPr>
            </w:pPr>
          </w:p>
          <w:p w14:paraId="345AB136" w14:textId="77777777" w:rsidR="00184D76" w:rsidRPr="00184D76" w:rsidRDefault="005847D6" w:rsidP="00AD52CC">
            <w:pPr>
              <w:widowControl w:val="0"/>
              <w:spacing w:line="360" w:lineRule="auto"/>
              <w:ind w:firstLine="0"/>
              <w:jc w:val="right"/>
              <w:outlineLvl w:val="0"/>
              <w:rPr>
                <w:szCs w:val="28"/>
              </w:rPr>
            </w:pPr>
            <w:r>
              <w:rPr>
                <w:szCs w:val="28"/>
              </w:rPr>
              <w:t>С.В. Харченко</w:t>
            </w:r>
          </w:p>
        </w:tc>
      </w:tr>
    </w:tbl>
    <w:p w14:paraId="2C39A1FD" w14:textId="77777777" w:rsidR="003703AF" w:rsidRPr="003858C6" w:rsidRDefault="003703AF" w:rsidP="003858C6">
      <w:pPr>
        <w:widowControl w:val="0"/>
        <w:spacing w:line="276" w:lineRule="auto"/>
        <w:jc w:val="right"/>
        <w:outlineLvl w:val="0"/>
        <w:rPr>
          <w:szCs w:val="28"/>
        </w:rPr>
      </w:pPr>
    </w:p>
    <w:p w14:paraId="53E3B09D" w14:textId="77777777" w:rsidR="003858C6" w:rsidRDefault="003858C6" w:rsidP="003858C6">
      <w:pPr>
        <w:widowControl w:val="0"/>
        <w:spacing w:line="276" w:lineRule="auto"/>
        <w:ind w:firstLine="0"/>
        <w:outlineLvl w:val="0"/>
        <w:rPr>
          <w:sz w:val="24"/>
        </w:rPr>
      </w:pPr>
    </w:p>
    <w:p w14:paraId="3A97D7B3" w14:textId="77777777" w:rsidR="00775866" w:rsidRDefault="003C608B" w:rsidP="003858C6">
      <w:pPr>
        <w:widowControl w:val="0"/>
        <w:spacing w:line="276" w:lineRule="auto"/>
        <w:ind w:firstLine="0"/>
        <w:outlineLvl w:val="0"/>
        <w:rPr>
          <w:sz w:val="24"/>
        </w:rPr>
      </w:pPr>
      <w:r>
        <w:rPr>
          <w:sz w:val="24"/>
        </w:rPr>
        <w:t>Председатель</w:t>
      </w:r>
    </w:p>
    <w:p w14:paraId="66BD790B" w14:textId="3E038861" w:rsidR="00BA2FA2" w:rsidRDefault="003C608B" w:rsidP="003858C6">
      <w:pPr>
        <w:widowControl w:val="0"/>
        <w:spacing w:line="276" w:lineRule="auto"/>
        <w:ind w:firstLine="0"/>
        <w:outlineLvl w:val="0"/>
        <w:rPr>
          <w:sz w:val="24"/>
        </w:rPr>
      </w:pPr>
      <w:r>
        <w:rPr>
          <w:sz w:val="24"/>
        </w:rPr>
        <w:t>постоянной</w:t>
      </w:r>
      <w:r w:rsidR="00775866">
        <w:rPr>
          <w:sz w:val="24"/>
        </w:rPr>
        <w:t xml:space="preserve"> мандатной</w:t>
      </w:r>
      <w:r>
        <w:rPr>
          <w:sz w:val="24"/>
        </w:rPr>
        <w:t xml:space="preserve"> комиссии</w:t>
      </w:r>
      <w:r w:rsidR="00775866">
        <w:rPr>
          <w:sz w:val="24"/>
        </w:rPr>
        <w:t xml:space="preserve">                                                                          Г.Г. Безуханич</w:t>
      </w:r>
      <w:bookmarkEnd w:id="6"/>
    </w:p>
    <w:sectPr w:rsidR="00BA2FA2" w:rsidSect="00AD52CC">
      <w:headerReference w:type="even" r:id="rId9"/>
      <w:headerReference w:type="default" r:id="rId10"/>
      <w:footerReference w:type="even" r:id="rId11"/>
      <w:footerReference w:type="default" r:id="rId12"/>
      <w:headerReference w:type="first" r:id="rId13"/>
      <w:pgSz w:w="11907" w:h="16840" w:code="9"/>
      <w:pgMar w:top="1134" w:right="567" w:bottom="1135" w:left="1701" w:header="454"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728DB" w14:textId="77777777" w:rsidR="00DD1A55" w:rsidRDefault="00DD1A55" w:rsidP="00FE3EBF">
      <w:r>
        <w:separator/>
      </w:r>
    </w:p>
  </w:endnote>
  <w:endnote w:type="continuationSeparator" w:id="0">
    <w:p w14:paraId="6CE6989A" w14:textId="77777777" w:rsidR="00DD1A55" w:rsidRDefault="00DD1A55" w:rsidP="00FE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7AAD" w14:textId="77777777" w:rsidR="00594E95" w:rsidRDefault="00594E95" w:rsidP="00370FF6">
    <w:pPr>
      <w:pStyle w:val="ad"/>
      <w:framePr w:wrap="around" w:vAnchor="text" w:hAnchor="margin" w:xAlign="right" w:y="1"/>
      <w:rPr>
        <w:rStyle w:val="af"/>
      </w:rPr>
    </w:pPr>
  </w:p>
  <w:p w14:paraId="18AC2E1E" w14:textId="77777777" w:rsidR="00594E95" w:rsidRDefault="00594E95">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82BCA" w14:textId="77777777" w:rsidR="00594E95" w:rsidRPr="00D250AB" w:rsidRDefault="00594E95" w:rsidP="00370FF6">
    <w:pPr>
      <w:pStyle w:val="ad"/>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6C73F" w14:textId="77777777" w:rsidR="00DD1A55" w:rsidRDefault="00DD1A55" w:rsidP="00FE3EBF">
      <w:r>
        <w:separator/>
      </w:r>
    </w:p>
  </w:footnote>
  <w:footnote w:type="continuationSeparator" w:id="0">
    <w:p w14:paraId="3BE687A3" w14:textId="77777777" w:rsidR="00DD1A55" w:rsidRDefault="00DD1A55" w:rsidP="00FE3E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353EA" w14:textId="77777777" w:rsidR="00594E95" w:rsidRDefault="00594E95" w:rsidP="00370FF6">
    <w:pPr>
      <w:pStyle w:val="af0"/>
      <w:framePr w:wrap="around" w:vAnchor="text" w:hAnchor="margin" w:xAlign="center" w:y="1"/>
      <w:rPr>
        <w:rStyle w:val="af"/>
      </w:rPr>
    </w:pPr>
  </w:p>
  <w:p w14:paraId="10F73764" w14:textId="77777777" w:rsidR="00594E95" w:rsidRDefault="00594E95">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86787"/>
      <w:docPartObj>
        <w:docPartGallery w:val="Page Numbers (Top of Page)"/>
        <w:docPartUnique/>
      </w:docPartObj>
    </w:sdtPr>
    <w:sdtEndPr/>
    <w:sdtContent>
      <w:p w14:paraId="6DB30079" w14:textId="1E6C0C9C" w:rsidR="00594E95" w:rsidRDefault="00B45CCC">
        <w:pPr>
          <w:pStyle w:val="af0"/>
          <w:jc w:val="center"/>
        </w:pPr>
        <w:r>
          <w:fldChar w:fldCharType="begin"/>
        </w:r>
        <w:r>
          <w:instrText xml:space="preserve"> PAGE   \* MERGEFORMAT </w:instrText>
        </w:r>
        <w:r>
          <w:fldChar w:fldCharType="separate"/>
        </w:r>
        <w:r w:rsidR="0001693B">
          <w:rPr>
            <w:noProof/>
          </w:rPr>
          <w:t>2</w:t>
        </w:r>
        <w:r>
          <w:rPr>
            <w:noProof/>
          </w:rPr>
          <w:fldChar w:fldCharType="end"/>
        </w:r>
      </w:p>
    </w:sdtContent>
  </w:sdt>
  <w:p w14:paraId="07261294" w14:textId="77777777" w:rsidR="00594E95" w:rsidRDefault="00594E95">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3E1EB" w14:textId="77777777" w:rsidR="00594E95" w:rsidRDefault="00594E95">
    <w:pPr>
      <w:pStyle w:val="af0"/>
      <w:jc w:val="center"/>
    </w:pPr>
  </w:p>
  <w:p w14:paraId="70AECF2E" w14:textId="77777777" w:rsidR="00594E95" w:rsidRDefault="00594E95">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75E"/>
    <w:multiLevelType w:val="hybridMultilevel"/>
    <w:tmpl w:val="D2D6E956"/>
    <w:lvl w:ilvl="0" w:tplc="27C066D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 w15:restartNumberingAfterBreak="0">
    <w:nsid w:val="1E555D52"/>
    <w:multiLevelType w:val="singleLevel"/>
    <w:tmpl w:val="BA8E8328"/>
    <w:lvl w:ilvl="0">
      <w:start w:val="1"/>
      <w:numFmt w:val="bullet"/>
      <w:lvlText w:val="-"/>
      <w:lvlJc w:val="left"/>
      <w:pPr>
        <w:tabs>
          <w:tab w:val="num" w:pos="900"/>
        </w:tabs>
        <w:ind w:left="900" w:hanging="360"/>
      </w:pPr>
      <w:rPr>
        <w:rFonts w:hint="default"/>
      </w:rPr>
    </w:lvl>
  </w:abstractNum>
  <w:abstractNum w:abstractNumId="2" w15:restartNumberingAfterBreak="0">
    <w:nsid w:val="26C34645"/>
    <w:multiLevelType w:val="singleLevel"/>
    <w:tmpl w:val="02C82F72"/>
    <w:lvl w:ilvl="0">
      <w:start w:val="1"/>
      <w:numFmt w:val="decimal"/>
      <w:lvlText w:val="%1."/>
      <w:lvlJc w:val="left"/>
      <w:pPr>
        <w:tabs>
          <w:tab w:val="num" w:pos="1070"/>
        </w:tabs>
        <w:ind w:left="1070" w:hanging="360"/>
      </w:pPr>
      <w:rPr>
        <w:rFonts w:hint="default"/>
      </w:rPr>
    </w:lvl>
  </w:abstractNum>
  <w:abstractNum w:abstractNumId="3" w15:restartNumberingAfterBreak="0">
    <w:nsid w:val="2AD144F5"/>
    <w:multiLevelType w:val="singleLevel"/>
    <w:tmpl w:val="689ED068"/>
    <w:lvl w:ilvl="0">
      <w:start w:val="1"/>
      <w:numFmt w:val="bullet"/>
      <w:lvlText w:val="-"/>
      <w:lvlJc w:val="left"/>
      <w:pPr>
        <w:tabs>
          <w:tab w:val="num" w:pos="360"/>
        </w:tabs>
        <w:ind w:left="360" w:hanging="360"/>
      </w:pPr>
      <w:rPr>
        <w:rFonts w:hint="default"/>
      </w:rPr>
    </w:lvl>
  </w:abstractNum>
  <w:abstractNum w:abstractNumId="4" w15:restartNumberingAfterBreak="0">
    <w:nsid w:val="2CF208F0"/>
    <w:multiLevelType w:val="singleLevel"/>
    <w:tmpl w:val="87CACFAA"/>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0FE4B0E"/>
    <w:multiLevelType w:val="hybridMultilevel"/>
    <w:tmpl w:val="D94CEDA8"/>
    <w:lvl w:ilvl="0" w:tplc="5E6CAFE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7055EF2"/>
    <w:multiLevelType w:val="singleLevel"/>
    <w:tmpl w:val="68B0AE9C"/>
    <w:lvl w:ilvl="0">
      <w:start w:val="1"/>
      <w:numFmt w:val="decimal"/>
      <w:lvlText w:val="%1."/>
      <w:lvlJc w:val="left"/>
      <w:pPr>
        <w:tabs>
          <w:tab w:val="num" w:pos="1080"/>
        </w:tabs>
        <w:ind w:left="1080" w:hanging="360"/>
      </w:pPr>
      <w:rPr>
        <w:rFonts w:hint="default"/>
      </w:rPr>
    </w:lvl>
  </w:abstractNum>
  <w:abstractNum w:abstractNumId="7" w15:restartNumberingAfterBreak="0">
    <w:nsid w:val="57A7715F"/>
    <w:multiLevelType w:val="multilevel"/>
    <w:tmpl w:val="567418D0"/>
    <w:lvl w:ilvl="0">
      <w:start w:val="1"/>
      <w:numFmt w:val="decimal"/>
      <w:lvlText w:val="%1."/>
      <w:lvlJc w:val="left"/>
      <w:pPr>
        <w:tabs>
          <w:tab w:val="num" w:pos="440"/>
        </w:tabs>
        <w:ind w:left="440" w:hanging="4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60F14E67"/>
    <w:multiLevelType w:val="multilevel"/>
    <w:tmpl w:val="F3B4E6A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23A1F74"/>
    <w:multiLevelType w:val="hybridMultilevel"/>
    <w:tmpl w:val="AC885E34"/>
    <w:lvl w:ilvl="0" w:tplc="77383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709235C"/>
    <w:multiLevelType w:val="hybridMultilevel"/>
    <w:tmpl w:val="7C6CB23A"/>
    <w:lvl w:ilvl="0" w:tplc="E2AEB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AF34361"/>
    <w:multiLevelType w:val="hybridMultilevel"/>
    <w:tmpl w:val="56266CD4"/>
    <w:lvl w:ilvl="0" w:tplc="7FEC126E">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12" w15:restartNumberingAfterBreak="0">
    <w:nsid w:val="78B9225C"/>
    <w:multiLevelType w:val="hybridMultilevel"/>
    <w:tmpl w:val="DB7EEA6A"/>
    <w:lvl w:ilvl="0" w:tplc="FAE60EBE">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3" w15:restartNumberingAfterBreak="0">
    <w:nsid w:val="79A161FD"/>
    <w:multiLevelType w:val="hybridMultilevel"/>
    <w:tmpl w:val="E3A27D2C"/>
    <w:lvl w:ilvl="0" w:tplc="E2AEB4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BE01554"/>
    <w:multiLevelType w:val="multilevel"/>
    <w:tmpl w:val="06A664A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4"/>
  </w:num>
  <w:num w:numId="2">
    <w:abstractNumId w:val="14"/>
  </w:num>
  <w:num w:numId="3">
    <w:abstractNumId w:val="7"/>
  </w:num>
  <w:num w:numId="4">
    <w:abstractNumId w:val="3"/>
  </w:num>
  <w:num w:numId="5">
    <w:abstractNumId w:val="1"/>
  </w:num>
  <w:num w:numId="6">
    <w:abstractNumId w:val="2"/>
  </w:num>
  <w:num w:numId="7">
    <w:abstractNumId w:val="6"/>
  </w:num>
  <w:num w:numId="8">
    <w:abstractNumId w:val="8"/>
  </w:num>
  <w:num w:numId="9">
    <w:abstractNumId w:val="11"/>
  </w:num>
  <w:num w:numId="10">
    <w:abstractNumId w:val="10"/>
  </w:num>
  <w:num w:numId="11">
    <w:abstractNumId w:val="13"/>
  </w:num>
  <w:num w:numId="12">
    <w:abstractNumId w:val="5"/>
  </w:num>
  <w:num w:numId="13">
    <w:abstractNumId w:val="9"/>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3AF"/>
    <w:rsid w:val="000072F7"/>
    <w:rsid w:val="0001693B"/>
    <w:rsid w:val="00067674"/>
    <w:rsid w:val="00081351"/>
    <w:rsid w:val="00081BB4"/>
    <w:rsid w:val="00091339"/>
    <w:rsid w:val="000B6D70"/>
    <w:rsid w:val="000E442F"/>
    <w:rsid w:val="000E78D1"/>
    <w:rsid w:val="000F2460"/>
    <w:rsid w:val="000F69E4"/>
    <w:rsid w:val="001325B4"/>
    <w:rsid w:val="00184D76"/>
    <w:rsid w:val="0018585A"/>
    <w:rsid w:val="00192562"/>
    <w:rsid w:val="00193432"/>
    <w:rsid w:val="001B4E58"/>
    <w:rsid w:val="001D590C"/>
    <w:rsid w:val="001F7846"/>
    <w:rsid w:val="0020487D"/>
    <w:rsid w:val="002151F9"/>
    <w:rsid w:val="002165E4"/>
    <w:rsid w:val="00233929"/>
    <w:rsid w:val="0023596B"/>
    <w:rsid w:val="00236173"/>
    <w:rsid w:val="0024101B"/>
    <w:rsid w:val="00254F1C"/>
    <w:rsid w:val="002649AB"/>
    <w:rsid w:val="00285757"/>
    <w:rsid w:val="0029163F"/>
    <w:rsid w:val="002A3C9E"/>
    <w:rsid w:val="002B4621"/>
    <w:rsid w:val="002C395F"/>
    <w:rsid w:val="002D61DE"/>
    <w:rsid w:val="00303E1B"/>
    <w:rsid w:val="00320D47"/>
    <w:rsid w:val="00322FA8"/>
    <w:rsid w:val="00344FDE"/>
    <w:rsid w:val="0035555D"/>
    <w:rsid w:val="003703AF"/>
    <w:rsid w:val="00370FF6"/>
    <w:rsid w:val="003858C6"/>
    <w:rsid w:val="00397D20"/>
    <w:rsid w:val="003A5ABC"/>
    <w:rsid w:val="003A6F9A"/>
    <w:rsid w:val="003B192F"/>
    <w:rsid w:val="003C608B"/>
    <w:rsid w:val="003E4A0F"/>
    <w:rsid w:val="003F1626"/>
    <w:rsid w:val="003F1F73"/>
    <w:rsid w:val="004167E7"/>
    <w:rsid w:val="00417C45"/>
    <w:rsid w:val="00424006"/>
    <w:rsid w:val="00465C9E"/>
    <w:rsid w:val="0049002D"/>
    <w:rsid w:val="00496400"/>
    <w:rsid w:val="004B1AB6"/>
    <w:rsid w:val="004F79A9"/>
    <w:rsid w:val="00515AAE"/>
    <w:rsid w:val="005508E0"/>
    <w:rsid w:val="00573575"/>
    <w:rsid w:val="005847D6"/>
    <w:rsid w:val="00594E95"/>
    <w:rsid w:val="005A1933"/>
    <w:rsid w:val="005A3727"/>
    <w:rsid w:val="005A6C81"/>
    <w:rsid w:val="005B1F4B"/>
    <w:rsid w:val="005B5C89"/>
    <w:rsid w:val="005D0E4D"/>
    <w:rsid w:val="005D3F44"/>
    <w:rsid w:val="005E1CE7"/>
    <w:rsid w:val="00616742"/>
    <w:rsid w:val="0062657F"/>
    <w:rsid w:val="0064785C"/>
    <w:rsid w:val="00657588"/>
    <w:rsid w:val="0066203B"/>
    <w:rsid w:val="0068097F"/>
    <w:rsid w:val="006B0C55"/>
    <w:rsid w:val="006D4F03"/>
    <w:rsid w:val="00723670"/>
    <w:rsid w:val="0074352E"/>
    <w:rsid w:val="0077457A"/>
    <w:rsid w:val="00775866"/>
    <w:rsid w:val="007819AC"/>
    <w:rsid w:val="00784600"/>
    <w:rsid w:val="00790C8E"/>
    <w:rsid w:val="00792CD6"/>
    <w:rsid w:val="007C0C0C"/>
    <w:rsid w:val="007E2E16"/>
    <w:rsid w:val="0081571F"/>
    <w:rsid w:val="00834A40"/>
    <w:rsid w:val="00840FEA"/>
    <w:rsid w:val="008417AF"/>
    <w:rsid w:val="00867F30"/>
    <w:rsid w:val="00885C80"/>
    <w:rsid w:val="00886F0A"/>
    <w:rsid w:val="00892CC0"/>
    <w:rsid w:val="008C4718"/>
    <w:rsid w:val="008C6207"/>
    <w:rsid w:val="008D30FA"/>
    <w:rsid w:val="008D5F94"/>
    <w:rsid w:val="008F0B55"/>
    <w:rsid w:val="008F1C02"/>
    <w:rsid w:val="008F2B51"/>
    <w:rsid w:val="00911CC2"/>
    <w:rsid w:val="00921822"/>
    <w:rsid w:val="00925F71"/>
    <w:rsid w:val="00930751"/>
    <w:rsid w:val="009853B8"/>
    <w:rsid w:val="009A37DA"/>
    <w:rsid w:val="009B46AF"/>
    <w:rsid w:val="009D33FC"/>
    <w:rsid w:val="009E1C86"/>
    <w:rsid w:val="009F51A6"/>
    <w:rsid w:val="00A049D7"/>
    <w:rsid w:val="00A45F15"/>
    <w:rsid w:val="00A84F8B"/>
    <w:rsid w:val="00A853D1"/>
    <w:rsid w:val="00A9604F"/>
    <w:rsid w:val="00AB0A25"/>
    <w:rsid w:val="00AB30BC"/>
    <w:rsid w:val="00AC2090"/>
    <w:rsid w:val="00AD2040"/>
    <w:rsid w:val="00AD52CC"/>
    <w:rsid w:val="00AE1749"/>
    <w:rsid w:val="00AE38FB"/>
    <w:rsid w:val="00AF575C"/>
    <w:rsid w:val="00B110C6"/>
    <w:rsid w:val="00B22489"/>
    <w:rsid w:val="00B45CCC"/>
    <w:rsid w:val="00B61C82"/>
    <w:rsid w:val="00B73823"/>
    <w:rsid w:val="00BA2FA2"/>
    <w:rsid w:val="00BA5363"/>
    <w:rsid w:val="00BE6BCD"/>
    <w:rsid w:val="00C00965"/>
    <w:rsid w:val="00C01603"/>
    <w:rsid w:val="00C15B44"/>
    <w:rsid w:val="00C17006"/>
    <w:rsid w:val="00C51976"/>
    <w:rsid w:val="00C75D8D"/>
    <w:rsid w:val="00C773AC"/>
    <w:rsid w:val="00C77C03"/>
    <w:rsid w:val="00CA6709"/>
    <w:rsid w:val="00D06384"/>
    <w:rsid w:val="00D2755A"/>
    <w:rsid w:val="00D475CC"/>
    <w:rsid w:val="00D5162C"/>
    <w:rsid w:val="00DA4C0F"/>
    <w:rsid w:val="00DA5C77"/>
    <w:rsid w:val="00DB3A48"/>
    <w:rsid w:val="00DC292F"/>
    <w:rsid w:val="00DC3B29"/>
    <w:rsid w:val="00DD1A55"/>
    <w:rsid w:val="00DD2B9D"/>
    <w:rsid w:val="00DF3D2D"/>
    <w:rsid w:val="00E0231A"/>
    <w:rsid w:val="00E027DB"/>
    <w:rsid w:val="00E31C40"/>
    <w:rsid w:val="00E323F8"/>
    <w:rsid w:val="00E51657"/>
    <w:rsid w:val="00E83B02"/>
    <w:rsid w:val="00E84708"/>
    <w:rsid w:val="00EB65DA"/>
    <w:rsid w:val="00EB65DD"/>
    <w:rsid w:val="00ED24D9"/>
    <w:rsid w:val="00EE39DE"/>
    <w:rsid w:val="00F11416"/>
    <w:rsid w:val="00F345AF"/>
    <w:rsid w:val="00F71375"/>
    <w:rsid w:val="00F865DF"/>
    <w:rsid w:val="00FB565E"/>
    <w:rsid w:val="00FD12AF"/>
    <w:rsid w:val="00FD52D2"/>
    <w:rsid w:val="00FE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9C58"/>
  <w15:docId w15:val="{78C5A856-8101-412B-A8B8-0C4BCCDC2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3AF"/>
    <w:pPr>
      <w:ind w:firstLine="720"/>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3703AF"/>
    <w:pPr>
      <w:keepNext/>
      <w:autoSpaceDE w:val="0"/>
      <w:autoSpaceDN w:val="0"/>
      <w:spacing w:before="302" w:line="336" w:lineRule="exact"/>
      <w:ind w:firstLine="567"/>
      <w:outlineLvl w:val="0"/>
    </w:pPr>
    <w:rPr>
      <w:b/>
      <w:bCs/>
      <w:sz w:val="26"/>
      <w:szCs w:val="26"/>
    </w:rPr>
  </w:style>
  <w:style w:type="paragraph" w:styleId="2">
    <w:name w:val="heading 2"/>
    <w:basedOn w:val="a"/>
    <w:next w:val="a"/>
    <w:link w:val="20"/>
    <w:qFormat/>
    <w:rsid w:val="003703AF"/>
    <w:pPr>
      <w:keepNext/>
      <w:autoSpaceDE w:val="0"/>
      <w:autoSpaceDN w:val="0"/>
      <w:spacing w:before="110" w:line="321" w:lineRule="exact"/>
      <w:ind w:firstLine="567"/>
      <w:outlineLvl w:val="1"/>
    </w:pPr>
    <w:rPr>
      <w:sz w:val="26"/>
      <w:szCs w:val="26"/>
    </w:rPr>
  </w:style>
  <w:style w:type="paragraph" w:styleId="3">
    <w:name w:val="heading 3"/>
    <w:basedOn w:val="a"/>
    <w:next w:val="a"/>
    <w:link w:val="30"/>
    <w:qFormat/>
    <w:rsid w:val="003703AF"/>
    <w:pPr>
      <w:keepNext/>
      <w:autoSpaceDE w:val="0"/>
      <w:autoSpaceDN w:val="0"/>
      <w:spacing w:before="110" w:line="321" w:lineRule="exact"/>
      <w:ind w:firstLine="567"/>
      <w:jc w:val="center"/>
      <w:outlineLvl w:val="2"/>
    </w:pPr>
    <w:rPr>
      <w:b/>
      <w:bCs/>
      <w:sz w:val="26"/>
      <w:szCs w:val="26"/>
    </w:rPr>
  </w:style>
  <w:style w:type="paragraph" w:styleId="4">
    <w:name w:val="heading 4"/>
    <w:basedOn w:val="a"/>
    <w:next w:val="a"/>
    <w:link w:val="40"/>
    <w:qFormat/>
    <w:rsid w:val="003703AF"/>
    <w:pPr>
      <w:keepNext/>
      <w:jc w:val="center"/>
      <w:outlineLvl w:val="3"/>
    </w:pPr>
    <w:rPr>
      <w:b/>
      <w:bCs/>
      <w:szCs w:val="26"/>
    </w:rPr>
  </w:style>
  <w:style w:type="paragraph" w:styleId="5">
    <w:name w:val="heading 5"/>
    <w:basedOn w:val="a"/>
    <w:next w:val="a"/>
    <w:link w:val="50"/>
    <w:qFormat/>
    <w:rsid w:val="003703AF"/>
    <w:pPr>
      <w:keepNext/>
      <w:ind w:firstLine="0"/>
      <w:jc w:val="center"/>
      <w:outlineLvl w:val="4"/>
    </w:pPr>
    <w:rPr>
      <w:b/>
      <w:bCs/>
      <w:szCs w:val="26"/>
    </w:rPr>
  </w:style>
  <w:style w:type="paragraph" w:styleId="6">
    <w:name w:val="heading 6"/>
    <w:basedOn w:val="a"/>
    <w:next w:val="a"/>
    <w:link w:val="60"/>
    <w:qFormat/>
    <w:rsid w:val="003703AF"/>
    <w:pPr>
      <w:keepNext/>
      <w:ind w:right="328" w:firstLine="567"/>
      <w:jc w:val="right"/>
      <w:outlineLvl w:val="5"/>
    </w:pPr>
    <w:rPr>
      <w:i/>
      <w:iCs/>
      <w:szCs w:val="26"/>
    </w:rPr>
  </w:style>
  <w:style w:type="paragraph" w:styleId="7">
    <w:name w:val="heading 7"/>
    <w:basedOn w:val="a"/>
    <w:next w:val="a"/>
    <w:link w:val="70"/>
    <w:qFormat/>
    <w:rsid w:val="003703AF"/>
    <w:pPr>
      <w:keepNext/>
      <w:tabs>
        <w:tab w:val="num" w:pos="2859"/>
      </w:tabs>
      <w:ind w:left="699"/>
      <w:outlineLvl w:val="6"/>
    </w:pPr>
    <w:rPr>
      <w:b/>
      <w:bCs/>
      <w:szCs w:val="26"/>
    </w:rPr>
  </w:style>
  <w:style w:type="paragraph" w:styleId="8">
    <w:name w:val="heading 8"/>
    <w:basedOn w:val="a"/>
    <w:next w:val="a"/>
    <w:link w:val="80"/>
    <w:qFormat/>
    <w:rsid w:val="003703AF"/>
    <w:pPr>
      <w:keepNext/>
      <w:outlineLvl w:val="7"/>
    </w:pPr>
    <w:rPr>
      <w:b/>
    </w:rPr>
  </w:style>
  <w:style w:type="paragraph" w:styleId="9">
    <w:name w:val="heading 9"/>
    <w:basedOn w:val="a"/>
    <w:next w:val="a"/>
    <w:link w:val="90"/>
    <w:qFormat/>
    <w:rsid w:val="003703AF"/>
    <w:pPr>
      <w:keepNext/>
      <w:jc w:val="center"/>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03AF"/>
    <w:rPr>
      <w:rFonts w:ascii="Times New Roman" w:eastAsia="Times New Roman" w:hAnsi="Times New Roman" w:cs="Times New Roman"/>
      <w:b/>
      <w:bCs/>
      <w:sz w:val="26"/>
      <w:szCs w:val="26"/>
      <w:lang w:eastAsia="ru-RU"/>
    </w:rPr>
  </w:style>
  <w:style w:type="character" w:customStyle="1" w:styleId="20">
    <w:name w:val="Заголовок 2 Знак"/>
    <w:basedOn w:val="a0"/>
    <w:link w:val="2"/>
    <w:rsid w:val="003703AF"/>
    <w:rPr>
      <w:rFonts w:ascii="Times New Roman" w:eastAsia="Times New Roman" w:hAnsi="Times New Roman" w:cs="Times New Roman"/>
      <w:sz w:val="26"/>
      <w:szCs w:val="26"/>
      <w:lang w:eastAsia="ru-RU"/>
    </w:rPr>
  </w:style>
  <w:style w:type="character" w:customStyle="1" w:styleId="30">
    <w:name w:val="Заголовок 3 Знак"/>
    <w:basedOn w:val="a0"/>
    <w:link w:val="3"/>
    <w:rsid w:val="003703AF"/>
    <w:rPr>
      <w:rFonts w:ascii="Times New Roman" w:eastAsia="Times New Roman" w:hAnsi="Times New Roman" w:cs="Times New Roman"/>
      <w:b/>
      <w:bCs/>
      <w:sz w:val="26"/>
      <w:szCs w:val="26"/>
      <w:lang w:eastAsia="ru-RU"/>
    </w:rPr>
  </w:style>
  <w:style w:type="character" w:customStyle="1" w:styleId="40">
    <w:name w:val="Заголовок 4 Знак"/>
    <w:basedOn w:val="a0"/>
    <w:link w:val="4"/>
    <w:rsid w:val="003703AF"/>
    <w:rPr>
      <w:rFonts w:ascii="Times New Roman" w:eastAsia="Times New Roman" w:hAnsi="Times New Roman" w:cs="Times New Roman"/>
      <w:b/>
      <w:bCs/>
      <w:sz w:val="28"/>
      <w:szCs w:val="26"/>
      <w:lang w:eastAsia="ru-RU"/>
    </w:rPr>
  </w:style>
  <w:style w:type="character" w:customStyle="1" w:styleId="50">
    <w:name w:val="Заголовок 5 Знак"/>
    <w:basedOn w:val="a0"/>
    <w:link w:val="5"/>
    <w:rsid w:val="003703AF"/>
    <w:rPr>
      <w:rFonts w:ascii="Times New Roman" w:eastAsia="Times New Roman" w:hAnsi="Times New Roman" w:cs="Times New Roman"/>
      <w:b/>
      <w:bCs/>
      <w:sz w:val="28"/>
      <w:szCs w:val="26"/>
      <w:lang w:eastAsia="ru-RU"/>
    </w:rPr>
  </w:style>
  <w:style w:type="character" w:customStyle="1" w:styleId="60">
    <w:name w:val="Заголовок 6 Знак"/>
    <w:basedOn w:val="a0"/>
    <w:link w:val="6"/>
    <w:rsid w:val="003703AF"/>
    <w:rPr>
      <w:rFonts w:ascii="Times New Roman" w:eastAsia="Times New Roman" w:hAnsi="Times New Roman" w:cs="Times New Roman"/>
      <w:i/>
      <w:iCs/>
      <w:sz w:val="28"/>
      <w:szCs w:val="26"/>
      <w:lang w:eastAsia="ru-RU"/>
    </w:rPr>
  </w:style>
  <w:style w:type="character" w:customStyle="1" w:styleId="70">
    <w:name w:val="Заголовок 7 Знак"/>
    <w:basedOn w:val="a0"/>
    <w:link w:val="7"/>
    <w:rsid w:val="003703AF"/>
    <w:rPr>
      <w:rFonts w:ascii="Times New Roman" w:eastAsia="Times New Roman" w:hAnsi="Times New Roman" w:cs="Times New Roman"/>
      <w:b/>
      <w:bCs/>
      <w:sz w:val="28"/>
      <w:szCs w:val="26"/>
      <w:lang w:eastAsia="ru-RU"/>
    </w:rPr>
  </w:style>
  <w:style w:type="character" w:customStyle="1" w:styleId="80">
    <w:name w:val="Заголовок 8 Знак"/>
    <w:basedOn w:val="a0"/>
    <w:link w:val="8"/>
    <w:rsid w:val="003703AF"/>
    <w:rPr>
      <w:rFonts w:ascii="Times New Roman" w:eastAsia="Times New Roman" w:hAnsi="Times New Roman" w:cs="Times New Roman"/>
      <w:b/>
      <w:sz w:val="28"/>
      <w:szCs w:val="20"/>
      <w:lang w:eastAsia="ru-RU"/>
    </w:rPr>
  </w:style>
  <w:style w:type="character" w:customStyle="1" w:styleId="90">
    <w:name w:val="Заголовок 9 Знак"/>
    <w:basedOn w:val="a0"/>
    <w:link w:val="9"/>
    <w:rsid w:val="003703AF"/>
    <w:rPr>
      <w:rFonts w:ascii="Times New Roman" w:eastAsia="Times New Roman" w:hAnsi="Times New Roman" w:cs="Times New Roman"/>
      <w:b/>
      <w:bCs/>
      <w:sz w:val="28"/>
      <w:szCs w:val="20"/>
      <w:lang w:eastAsia="ru-RU"/>
    </w:rPr>
  </w:style>
  <w:style w:type="paragraph" w:styleId="a3">
    <w:name w:val="caption"/>
    <w:basedOn w:val="a"/>
    <w:next w:val="a"/>
    <w:qFormat/>
    <w:rsid w:val="003703AF"/>
    <w:pPr>
      <w:jc w:val="center"/>
    </w:pPr>
    <w:rPr>
      <w:b/>
      <w:sz w:val="44"/>
    </w:rPr>
  </w:style>
  <w:style w:type="paragraph" w:styleId="a4">
    <w:name w:val="Body Text Indent"/>
    <w:basedOn w:val="a"/>
    <w:link w:val="a5"/>
    <w:rsid w:val="003703AF"/>
    <w:pPr>
      <w:autoSpaceDE w:val="0"/>
      <w:autoSpaceDN w:val="0"/>
      <w:spacing w:line="321" w:lineRule="exact"/>
      <w:ind w:firstLine="567"/>
    </w:pPr>
    <w:rPr>
      <w:sz w:val="26"/>
      <w:szCs w:val="26"/>
    </w:rPr>
  </w:style>
  <w:style w:type="character" w:customStyle="1" w:styleId="a5">
    <w:name w:val="Основной текст с отступом Знак"/>
    <w:basedOn w:val="a0"/>
    <w:link w:val="a4"/>
    <w:rsid w:val="003703AF"/>
    <w:rPr>
      <w:rFonts w:ascii="Times New Roman" w:eastAsia="Times New Roman" w:hAnsi="Times New Roman" w:cs="Times New Roman"/>
      <w:sz w:val="26"/>
      <w:szCs w:val="26"/>
      <w:lang w:eastAsia="ru-RU"/>
    </w:rPr>
  </w:style>
  <w:style w:type="paragraph" w:styleId="a6">
    <w:name w:val="Body Text"/>
    <w:basedOn w:val="a"/>
    <w:link w:val="a7"/>
    <w:rsid w:val="003703AF"/>
    <w:pPr>
      <w:ind w:firstLine="0"/>
    </w:pPr>
    <w:rPr>
      <w:szCs w:val="26"/>
    </w:rPr>
  </w:style>
  <w:style w:type="character" w:customStyle="1" w:styleId="a7">
    <w:name w:val="Основной текст Знак"/>
    <w:basedOn w:val="a0"/>
    <w:link w:val="a6"/>
    <w:rsid w:val="003703AF"/>
    <w:rPr>
      <w:rFonts w:ascii="Times New Roman" w:eastAsia="Times New Roman" w:hAnsi="Times New Roman" w:cs="Times New Roman"/>
      <w:sz w:val="28"/>
      <w:szCs w:val="26"/>
      <w:lang w:eastAsia="ru-RU"/>
    </w:rPr>
  </w:style>
  <w:style w:type="paragraph" w:styleId="31">
    <w:name w:val="Body Text 3"/>
    <w:basedOn w:val="a"/>
    <w:link w:val="32"/>
    <w:rsid w:val="003703AF"/>
    <w:rPr>
      <w:b/>
    </w:rPr>
  </w:style>
  <w:style w:type="character" w:customStyle="1" w:styleId="32">
    <w:name w:val="Основной текст 3 Знак"/>
    <w:basedOn w:val="a0"/>
    <w:link w:val="31"/>
    <w:rsid w:val="003703AF"/>
    <w:rPr>
      <w:rFonts w:ascii="Times New Roman" w:eastAsia="Times New Roman" w:hAnsi="Times New Roman" w:cs="Times New Roman"/>
      <w:b/>
      <w:sz w:val="28"/>
      <w:szCs w:val="20"/>
      <w:lang w:eastAsia="ru-RU"/>
    </w:rPr>
  </w:style>
  <w:style w:type="paragraph" w:styleId="21">
    <w:name w:val="Body Text 2"/>
    <w:basedOn w:val="a"/>
    <w:link w:val="22"/>
    <w:rsid w:val="003703AF"/>
    <w:pPr>
      <w:ind w:firstLine="0"/>
      <w:jc w:val="center"/>
    </w:pPr>
    <w:rPr>
      <w:b/>
      <w:bCs/>
      <w:szCs w:val="26"/>
    </w:rPr>
  </w:style>
  <w:style w:type="character" w:customStyle="1" w:styleId="22">
    <w:name w:val="Основной текст 2 Знак"/>
    <w:basedOn w:val="a0"/>
    <w:link w:val="21"/>
    <w:rsid w:val="003703AF"/>
    <w:rPr>
      <w:rFonts w:ascii="Times New Roman" w:eastAsia="Times New Roman" w:hAnsi="Times New Roman" w:cs="Times New Roman"/>
      <w:b/>
      <w:bCs/>
      <w:sz w:val="28"/>
      <w:szCs w:val="26"/>
      <w:lang w:eastAsia="ru-RU"/>
    </w:rPr>
  </w:style>
  <w:style w:type="paragraph" w:styleId="23">
    <w:name w:val="Body Text Indent 2"/>
    <w:basedOn w:val="a"/>
    <w:link w:val="24"/>
    <w:rsid w:val="003703AF"/>
    <w:pPr>
      <w:autoSpaceDE w:val="0"/>
      <w:autoSpaceDN w:val="0"/>
      <w:spacing w:before="283" w:line="340" w:lineRule="exact"/>
      <w:ind w:firstLine="567"/>
    </w:pPr>
    <w:rPr>
      <w:b/>
      <w:bCs/>
      <w:sz w:val="26"/>
      <w:szCs w:val="26"/>
    </w:rPr>
  </w:style>
  <w:style w:type="character" w:customStyle="1" w:styleId="24">
    <w:name w:val="Основной текст с отступом 2 Знак"/>
    <w:basedOn w:val="a0"/>
    <w:link w:val="23"/>
    <w:rsid w:val="003703AF"/>
    <w:rPr>
      <w:rFonts w:ascii="Times New Roman" w:eastAsia="Times New Roman" w:hAnsi="Times New Roman" w:cs="Times New Roman"/>
      <w:b/>
      <w:bCs/>
      <w:sz w:val="26"/>
      <w:szCs w:val="26"/>
      <w:lang w:eastAsia="ru-RU"/>
    </w:rPr>
  </w:style>
  <w:style w:type="paragraph" w:styleId="a8">
    <w:name w:val="Title"/>
    <w:basedOn w:val="a"/>
    <w:link w:val="a9"/>
    <w:qFormat/>
    <w:rsid w:val="003703AF"/>
    <w:pPr>
      <w:tabs>
        <w:tab w:val="left" w:pos="8080"/>
      </w:tabs>
      <w:jc w:val="center"/>
    </w:pPr>
    <w:rPr>
      <w:b/>
      <w:sz w:val="36"/>
    </w:rPr>
  </w:style>
  <w:style w:type="character" w:customStyle="1" w:styleId="a9">
    <w:name w:val="Заголовок Знак"/>
    <w:basedOn w:val="a0"/>
    <w:link w:val="a8"/>
    <w:rsid w:val="003703AF"/>
    <w:rPr>
      <w:rFonts w:ascii="Times New Roman" w:eastAsia="Times New Roman" w:hAnsi="Times New Roman" w:cs="Times New Roman"/>
      <w:b/>
      <w:sz w:val="36"/>
      <w:szCs w:val="20"/>
      <w:lang w:eastAsia="ru-RU"/>
    </w:rPr>
  </w:style>
  <w:style w:type="paragraph" w:styleId="33">
    <w:name w:val="Body Text Indent 3"/>
    <w:basedOn w:val="a"/>
    <w:link w:val="34"/>
    <w:rsid w:val="003703AF"/>
    <w:rPr>
      <w:sz w:val="26"/>
    </w:rPr>
  </w:style>
  <w:style w:type="character" w:customStyle="1" w:styleId="34">
    <w:name w:val="Основной текст с отступом 3 Знак"/>
    <w:basedOn w:val="a0"/>
    <w:link w:val="33"/>
    <w:rsid w:val="003703AF"/>
    <w:rPr>
      <w:rFonts w:ascii="Times New Roman" w:eastAsia="Times New Roman" w:hAnsi="Times New Roman" w:cs="Times New Roman"/>
      <w:sz w:val="26"/>
      <w:szCs w:val="20"/>
      <w:lang w:eastAsia="ru-RU"/>
    </w:rPr>
  </w:style>
  <w:style w:type="paragraph" w:styleId="aa">
    <w:name w:val="Plain Text"/>
    <w:basedOn w:val="a"/>
    <w:link w:val="ab"/>
    <w:rsid w:val="003703AF"/>
    <w:pPr>
      <w:autoSpaceDE w:val="0"/>
      <w:autoSpaceDN w:val="0"/>
      <w:ind w:firstLine="0"/>
      <w:jc w:val="left"/>
    </w:pPr>
    <w:rPr>
      <w:rFonts w:ascii="Courier New" w:hAnsi="Courier New" w:cs="Courier New"/>
      <w:sz w:val="20"/>
    </w:rPr>
  </w:style>
  <w:style w:type="character" w:customStyle="1" w:styleId="ab">
    <w:name w:val="Текст Знак"/>
    <w:basedOn w:val="a0"/>
    <w:link w:val="aa"/>
    <w:rsid w:val="003703AF"/>
    <w:rPr>
      <w:rFonts w:ascii="Courier New" w:eastAsia="Times New Roman" w:hAnsi="Courier New" w:cs="Courier New"/>
      <w:sz w:val="20"/>
      <w:szCs w:val="20"/>
      <w:lang w:eastAsia="ru-RU"/>
    </w:rPr>
  </w:style>
  <w:style w:type="paragraph" w:styleId="ac">
    <w:name w:val="Block Text"/>
    <w:basedOn w:val="a"/>
    <w:rsid w:val="003703AF"/>
    <w:pPr>
      <w:widowControl w:val="0"/>
      <w:spacing w:line="220" w:lineRule="auto"/>
      <w:ind w:left="1560" w:right="1400"/>
      <w:jc w:val="center"/>
    </w:pPr>
    <w:rPr>
      <w:sz w:val="18"/>
    </w:rPr>
  </w:style>
  <w:style w:type="paragraph" w:customStyle="1" w:styleId="ConsNormal">
    <w:name w:val="ConsNormal"/>
    <w:rsid w:val="003703AF"/>
    <w:pPr>
      <w:autoSpaceDE w:val="0"/>
      <w:autoSpaceDN w:val="0"/>
      <w:adjustRightInd w:val="0"/>
      <w:ind w:firstLine="720"/>
    </w:pPr>
    <w:rPr>
      <w:rFonts w:ascii="Courier" w:eastAsia="Times New Roman" w:hAnsi="Courier" w:cs="Times New Roman"/>
      <w:sz w:val="30"/>
      <w:szCs w:val="30"/>
      <w:lang w:eastAsia="ru-RU"/>
    </w:rPr>
  </w:style>
  <w:style w:type="paragraph" w:customStyle="1" w:styleId="ConsNonformat">
    <w:name w:val="ConsNonformat"/>
    <w:rsid w:val="003703AF"/>
    <w:pPr>
      <w:autoSpaceDE w:val="0"/>
      <w:autoSpaceDN w:val="0"/>
      <w:adjustRightInd w:val="0"/>
    </w:pPr>
    <w:rPr>
      <w:rFonts w:ascii="Courier" w:eastAsia="Times New Roman" w:hAnsi="Courier" w:cs="Times New Roman"/>
      <w:sz w:val="24"/>
      <w:szCs w:val="24"/>
      <w:lang w:eastAsia="ru-RU"/>
    </w:rPr>
  </w:style>
  <w:style w:type="paragraph" w:customStyle="1" w:styleId="ConsTitle">
    <w:name w:val="ConsTitle"/>
    <w:rsid w:val="003703AF"/>
    <w:pPr>
      <w:widowControl w:val="0"/>
    </w:pPr>
    <w:rPr>
      <w:rFonts w:ascii="Arial" w:eastAsia="Times New Roman" w:hAnsi="Arial" w:cs="Times New Roman"/>
      <w:b/>
      <w:snapToGrid w:val="0"/>
      <w:sz w:val="16"/>
      <w:szCs w:val="20"/>
      <w:lang w:eastAsia="ru-RU"/>
    </w:rPr>
  </w:style>
  <w:style w:type="paragraph" w:styleId="ad">
    <w:name w:val="footer"/>
    <w:basedOn w:val="a"/>
    <w:link w:val="ae"/>
    <w:rsid w:val="003703AF"/>
    <w:pPr>
      <w:tabs>
        <w:tab w:val="center" w:pos="4153"/>
        <w:tab w:val="right" w:pos="8306"/>
      </w:tabs>
    </w:pPr>
  </w:style>
  <w:style w:type="character" w:customStyle="1" w:styleId="ae">
    <w:name w:val="Нижний колонтитул Знак"/>
    <w:basedOn w:val="a0"/>
    <w:link w:val="ad"/>
    <w:rsid w:val="003703AF"/>
    <w:rPr>
      <w:rFonts w:ascii="Times New Roman" w:eastAsia="Times New Roman" w:hAnsi="Times New Roman" w:cs="Times New Roman"/>
      <w:sz w:val="28"/>
      <w:szCs w:val="20"/>
      <w:lang w:eastAsia="ru-RU"/>
    </w:rPr>
  </w:style>
  <w:style w:type="character" w:styleId="af">
    <w:name w:val="page number"/>
    <w:basedOn w:val="a0"/>
    <w:rsid w:val="003703AF"/>
  </w:style>
  <w:style w:type="paragraph" w:styleId="af0">
    <w:name w:val="header"/>
    <w:basedOn w:val="a"/>
    <w:link w:val="af1"/>
    <w:uiPriority w:val="99"/>
    <w:rsid w:val="003703AF"/>
    <w:pPr>
      <w:tabs>
        <w:tab w:val="center" w:pos="4153"/>
        <w:tab w:val="right" w:pos="8306"/>
      </w:tabs>
      <w:autoSpaceDE w:val="0"/>
      <w:autoSpaceDN w:val="0"/>
      <w:ind w:firstLine="0"/>
      <w:jc w:val="left"/>
    </w:pPr>
    <w:rPr>
      <w:sz w:val="20"/>
    </w:rPr>
  </w:style>
  <w:style w:type="character" w:customStyle="1" w:styleId="af1">
    <w:name w:val="Верхний колонтитул Знак"/>
    <w:basedOn w:val="a0"/>
    <w:link w:val="af0"/>
    <w:uiPriority w:val="99"/>
    <w:rsid w:val="003703AF"/>
    <w:rPr>
      <w:rFonts w:ascii="Times New Roman" w:eastAsia="Times New Roman" w:hAnsi="Times New Roman" w:cs="Times New Roman"/>
      <w:sz w:val="20"/>
      <w:szCs w:val="20"/>
      <w:lang w:eastAsia="ru-RU"/>
    </w:rPr>
  </w:style>
  <w:style w:type="paragraph" w:customStyle="1" w:styleId="xl27">
    <w:name w:val="xl27"/>
    <w:basedOn w:val="a"/>
    <w:rsid w:val="003703AF"/>
    <w:pPr>
      <w:pBdr>
        <w:left w:val="single" w:sz="8" w:space="0" w:color="auto"/>
        <w:right w:val="single" w:sz="8" w:space="0" w:color="auto"/>
      </w:pBdr>
      <w:spacing w:before="100" w:after="100"/>
      <w:jc w:val="center"/>
    </w:pPr>
    <w:rPr>
      <w:sz w:val="22"/>
    </w:rPr>
  </w:style>
  <w:style w:type="paragraph" w:styleId="af2">
    <w:name w:val="List"/>
    <w:basedOn w:val="a"/>
    <w:rsid w:val="003703AF"/>
    <w:pPr>
      <w:tabs>
        <w:tab w:val="num" w:pos="360"/>
      </w:tabs>
      <w:spacing w:before="40" w:after="40"/>
      <w:ind w:left="360" w:hanging="360"/>
    </w:pPr>
    <w:rPr>
      <w:sz w:val="24"/>
    </w:rPr>
  </w:style>
  <w:style w:type="paragraph" w:customStyle="1" w:styleId="25">
    <w:name w:val="Список2"/>
    <w:basedOn w:val="af2"/>
    <w:rsid w:val="003703AF"/>
    <w:pPr>
      <w:tabs>
        <w:tab w:val="clear" w:pos="360"/>
        <w:tab w:val="left" w:pos="851"/>
      </w:tabs>
      <w:ind w:left="850" w:hanging="493"/>
    </w:pPr>
  </w:style>
  <w:style w:type="paragraph" w:customStyle="1" w:styleId="11">
    <w:name w:val="Номер1"/>
    <w:basedOn w:val="af2"/>
    <w:rsid w:val="003703AF"/>
    <w:pPr>
      <w:tabs>
        <w:tab w:val="clear" w:pos="360"/>
        <w:tab w:val="num" w:pos="1080"/>
        <w:tab w:val="num" w:pos="1620"/>
      </w:tabs>
      <w:ind w:left="1620"/>
    </w:pPr>
    <w:rPr>
      <w:sz w:val="22"/>
    </w:rPr>
  </w:style>
  <w:style w:type="paragraph" w:customStyle="1" w:styleId="26">
    <w:name w:val="Номер2"/>
    <w:basedOn w:val="25"/>
    <w:rsid w:val="003703AF"/>
    <w:pPr>
      <w:tabs>
        <w:tab w:val="left" w:pos="964"/>
        <w:tab w:val="num" w:pos="2340"/>
      </w:tabs>
      <w:ind w:left="2340" w:hanging="180"/>
    </w:pPr>
    <w:rPr>
      <w:sz w:val="22"/>
    </w:rPr>
  </w:style>
  <w:style w:type="paragraph" w:customStyle="1" w:styleId="af3">
    <w:name w:val="Основной текст с отступом.Основной текст с отступом Знак"/>
    <w:basedOn w:val="a"/>
    <w:rsid w:val="003703AF"/>
    <w:pPr>
      <w:ind w:firstLine="708"/>
    </w:pPr>
    <w:rPr>
      <w:color w:val="808080"/>
    </w:rPr>
  </w:style>
  <w:style w:type="paragraph" w:customStyle="1" w:styleId="1H1">
    <w:name w:val="Заголовок 1.Раздел Договора.H1.&quot;Алмаз&quot;"/>
    <w:basedOn w:val="a"/>
    <w:next w:val="a"/>
    <w:rsid w:val="003703AF"/>
    <w:pPr>
      <w:keepNext/>
      <w:ind w:firstLine="540"/>
      <w:outlineLvl w:val="0"/>
    </w:pPr>
    <w:rPr>
      <w:b/>
      <w:sz w:val="24"/>
    </w:rPr>
  </w:style>
  <w:style w:type="paragraph" w:customStyle="1" w:styleId="2H2">
    <w:name w:val="Заголовок 2.H2.&quot;Изумруд&quot;"/>
    <w:basedOn w:val="a"/>
    <w:next w:val="a"/>
    <w:rsid w:val="003703AF"/>
    <w:pPr>
      <w:keepNext/>
      <w:ind w:firstLine="485"/>
      <w:outlineLvl w:val="1"/>
    </w:pPr>
    <w:rPr>
      <w:rFonts w:ascii="Arial" w:hAnsi="Arial"/>
      <w:b/>
      <w:sz w:val="22"/>
    </w:rPr>
  </w:style>
  <w:style w:type="paragraph" w:customStyle="1" w:styleId="3H3">
    <w:name w:val="Заголовок 3.H3.&quot;Сапфир&quot;"/>
    <w:basedOn w:val="a"/>
    <w:next w:val="a"/>
    <w:rsid w:val="003703AF"/>
    <w:pPr>
      <w:keepNext/>
      <w:ind w:firstLine="540"/>
      <w:outlineLvl w:val="2"/>
    </w:pPr>
    <w:rPr>
      <w:rFonts w:ascii="Arial" w:hAnsi="Arial"/>
      <w:b/>
    </w:rPr>
  </w:style>
  <w:style w:type="paragraph" w:customStyle="1" w:styleId="af4">
    <w:name w:val="Абзац"/>
    <w:rsid w:val="003703AF"/>
    <w:pPr>
      <w:ind w:firstLine="720"/>
      <w:jc w:val="both"/>
    </w:pPr>
    <w:rPr>
      <w:rFonts w:ascii="Times New Roman" w:eastAsia="Times New Roman" w:hAnsi="Times New Roman" w:cs="Times New Roman"/>
      <w:noProof/>
      <w:sz w:val="28"/>
      <w:szCs w:val="20"/>
      <w:lang w:eastAsia="ru-RU"/>
    </w:rPr>
  </w:style>
  <w:style w:type="paragraph" w:styleId="af5">
    <w:name w:val="Document Map"/>
    <w:basedOn w:val="a"/>
    <w:link w:val="af6"/>
    <w:semiHidden/>
    <w:rsid w:val="003703AF"/>
    <w:pPr>
      <w:shd w:val="clear" w:color="auto" w:fill="000080"/>
    </w:pPr>
    <w:rPr>
      <w:rFonts w:ascii="Tahoma" w:hAnsi="Tahoma"/>
    </w:rPr>
  </w:style>
  <w:style w:type="character" w:customStyle="1" w:styleId="af6">
    <w:name w:val="Схема документа Знак"/>
    <w:basedOn w:val="a0"/>
    <w:link w:val="af5"/>
    <w:semiHidden/>
    <w:rsid w:val="003703AF"/>
    <w:rPr>
      <w:rFonts w:ascii="Tahoma" w:eastAsia="Times New Roman" w:hAnsi="Tahoma" w:cs="Times New Roman"/>
      <w:sz w:val="28"/>
      <w:szCs w:val="20"/>
      <w:shd w:val="clear" w:color="auto" w:fill="000080"/>
      <w:lang w:eastAsia="ru-RU"/>
    </w:rPr>
  </w:style>
  <w:style w:type="paragraph" w:customStyle="1" w:styleId="ConsPlusNormal">
    <w:name w:val="ConsPlusNormal"/>
    <w:rsid w:val="003703AF"/>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Nonformat">
    <w:name w:val="ConsPlusNonformat"/>
    <w:uiPriority w:val="99"/>
    <w:rsid w:val="003703AF"/>
    <w:pPr>
      <w:widowControl w:val="0"/>
      <w:autoSpaceDE w:val="0"/>
      <w:autoSpaceDN w:val="0"/>
      <w:adjustRightInd w:val="0"/>
    </w:pPr>
    <w:rPr>
      <w:rFonts w:ascii="Courier New" w:eastAsia="Times New Roman" w:hAnsi="Courier New" w:cs="Courier New"/>
      <w:sz w:val="20"/>
      <w:szCs w:val="20"/>
      <w:lang w:eastAsia="ru-RU"/>
    </w:rPr>
  </w:style>
  <w:style w:type="paragraph" w:styleId="af7">
    <w:name w:val="Balloon Text"/>
    <w:basedOn w:val="a"/>
    <w:link w:val="af8"/>
    <w:uiPriority w:val="99"/>
    <w:semiHidden/>
    <w:unhideWhenUsed/>
    <w:rsid w:val="003703AF"/>
    <w:rPr>
      <w:rFonts w:ascii="Tahoma" w:hAnsi="Tahoma" w:cs="Tahoma"/>
      <w:sz w:val="16"/>
      <w:szCs w:val="16"/>
    </w:rPr>
  </w:style>
  <w:style w:type="character" w:customStyle="1" w:styleId="af8">
    <w:name w:val="Текст выноски Знак"/>
    <w:basedOn w:val="a0"/>
    <w:link w:val="af7"/>
    <w:uiPriority w:val="99"/>
    <w:semiHidden/>
    <w:rsid w:val="003703AF"/>
    <w:rPr>
      <w:rFonts w:ascii="Tahoma" w:eastAsia="Times New Roman" w:hAnsi="Tahoma" w:cs="Tahoma"/>
      <w:sz w:val="16"/>
      <w:szCs w:val="16"/>
      <w:lang w:eastAsia="ru-RU"/>
    </w:rPr>
  </w:style>
  <w:style w:type="paragraph" w:styleId="af9">
    <w:name w:val="TOC Heading"/>
    <w:basedOn w:val="1"/>
    <w:next w:val="a"/>
    <w:uiPriority w:val="39"/>
    <w:semiHidden/>
    <w:unhideWhenUsed/>
    <w:qFormat/>
    <w:rsid w:val="003703AF"/>
    <w:pPr>
      <w:keepLines/>
      <w:spacing w:before="480" w:line="276" w:lineRule="auto"/>
      <w:ind w:firstLine="0"/>
      <w:jc w:val="left"/>
      <w:outlineLvl w:val="9"/>
    </w:pPr>
    <w:rPr>
      <w:rFonts w:ascii="Cambria" w:hAnsi="Cambria"/>
      <w:b w:val="0"/>
      <w:bCs w:val="0"/>
      <w:color w:val="365F91"/>
      <w:szCs w:val="28"/>
      <w:lang w:eastAsia="en-US"/>
    </w:rPr>
  </w:style>
  <w:style w:type="paragraph" w:styleId="12">
    <w:name w:val="toc 1"/>
    <w:basedOn w:val="a"/>
    <w:next w:val="a"/>
    <w:autoRedefine/>
    <w:uiPriority w:val="39"/>
    <w:unhideWhenUsed/>
    <w:rsid w:val="003703AF"/>
  </w:style>
  <w:style w:type="paragraph" w:styleId="27">
    <w:name w:val="toc 2"/>
    <w:basedOn w:val="a"/>
    <w:next w:val="a"/>
    <w:autoRedefine/>
    <w:uiPriority w:val="39"/>
    <w:unhideWhenUsed/>
    <w:rsid w:val="003703AF"/>
    <w:pPr>
      <w:ind w:left="200"/>
    </w:pPr>
  </w:style>
  <w:style w:type="paragraph" w:styleId="35">
    <w:name w:val="toc 3"/>
    <w:basedOn w:val="a"/>
    <w:next w:val="a"/>
    <w:autoRedefine/>
    <w:uiPriority w:val="39"/>
    <w:unhideWhenUsed/>
    <w:rsid w:val="003703AF"/>
    <w:pPr>
      <w:ind w:left="400"/>
    </w:pPr>
  </w:style>
  <w:style w:type="character" w:styleId="afa">
    <w:name w:val="Hyperlink"/>
    <w:basedOn w:val="a0"/>
    <w:unhideWhenUsed/>
    <w:rsid w:val="003703AF"/>
    <w:rPr>
      <w:color w:val="0000FF"/>
      <w:u w:val="single"/>
    </w:rPr>
  </w:style>
  <w:style w:type="character" w:styleId="afb">
    <w:name w:val="FollowedHyperlink"/>
    <w:basedOn w:val="a0"/>
    <w:rsid w:val="003703AF"/>
    <w:rPr>
      <w:color w:val="0000FF"/>
      <w:u w:val="none"/>
    </w:rPr>
  </w:style>
  <w:style w:type="paragraph" w:styleId="afc">
    <w:name w:val="Signature"/>
    <w:basedOn w:val="a"/>
    <w:link w:val="afd"/>
    <w:rsid w:val="003703AF"/>
    <w:pPr>
      <w:ind w:firstLine="0"/>
    </w:pPr>
  </w:style>
  <w:style w:type="character" w:customStyle="1" w:styleId="afd">
    <w:name w:val="Подпись Знак"/>
    <w:basedOn w:val="a0"/>
    <w:link w:val="afc"/>
    <w:rsid w:val="003703AF"/>
    <w:rPr>
      <w:rFonts w:ascii="Times New Roman" w:eastAsia="Times New Roman" w:hAnsi="Times New Roman" w:cs="Times New Roman"/>
      <w:sz w:val="28"/>
      <w:szCs w:val="20"/>
      <w:lang w:eastAsia="ru-RU"/>
    </w:rPr>
  </w:style>
  <w:style w:type="paragraph" w:customStyle="1" w:styleId="1210">
    <w:name w:val="Абзац 1 и 2/10"/>
    <w:basedOn w:val="a"/>
    <w:rsid w:val="003703AF"/>
    <w:pPr>
      <w:spacing w:after="140" w:line="288" w:lineRule="auto"/>
    </w:pPr>
  </w:style>
  <w:style w:type="paragraph" w:styleId="afe">
    <w:name w:val="Revision"/>
    <w:hidden/>
    <w:uiPriority w:val="99"/>
    <w:semiHidden/>
    <w:rsid w:val="003703AF"/>
    <w:rPr>
      <w:rFonts w:ascii="Times New Roman" w:eastAsia="Times New Roman" w:hAnsi="Times New Roman" w:cs="Times New Roman"/>
      <w:sz w:val="28"/>
      <w:szCs w:val="20"/>
      <w:lang w:eastAsia="ru-RU"/>
    </w:rPr>
  </w:style>
  <w:style w:type="character" w:styleId="aff">
    <w:name w:val="annotation reference"/>
    <w:basedOn w:val="a0"/>
    <w:uiPriority w:val="99"/>
    <w:semiHidden/>
    <w:unhideWhenUsed/>
    <w:rsid w:val="003703AF"/>
    <w:rPr>
      <w:sz w:val="16"/>
      <w:szCs w:val="16"/>
    </w:rPr>
  </w:style>
  <w:style w:type="paragraph" w:styleId="aff0">
    <w:name w:val="annotation text"/>
    <w:basedOn w:val="a"/>
    <w:link w:val="aff1"/>
    <w:uiPriority w:val="99"/>
    <w:semiHidden/>
    <w:unhideWhenUsed/>
    <w:rsid w:val="003703AF"/>
    <w:rPr>
      <w:sz w:val="20"/>
    </w:rPr>
  </w:style>
  <w:style w:type="character" w:customStyle="1" w:styleId="aff1">
    <w:name w:val="Текст примечания Знак"/>
    <w:basedOn w:val="a0"/>
    <w:link w:val="aff0"/>
    <w:uiPriority w:val="99"/>
    <w:semiHidden/>
    <w:rsid w:val="003703AF"/>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3703AF"/>
    <w:rPr>
      <w:b/>
      <w:bCs/>
    </w:rPr>
  </w:style>
  <w:style w:type="character" w:customStyle="1" w:styleId="aff3">
    <w:name w:val="Тема примечания Знак"/>
    <w:basedOn w:val="aff1"/>
    <w:link w:val="aff2"/>
    <w:uiPriority w:val="99"/>
    <w:semiHidden/>
    <w:rsid w:val="003703AF"/>
    <w:rPr>
      <w:rFonts w:ascii="Times New Roman" w:eastAsia="Times New Roman" w:hAnsi="Times New Roman" w:cs="Times New Roman"/>
      <w:b/>
      <w:bCs/>
      <w:sz w:val="20"/>
      <w:szCs w:val="20"/>
      <w:lang w:eastAsia="ru-RU"/>
    </w:rPr>
  </w:style>
  <w:style w:type="paragraph" w:styleId="aff4">
    <w:name w:val="Normal (Web)"/>
    <w:basedOn w:val="a"/>
    <w:uiPriority w:val="99"/>
    <w:semiHidden/>
    <w:unhideWhenUsed/>
    <w:rsid w:val="008417AF"/>
    <w:pPr>
      <w:spacing w:before="100" w:beforeAutospacing="1" w:after="100" w:afterAutospacing="1"/>
      <w:ind w:firstLine="0"/>
      <w:jc w:val="left"/>
    </w:pPr>
    <w:rPr>
      <w:sz w:val="24"/>
      <w:szCs w:val="24"/>
    </w:rPr>
  </w:style>
  <w:style w:type="character" w:customStyle="1" w:styleId="apple-converted-space">
    <w:name w:val="apple-converted-space"/>
    <w:basedOn w:val="a0"/>
    <w:rsid w:val="008417AF"/>
  </w:style>
  <w:style w:type="table" w:styleId="aff5">
    <w:name w:val="Table Grid"/>
    <w:basedOn w:val="a1"/>
    <w:uiPriority w:val="59"/>
    <w:rsid w:val="00184D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6">
    <w:name w:val="List Paragraph"/>
    <w:basedOn w:val="a"/>
    <w:uiPriority w:val="34"/>
    <w:qFormat/>
    <w:rsid w:val="000F69E4"/>
    <w:pPr>
      <w:ind w:left="720"/>
      <w:contextualSpacing/>
    </w:pPr>
  </w:style>
  <w:style w:type="paragraph" w:customStyle="1" w:styleId="consplusnormal0">
    <w:name w:val="consplusnormal"/>
    <w:basedOn w:val="a"/>
    <w:rsid w:val="007819AC"/>
    <w:pPr>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0026">
      <w:bodyDiv w:val="1"/>
      <w:marLeft w:val="0"/>
      <w:marRight w:val="0"/>
      <w:marTop w:val="0"/>
      <w:marBottom w:val="0"/>
      <w:divBdr>
        <w:top w:val="none" w:sz="0" w:space="0" w:color="auto"/>
        <w:left w:val="none" w:sz="0" w:space="0" w:color="auto"/>
        <w:bottom w:val="none" w:sz="0" w:space="0" w:color="auto"/>
        <w:right w:val="none" w:sz="0" w:space="0" w:color="auto"/>
      </w:divBdr>
      <w:divsChild>
        <w:div w:id="1541480474">
          <w:marLeft w:val="0"/>
          <w:marRight w:val="0"/>
          <w:marTop w:val="0"/>
          <w:marBottom w:val="0"/>
          <w:divBdr>
            <w:top w:val="none" w:sz="0" w:space="0" w:color="auto"/>
            <w:left w:val="none" w:sz="0" w:space="0" w:color="auto"/>
            <w:bottom w:val="none" w:sz="0" w:space="0" w:color="auto"/>
            <w:right w:val="none" w:sz="0" w:space="0" w:color="auto"/>
          </w:divBdr>
        </w:div>
        <w:div w:id="206644914">
          <w:marLeft w:val="0"/>
          <w:marRight w:val="0"/>
          <w:marTop w:val="0"/>
          <w:marBottom w:val="0"/>
          <w:divBdr>
            <w:top w:val="none" w:sz="0" w:space="0" w:color="auto"/>
            <w:left w:val="none" w:sz="0" w:space="0" w:color="auto"/>
            <w:bottom w:val="none" w:sz="0" w:space="0" w:color="auto"/>
            <w:right w:val="none" w:sz="0" w:space="0" w:color="auto"/>
          </w:divBdr>
        </w:div>
        <w:div w:id="77941899">
          <w:marLeft w:val="0"/>
          <w:marRight w:val="0"/>
          <w:marTop w:val="0"/>
          <w:marBottom w:val="0"/>
          <w:divBdr>
            <w:top w:val="none" w:sz="0" w:space="0" w:color="auto"/>
            <w:left w:val="none" w:sz="0" w:space="0" w:color="auto"/>
            <w:bottom w:val="none" w:sz="0" w:space="0" w:color="auto"/>
            <w:right w:val="none" w:sz="0" w:space="0" w:color="auto"/>
          </w:divBdr>
        </w:div>
      </w:divsChild>
    </w:div>
    <w:div w:id="167060151">
      <w:bodyDiv w:val="1"/>
      <w:marLeft w:val="0"/>
      <w:marRight w:val="0"/>
      <w:marTop w:val="0"/>
      <w:marBottom w:val="0"/>
      <w:divBdr>
        <w:top w:val="none" w:sz="0" w:space="0" w:color="auto"/>
        <w:left w:val="none" w:sz="0" w:space="0" w:color="auto"/>
        <w:bottom w:val="none" w:sz="0" w:space="0" w:color="auto"/>
        <w:right w:val="none" w:sz="0" w:space="0" w:color="auto"/>
      </w:divBdr>
    </w:div>
    <w:div w:id="584343647">
      <w:bodyDiv w:val="1"/>
      <w:marLeft w:val="0"/>
      <w:marRight w:val="0"/>
      <w:marTop w:val="0"/>
      <w:marBottom w:val="0"/>
      <w:divBdr>
        <w:top w:val="none" w:sz="0" w:space="0" w:color="auto"/>
        <w:left w:val="none" w:sz="0" w:space="0" w:color="auto"/>
        <w:bottom w:val="none" w:sz="0" w:space="0" w:color="auto"/>
        <w:right w:val="none" w:sz="0" w:space="0" w:color="auto"/>
      </w:divBdr>
    </w:div>
    <w:div w:id="639068926">
      <w:bodyDiv w:val="1"/>
      <w:marLeft w:val="0"/>
      <w:marRight w:val="0"/>
      <w:marTop w:val="0"/>
      <w:marBottom w:val="0"/>
      <w:divBdr>
        <w:top w:val="none" w:sz="0" w:space="0" w:color="auto"/>
        <w:left w:val="none" w:sz="0" w:space="0" w:color="auto"/>
        <w:bottom w:val="none" w:sz="0" w:space="0" w:color="auto"/>
        <w:right w:val="none" w:sz="0" w:space="0" w:color="auto"/>
      </w:divBdr>
    </w:div>
    <w:div w:id="797721972">
      <w:bodyDiv w:val="1"/>
      <w:marLeft w:val="0"/>
      <w:marRight w:val="0"/>
      <w:marTop w:val="0"/>
      <w:marBottom w:val="0"/>
      <w:divBdr>
        <w:top w:val="none" w:sz="0" w:space="0" w:color="auto"/>
        <w:left w:val="none" w:sz="0" w:space="0" w:color="auto"/>
        <w:bottom w:val="none" w:sz="0" w:space="0" w:color="auto"/>
        <w:right w:val="none" w:sz="0" w:space="0" w:color="auto"/>
      </w:divBdr>
    </w:div>
    <w:div w:id="949119409">
      <w:bodyDiv w:val="1"/>
      <w:marLeft w:val="0"/>
      <w:marRight w:val="0"/>
      <w:marTop w:val="0"/>
      <w:marBottom w:val="0"/>
      <w:divBdr>
        <w:top w:val="none" w:sz="0" w:space="0" w:color="auto"/>
        <w:left w:val="none" w:sz="0" w:space="0" w:color="auto"/>
        <w:bottom w:val="none" w:sz="0" w:space="0" w:color="auto"/>
        <w:right w:val="none" w:sz="0" w:space="0" w:color="auto"/>
      </w:divBdr>
    </w:div>
    <w:div w:id="1035276315">
      <w:bodyDiv w:val="1"/>
      <w:marLeft w:val="0"/>
      <w:marRight w:val="0"/>
      <w:marTop w:val="0"/>
      <w:marBottom w:val="0"/>
      <w:divBdr>
        <w:top w:val="none" w:sz="0" w:space="0" w:color="auto"/>
        <w:left w:val="none" w:sz="0" w:space="0" w:color="auto"/>
        <w:bottom w:val="none" w:sz="0" w:space="0" w:color="auto"/>
        <w:right w:val="none" w:sz="0" w:space="0" w:color="auto"/>
      </w:divBdr>
      <w:divsChild>
        <w:div w:id="421224483">
          <w:marLeft w:val="0"/>
          <w:marRight w:val="0"/>
          <w:marTop w:val="0"/>
          <w:marBottom w:val="0"/>
          <w:divBdr>
            <w:top w:val="none" w:sz="0" w:space="0" w:color="auto"/>
            <w:left w:val="none" w:sz="0" w:space="0" w:color="auto"/>
            <w:bottom w:val="none" w:sz="0" w:space="0" w:color="auto"/>
            <w:right w:val="none" w:sz="0" w:space="0" w:color="auto"/>
          </w:divBdr>
        </w:div>
        <w:div w:id="1195001016">
          <w:marLeft w:val="0"/>
          <w:marRight w:val="0"/>
          <w:marTop w:val="0"/>
          <w:marBottom w:val="0"/>
          <w:divBdr>
            <w:top w:val="none" w:sz="0" w:space="0" w:color="auto"/>
            <w:left w:val="none" w:sz="0" w:space="0" w:color="auto"/>
            <w:bottom w:val="none" w:sz="0" w:space="0" w:color="auto"/>
            <w:right w:val="none" w:sz="0" w:space="0" w:color="auto"/>
          </w:divBdr>
        </w:div>
        <w:div w:id="1582180914">
          <w:marLeft w:val="0"/>
          <w:marRight w:val="0"/>
          <w:marTop w:val="0"/>
          <w:marBottom w:val="0"/>
          <w:divBdr>
            <w:top w:val="none" w:sz="0" w:space="0" w:color="auto"/>
            <w:left w:val="none" w:sz="0" w:space="0" w:color="auto"/>
            <w:bottom w:val="none" w:sz="0" w:space="0" w:color="auto"/>
            <w:right w:val="none" w:sz="0" w:space="0" w:color="auto"/>
          </w:divBdr>
        </w:div>
        <w:div w:id="1608582620">
          <w:marLeft w:val="0"/>
          <w:marRight w:val="0"/>
          <w:marTop w:val="0"/>
          <w:marBottom w:val="0"/>
          <w:divBdr>
            <w:top w:val="none" w:sz="0" w:space="0" w:color="auto"/>
            <w:left w:val="none" w:sz="0" w:space="0" w:color="auto"/>
            <w:bottom w:val="none" w:sz="0" w:space="0" w:color="auto"/>
            <w:right w:val="none" w:sz="0" w:space="0" w:color="auto"/>
          </w:divBdr>
        </w:div>
        <w:div w:id="1186089991">
          <w:marLeft w:val="0"/>
          <w:marRight w:val="0"/>
          <w:marTop w:val="0"/>
          <w:marBottom w:val="0"/>
          <w:divBdr>
            <w:top w:val="none" w:sz="0" w:space="0" w:color="auto"/>
            <w:left w:val="none" w:sz="0" w:space="0" w:color="auto"/>
            <w:bottom w:val="none" w:sz="0" w:space="0" w:color="auto"/>
            <w:right w:val="none" w:sz="0" w:space="0" w:color="auto"/>
          </w:divBdr>
        </w:div>
        <w:div w:id="1339229872">
          <w:marLeft w:val="0"/>
          <w:marRight w:val="0"/>
          <w:marTop w:val="0"/>
          <w:marBottom w:val="0"/>
          <w:divBdr>
            <w:top w:val="none" w:sz="0" w:space="0" w:color="auto"/>
            <w:left w:val="none" w:sz="0" w:space="0" w:color="auto"/>
            <w:bottom w:val="none" w:sz="0" w:space="0" w:color="auto"/>
            <w:right w:val="none" w:sz="0" w:space="0" w:color="auto"/>
          </w:divBdr>
        </w:div>
        <w:div w:id="351417341">
          <w:marLeft w:val="0"/>
          <w:marRight w:val="0"/>
          <w:marTop w:val="0"/>
          <w:marBottom w:val="0"/>
          <w:divBdr>
            <w:top w:val="none" w:sz="0" w:space="0" w:color="auto"/>
            <w:left w:val="none" w:sz="0" w:space="0" w:color="auto"/>
            <w:bottom w:val="none" w:sz="0" w:space="0" w:color="auto"/>
            <w:right w:val="none" w:sz="0" w:space="0" w:color="auto"/>
          </w:divBdr>
        </w:div>
        <w:div w:id="74514571">
          <w:marLeft w:val="0"/>
          <w:marRight w:val="0"/>
          <w:marTop w:val="0"/>
          <w:marBottom w:val="0"/>
          <w:divBdr>
            <w:top w:val="none" w:sz="0" w:space="0" w:color="auto"/>
            <w:left w:val="none" w:sz="0" w:space="0" w:color="auto"/>
            <w:bottom w:val="none" w:sz="0" w:space="0" w:color="auto"/>
            <w:right w:val="none" w:sz="0" w:space="0" w:color="auto"/>
          </w:divBdr>
        </w:div>
        <w:div w:id="1658414955">
          <w:marLeft w:val="0"/>
          <w:marRight w:val="0"/>
          <w:marTop w:val="0"/>
          <w:marBottom w:val="0"/>
          <w:divBdr>
            <w:top w:val="none" w:sz="0" w:space="0" w:color="auto"/>
            <w:left w:val="none" w:sz="0" w:space="0" w:color="auto"/>
            <w:bottom w:val="none" w:sz="0" w:space="0" w:color="auto"/>
            <w:right w:val="none" w:sz="0" w:space="0" w:color="auto"/>
          </w:divBdr>
        </w:div>
        <w:div w:id="346835661">
          <w:marLeft w:val="0"/>
          <w:marRight w:val="0"/>
          <w:marTop w:val="0"/>
          <w:marBottom w:val="0"/>
          <w:divBdr>
            <w:top w:val="none" w:sz="0" w:space="0" w:color="auto"/>
            <w:left w:val="none" w:sz="0" w:space="0" w:color="auto"/>
            <w:bottom w:val="none" w:sz="0" w:space="0" w:color="auto"/>
            <w:right w:val="none" w:sz="0" w:space="0" w:color="auto"/>
          </w:divBdr>
        </w:div>
        <w:div w:id="1072462208">
          <w:marLeft w:val="0"/>
          <w:marRight w:val="0"/>
          <w:marTop w:val="0"/>
          <w:marBottom w:val="0"/>
          <w:divBdr>
            <w:top w:val="none" w:sz="0" w:space="0" w:color="auto"/>
            <w:left w:val="none" w:sz="0" w:space="0" w:color="auto"/>
            <w:bottom w:val="none" w:sz="0" w:space="0" w:color="auto"/>
            <w:right w:val="none" w:sz="0" w:space="0" w:color="auto"/>
          </w:divBdr>
        </w:div>
        <w:div w:id="1323781264">
          <w:marLeft w:val="0"/>
          <w:marRight w:val="0"/>
          <w:marTop w:val="0"/>
          <w:marBottom w:val="0"/>
          <w:divBdr>
            <w:top w:val="none" w:sz="0" w:space="0" w:color="auto"/>
            <w:left w:val="none" w:sz="0" w:space="0" w:color="auto"/>
            <w:bottom w:val="none" w:sz="0" w:space="0" w:color="auto"/>
            <w:right w:val="none" w:sz="0" w:space="0" w:color="auto"/>
          </w:divBdr>
        </w:div>
        <w:div w:id="1473869467">
          <w:marLeft w:val="0"/>
          <w:marRight w:val="0"/>
          <w:marTop w:val="0"/>
          <w:marBottom w:val="0"/>
          <w:divBdr>
            <w:top w:val="none" w:sz="0" w:space="0" w:color="auto"/>
            <w:left w:val="none" w:sz="0" w:space="0" w:color="auto"/>
            <w:bottom w:val="none" w:sz="0" w:space="0" w:color="auto"/>
            <w:right w:val="none" w:sz="0" w:space="0" w:color="auto"/>
          </w:divBdr>
        </w:div>
      </w:divsChild>
    </w:div>
    <w:div w:id="1113867634">
      <w:bodyDiv w:val="1"/>
      <w:marLeft w:val="0"/>
      <w:marRight w:val="0"/>
      <w:marTop w:val="0"/>
      <w:marBottom w:val="0"/>
      <w:divBdr>
        <w:top w:val="none" w:sz="0" w:space="0" w:color="auto"/>
        <w:left w:val="none" w:sz="0" w:space="0" w:color="auto"/>
        <w:bottom w:val="none" w:sz="0" w:space="0" w:color="auto"/>
        <w:right w:val="none" w:sz="0" w:space="0" w:color="auto"/>
      </w:divBdr>
    </w:div>
    <w:div w:id="1350446637">
      <w:bodyDiv w:val="1"/>
      <w:marLeft w:val="0"/>
      <w:marRight w:val="0"/>
      <w:marTop w:val="0"/>
      <w:marBottom w:val="0"/>
      <w:divBdr>
        <w:top w:val="none" w:sz="0" w:space="0" w:color="auto"/>
        <w:left w:val="none" w:sz="0" w:space="0" w:color="auto"/>
        <w:bottom w:val="none" w:sz="0" w:space="0" w:color="auto"/>
        <w:right w:val="none" w:sz="0" w:space="0" w:color="auto"/>
      </w:divBdr>
      <w:divsChild>
        <w:div w:id="2111124789">
          <w:marLeft w:val="0"/>
          <w:marRight w:val="0"/>
          <w:marTop w:val="0"/>
          <w:marBottom w:val="0"/>
          <w:divBdr>
            <w:top w:val="none" w:sz="0" w:space="0" w:color="auto"/>
            <w:left w:val="none" w:sz="0" w:space="0" w:color="auto"/>
            <w:bottom w:val="none" w:sz="0" w:space="0" w:color="auto"/>
            <w:right w:val="none" w:sz="0" w:space="0" w:color="auto"/>
          </w:divBdr>
        </w:div>
        <w:div w:id="1509520349">
          <w:marLeft w:val="0"/>
          <w:marRight w:val="0"/>
          <w:marTop w:val="0"/>
          <w:marBottom w:val="0"/>
          <w:divBdr>
            <w:top w:val="none" w:sz="0" w:space="0" w:color="auto"/>
            <w:left w:val="none" w:sz="0" w:space="0" w:color="auto"/>
            <w:bottom w:val="none" w:sz="0" w:space="0" w:color="auto"/>
            <w:right w:val="none" w:sz="0" w:space="0" w:color="auto"/>
          </w:divBdr>
        </w:div>
        <w:div w:id="101847407">
          <w:marLeft w:val="0"/>
          <w:marRight w:val="0"/>
          <w:marTop w:val="0"/>
          <w:marBottom w:val="0"/>
          <w:divBdr>
            <w:top w:val="none" w:sz="0" w:space="0" w:color="auto"/>
            <w:left w:val="none" w:sz="0" w:space="0" w:color="auto"/>
            <w:bottom w:val="none" w:sz="0" w:space="0" w:color="auto"/>
            <w:right w:val="none" w:sz="0" w:space="0" w:color="auto"/>
          </w:divBdr>
        </w:div>
        <w:div w:id="1700473713">
          <w:marLeft w:val="0"/>
          <w:marRight w:val="0"/>
          <w:marTop w:val="0"/>
          <w:marBottom w:val="0"/>
          <w:divBdr>
            <w:top w:val="none" w:sz="0" w:space="0" w:color="auto"/>
            <w:left w:val="none" w:sz="0" w:space="0" w:color="auto"/>
            <w:bottom w:val="none" w:sz="0" w:space="0" w:color="auto"/>
            <w:right w:val="none" w:sz="0" w:space="0" w:color="auto"/>
          </w:divBdr>
        </w:div>
        <w:div w:id="642855545">
          <w:marLeft w:val="0"/>
          <w:marRight w:val="0"/>
          <w:marTop w:val="0"/>
          <w:marBottom w:val="0"/>
          <w:divBdr>
            <w:top w:val="none" w:sz="0" w:space="0" w:color="auto"/>
            <w:left w:val="none" w:sz="0" w:space="0" w:color="auto"/>
            <w:bottom w:val="none" w:sz="0" w:space="0" w:color="auto"/>
            <w:right w:val="none" w:sz="0" w:space="0" w:color="auto"/>
          </w:divBdr>
        </w:div>
      </w:divsChild>
    </w:div>
    <w:div w:id="1781297225">
      <w:bodyDiv w:val="1"/>
      <w:marLeft w:val="0"/>
      <w:marRight w:val="0"/>
      <w:marTop w:val="0"/>
      <w:marBottom w:val="0"/>
      <w:divBdr>
        <w:top w:val="none" w:sz="0" w:space="0" w:color="auto"/>
        <w:left w:val="none" w:sz="0" w:space="0" w:color="auto"/>
        <w:bottom w:val="none" w:sz="0" w:space="0" w:color="auto"/>
        <w:right w:val="none" w:sz="0" w:space="0" w:color="auto"/>
      </w:divBdr>
    </w:div>
    <w:div w:id="1908804415">
      <w:bodyDiv w:val="1"/>
      <w:marLeft w:val="0"/>
      <w:marRight w:val="0"/>
      <w:marTop w:val="0"/>
      <w:marBottom w:val="0"/>
      <w:divBdr>
        <w:top w:val="none" w:sz="0" w:space="0" w:color="auto"/>
        <w:left w:val="none" w:sz="0" w:space="0" w:color="auto"/>
        <w:bottom w:val="none" w:sz="0" w:space="0" w:color="auto"/>
        <w:right w:val="none" w:sz="0" w:space="0" w:color="auto"/>
      </w:divBdr>
    </w:div>
    <w:div w:id="1926917651">
      <w:bodyDiv w:val="1"/>
      <w:marLeft w:val="0"/>
      <w:marRight w:val="0"/>
      <w:marTop w:val="0"/>
      <w:marBottom w:val="0"/>
      <w:divBdr>
        <w:top w:val="none" w:sz="0" w:space="0" w:color="auto"/>
        <w:left w:val="none" w:sz="0" w:space="0" w:color="auto"/>
        <w:bottom w:val="none" w:sz="0" w:space="0" w:color="auto"/>
        <w:right w:val="none" w:sz="0" w:space="0" w:color="auto"/>
      </w:divBdr>
    </w:div>
    <w:div w:id="2082679167">
      <w:bodyDiv w:val="1"/>
      <w:marLeft w:val="0"/>
      <w:marRight w:val="0"/>
      <w:marTop w:val="0"/>
      <w:marBottom w:val="0"/>
      <w:divBdr>
        <w:top w:val="none" w:sz="0" w:space="0" w:color="auto"/>
        <w:left w:val="none" w:sz="0" w:space="0" w:color="auto"/>
        <w:bottom w:val="none" w:sz="0" w:space="0" w:color="auto"/>
        <w:right w:val="none" w:sz="0" w:space="0" w:color="auto"/>
      </w:divBdr>
      <w:divsChild>
        <w:div w:id="1273171797">
          <w:marLeft w:val="0"/>
          <w:marRight w:val="0"/>
          <w:marTop w:val="0"/>
          <w:marBottom w:val="0"/>
          <w:divBdr>
            <w:top w:val="none" w:sz="0" w:space="0" w:color="auto"/>
            <w:left w:val="none" w:sz="0" w:space="0" w:color="auto"/>
            <w:bottom w:val="none" w:sz="0" w:space="0" w:color="auto"/>
            <w:right w:val="none" w:sz="0" w:space="0" w:color="auto"/>
          </w:divBdr>
        </w:div>
        <w:div w:id="1004281803">
          <w:marLeft w:val="0"/>
          <w:marRight w:val="0"/>
          <w:marTop w:val="0"/>
          <w:marBottom w:val="0"/>
          <w:divBdr>
            <w:top w:val="none" w:sz="0" w:space="0" w:color="auto"/>
            <w:left w:val="none" w:sz="0" w:space="0" w:color="auto"/>
            <w:bottom w:val="none" w:sz="0" w:space="0" w:color="auto"/>
            <w:right w:val="none" w:sz="0" w:space="0" w:color="auto"/>
          </w:divBdr>
        </w:div>
        <w:div w:id="1261334712">
          <w:marLeft w:val="0"/>
          <w:marRight w:val="0"/>
          <w:marTop w:val="0"/>
          <w:marBottom w:val="0"/>
          <w:divBdr>
            <w:top w:val="none" w:sz="0" w:space="0" w:color="auto"/>
            <w:left w:val="none" w:sz="0" w:space="0" w:color="auto"/>
            <w:bottom w:val="none" w:sz="0" w:space="0" w:color="auto"/>
            <w:right w:val="none" w:sz="0" w:space="0" w:color="auto"/>
          </w:divBdr>
        </w:div>
        <w:div w:id="1567455274">
          <w:marLeft w:val="0"/>
          <w:marRight w:val="0"/>
          <w:marTop w:val="0"/>
          <w:marBottom w:val="0"/>
          <w:divBdr>
            <w:top w:val="none" w:sz="0" w:space="0" w:color="auto"/>
            <w:left w:val="none" w:sz="0" w:space="0" w:color="auto"/>
            <w:bottom w:val="none" w:sz="0" w:space="0" w:color="auto"/>
            <w:right w:val="none" w:sz="0" w:space="0" w:color="auto"/>
          </w:divBdr>
        </w:div>
        <w:div w:id="161242743">
          <w:marLeft w:val="0"/>
          <w:marRight w:val="0"/>
          <w:marTop w:val="0"/>
          <w:marBottom w:val="0"/>
          <w:divBdr>
            <w:top w:val="none" w:sz="0" w:space="0" w:color="auto"/>
            <w:left w:val="none" w:sz="0" w:space="0" w:color="auto"/>
            <w:bottom w:val="none" w:sz="0" w:space="0" w:color="auto"/>
            <w:right w:val="none" w:sz="0" w:space="0" w:color="auto"/>
          </w:divBdr>
        </w:div>
        <w:div w:id="435487396">
          <w:marLeft w:val="0"/>
          <w:marRight w:val="0"/>
          <w:marTop w:val="0"/>
          <w:marBottom w:val="0"/>
          <w:divBdr>
            <w:top w:val="none" w:sz="0" w:space="0" w:color="auto"/>
            <w:left w:val="none" w:sz="0" w:space="0" w:color="auto"/>
            <w:bottom w:val="none" w:sz="0" w:space="0" w:color="auto"/>
            <w:right w:val="none" w:sz="0" w:space="0" w:color="auto"/>
          </w:divBdr>
        </w:div>
        <w:div w:id="1649245959">
          <w:marLeft w:val="0"/>
          <w:marRight w:val="0"/>
          <w:marTop w:val="0"/>
          <w:marBottom w:val="0"/>
          <w:divBdr>
            <w:top w:val="none" w:sz="0" w:space="0" w:color="auto"/>
            <w:left w:val="none" w:sz="0" w:space="0" w:color="auto"/>
            <w:bottom w:val="none" w:sz="0" w:space="0" w:color="auto"/>
            <w:right w:val="none" w:sz="0" w:space="0" w:color="auto"/>
          </w:divBdr>
        </w:div>
        <w:div w:id="1393430633">
          <w:marLeft w:val="0"/>
          <w:marRight w:val="0"/>
          <w:marTop w:val="0"/>
          <w:marBottom w:val="0"/>
          <w:divBdr>
            <w:top w:val="none" w:sz="0" w:space="0" w:color="auto"/>
            <w:left w:val="none" w:sz="0" w:space="0" w:color="auto"/>
            <w:bottom w:val="none" w:sz="0" w:space="0" w:color="auto"/>
            <w:right w:val="none" w:sz="0" w:space="0" w:color="auto"/>
          </w:divBdr>
        </w:div>
        <w:div w:id="310406462">
          <w:marLeft w:val="0"/>
          <w:marRight w:val="0"/>
          <w:marTop w:val="0"/>
          <w:marBottom w:val="0"/>
          <w:divBdr>
            <w:top w:val="none" w:sz="0" w:space="0" w:color="auto"/>
            <w:left w:val="none" w:sz="0" w:space="0" w:color="auto"/>
            <w:bottom w:val="none" w:sz="0" w:space="0" w:color="auto"/>
            <w:right w:val="none" w:sz="0" w:space="0" w:color="auto"/>
          </w:divBdr>
        </w:div>
        <w:div w:id="397674210">
          <w:marLeft w:val="0"/>
          <w:marRight w:val="0"/>
          <w:marTop w:val="0"/>
          <w:marBottom w:val="0"/>
          <w:divBdr>
            <w:top w:val="none" w:sz="0" w:space="0" w:color="auto"/>
            <w:left w:val="none" w:sz="0" w:space="0" w:color="auto"/>
            <w:bottom w:val="none" w:sz="0" w:space="0" w:color="auto"/>
            <w:right w:val="none" w:sz="0" w:space="0" w:color="auto"/>
          </w:divBdr>
        </w:div>
        <w:div w:id="56414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7BC0-7ADC-43A0-9126-6B3523A5F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Мохина</cp:lastModifiedBy>
  <cp:revision>2</cp:revision>
  <cp:lastPrinted>2021-04-22T14:23:00Z</cp:lastPrinted>
  <dcterms:created xsi:type="dcterms:W3CDTF">2022-07-20T12:27:00Z</dcterms:created>
  <dcterms:modified xsi:type="dcterms:W3CDTF">2022-07-20T12:27:00Z</dcterms:modified>
</cp:coreProperties>
</file>