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E03275" w:rsidRDefault="00E03275" w:rsidP="008125FA">
      <w:pPr>
        <w:pStyle w:val="15"/>
        <w:jc w:val="left"/>
        <w:rPr>
          <w:szCs w:val="16"/>
        </w:rPr>
      </w:pPr>
      <w:r>
        <w:rPr>
          <w:sz w:val="28"/>
          <w:szCs w:val="28"/>
        </w:rPr>
        <w:t xml:space="preserve">     </w:t>
      </w:r>
    </w:p>
    <w:p w:rsidR="008302DE" w:rsidRPr="00D320FC" w:rsidRDefault="008302DE" w:rsidP="008302DE">
      <w:pPr>
        <w:jc w:val="center"/>
        <w:rPr>
          <w:b/>
          <w:bCs/>
        </w:rPr>
      </w:pPr>
      <w:r w:rsidRPr="00D320FC">
        <w:rPr>
          <w:b/>
          <w:bCs/>
        </w:rPr>
        <w:t xml:space="preserve">Информационное сообщение Комитета по управлению имуществом </w:t>
      </w:r>
    </w:p>
    <w:p w:rsidR="008302DE" w:rsidRPr="00D320FC" w:rsidRDefault="008302DE" w:rsidP="008302DE">
      <w:pPr>
        <w:jc w:val="center"/>
        <w:rPr>
          <w:b/>
        </w:rPr>
      </w:pPr>
      <w:r w:rsidRPr="00D320FC">
        <w:rPr>
          <w:b/>
          <w:bCs/>
        </w:rPr>
        <w:t>Администрации Белокалитвинского района.</w:t>
      </w:r>
    </w:p>
    <w:p w:rsidR="008302DE" w:rsidRPr="00D320FC" w:rsidRDefault="008302DE" w:rsidP="008302DE">
      <w:pPr>
        <w:jc w:val="both"/>
        <w:rPr>
          <w:b/>
        </w:rPr>
      </w:pPr>
    </w:p>
    <w:p w:rsidR="00FE5DA3" w:rsidRDefault="00FE5DA3" w:rsidP="00FE5DA3">
      <w:pPr>
        <w:ind w:firstLine="709"/>
        <w:jc w:val="both"/>
        <w:rPr>
          <w:bCs/>
        </w:rPr>
      </w:pPr>
      <w:r w:rsidRPr="006B2835">
        <w:rPr>
          <w:b/>
        </w:rPr>
        <w:t>Организатор торгов:</w:t>
      </w:r>
      <w:r w:rsidRPr="006B2835">
        <w:t xml:space="preserve"> </w:t>
      </w:r>
      <w:r w:rsidRPr="006B2835">
        <w:rPr>
          <w:bCs/>
        </w:rPr>
        <w:t>Комитет по управлению имуществом Администрации Белокалитвинского района</w:t>
      </w:r>
    </w:p>
    <w:p w:rsidR="00FE5DA3" w:rsidRPr="006B2835" w:rsidRDefault="00FE5DA3" w:rsidP="00FE5DA3">
      <w:pPr>
        <w:ind w:firstLine="709"/>
        <w:jc w:val="both"/>
        <w:rPr>
          <w:rStyle w:val="a7"/>
        </w:rPr>
      </w:pPr>
      <w:r w:rsidRPr="006B2835">
        <w:rPr>
          <w:bCs/>
        </w:rPr>
        <w:t xml:space="preserve">Адрес: г. Белая Калитва, ул. Космонавтов, 3 тел. 8 (863) 2-57-97, 2-56-53, 2-75-84. </w:t>
      </w:r>
      <w:r w:rsidRPr="006B2835">
        <w:rPr>
          <w:bCs/>
          <w:lang w:val="en-US"/>
        </w:rPr>
        <w:t>e</w:t>
      </w:r>
      <w:r w:rsidRPr="006B2835">
        <w:rPr>
          <w:bCs/>
        </w:rPr>
        <w:t>-</w:t>
      </w:r>
      <w:r w:rsidRPr="006B2835">
        <w:rPr>
          <w:bCs/>
          <w:lang w:val="en-US"/>
        </w:rPr>
        <w:t>mail</w:t>
      </w:r>
      <w:r w:rsidRPr="006B2835">
        <w:rPr>
          <w:bCs/>
        </w:rPr>
        <w:t xml:space="preserve">: </w:t>
      </w:r>
      <w:hyperlink r:id="rId6" w:history="1">
        <w:r w:rsidRPr="006B2835">
          <w:rPr>
            <w:rStyle w:val="a7"/>
          </w:rPr>
          <w:t>komupr@mail.ru</w:t>
        </w:r>
      </w:hyperlink>
    </w:p>
    <w:p w:rsidR="00FE5DA3" w:rsidRPr="006B2835" w:rsidRDefault="00FE5DA3" w:rsidP="00FE5DA3">
      <w:pPr>
        <w:ind w:firstLine="709"/>
        <w:jc w:val="both"/>
      </w:pPr>
      <w:r w:rsidRPr="006B2835">
        <w:t>Контактное лицо: Мешкова Надежда Николаевна тел. 8(86383) 2-73-74</w:t>
      </w:r>
    </w:p>
    <w:p w:rsidR="00FE5DA3" w:rsidRPr="006B2835" w:rsidRDefault="00FE5DA3" w:rsidP="00FE5DA3">
      <w:pPr>
        <w:ind w:firstLine="709"/>
        <w:jc w:val="both"/>
      </w:pPr>
      <w:r w:rsidRPr="006B2835">
        <w:t>График работы: понедельник - четверг с 09.00 до 18.00, пятница с 9.00 до 17.00 (кроме субботы, воскресенья), перерыв с 13:00 до 13:48.</w:t>
      </w:r>
    </w:p>
    <w:p w:rsidR="00FE5DA3" w:rsidRDefault="00FE5DA3" w:rsidP="00FE5DA3">
      <w:pPr>
        <w:ind w:firstLine="709"/>
        <w:jc w:val="both"/>
        <w:rPr>
          <w:b/>
          <w:color w:val="000000"/>
        </w:rPr>
      </w:pPr>
      <w:r w:rsidRPr="00E07F67">
        <w:rPr>
          <w:b/>
          <w:color w:val="000000"/>
        </w:rPr>
        <w:t xml:space="preserve">Решение о проведении аукциона: </w:t>
      </w:r>
      <w:r w:rsidRPr="00E07F67">
        <w:rPr>
          <w:color w:val="000000"/>
        </w:rPr>
        <w:t xml:space="preserve">Решения Комитета  </w:t>
      </w:r>
      <w:r w:rsidRPr="00E07F67">
        <w:rPr>
          <w:bCs/>
          <w:color w:val="000000"/>
        </w:rPr>
        <w:t>по управлению имуществом Администрации Белокалитвинского района</w:t>
      </w:r>
      <w:r w:rsidRPr="00E07F67">
        <w:rPr>
          <w:b/>
          <w:color w:val="000000"/>
        </w:rPr>
        <w:t xml:space="preserve"> </w:t>
      </w:r>
      <w:r w:rsidRPr="00DA200B">
        <w:rPr>
          <w:b/>
          <w:color w:val="000000"/>
        </w:rPr>
        <w:t xml:space="preserve">от </w:t>
      </w:r>
      <w:r>
        <w:rPr>
          <w:b/>
          <w:color w:val="000000"/>
        </w:rPr>
        <w:t>07.08.2023</w:t>
      </w:r>
      <w:r w:rsidRPr="00B0417F">
        <w:rPr>
          <w:b/>
          <w:color w:val="000000"/>
        </w:rPr>
        <w:t xml:space="preserve"> №№</w:t>
      </w:r>
      <w:r w:rsidR="006E03D5">
        <w:rPr>
          <w:b/>
          <w:color w:val="000000"/>
        </w:rPr>
        <w:t xml:space="preserve"> </w:t>
      </w:r>
      <w:r>
        <w:rPr>
          <w:b/>
          <w:color w:val="000000"/>
        </w:rPr>
        <w:t>217,218,222,220,221</w:t>
      </w:r>
    </w:p>
    <w:p w:rsidR="00FE5DA3" w:rsidRPr="006B2835" w:rsidRDefault="00FE5DA3" w:rsidP="00FE5DA3">
      <w:pPr>
        <w:ind w:firstLine="709"/>
        <w:jc w:val="both"/>
      </w:pPr>
      <w:r w:rsidRPr="00DA200B">
        <w:rPr>
          <w:b/>
        </w:rPr>
        <w:t>Форма торгов</w:t>
      </w:r>
      <w:r w:rsidRPr="006B2835">
        <w:rPr>
          <w:b/>
        </w:rPr>
        <w:t>:</w:t>
      </w:r>
      <w:r w:rsidRPr="006B2835">
        <w:t xml:space="preserve"> электронный аукцион.</w:t>
      </w:r>
    </w:p>
    <w:p w:rsidR="00FE5DA3" w:rsidRPr="006B2835" w:rsidRDefault="00FE5DA3" w:rsidP="00FE5DA3">
      <w:pPr>
        <w:autoSpaceDE w:val="0"/>
        <w:autoSpaceDN w:val="0"/>
        <w:adjustRightInd w:val="0"/>
        <w:ind w:firstLine="709"/>
        <w:jc w:val="both"/>
        <w:rPr>
          <w:b/>
          <w:bCs/>
        </w:rPr>
      </w:pPr>
      <w:r w:rsidRPr="006B2835">
        <w:rPr>
          <w:b/>
          <w:bCs/>
        </w:rPr>
        <w:t>Электронный аукцион проводится на электронной площадке ее оператором.</w:t>
      </w:r>
    </w:p>
    <w:p w:rsidR="00FE5DA3" w:rsidRPr="006B2835" w:rsidRDefault="00FE5DA3" w:rsidP="00FE5DA3">
      <w:pPr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6B2835">
        <w:rPr>
          <w:b/>
        </w:rPr>
        <w:t xml:space="preserve">Дата и время начала приема заявок </w:t>
      </w:r>
      <w:r>
        <w:rPr>
          <w:b/>
        </w:rPr>
        <w:t>08 августа 2023</w:t>
      </w:r>
      <w:r w:rsidRPr="006B2835">
        <w:rPr>
          <w:color w:val="000000"/>
        </w:rPr>
        <w:t xml:space="preserve"> года в 09:00 часов по московскому времени. Прием заявок на участие в открытом аукционе в электронной форме осуществляется оператором электронной площадки по адресу </w:t>
      </w:r>
      <w:hyperlink r:id="rId7" w:history="1">
        <w:r w:rsidRPr="006B2835">
          <w:rPr>
            <w:rStyle w:val="a7"/>
          </w:rPr>
          <w:t>www.rts-tender.ru</w:t>
        </w:r>
      </w:hyperlink>
      <w:r w:rsidRPr="006B2835">
        <w:rPr>
          <w:color w:val="000000"/>
        </w:rPr>
        <w:t xml:space="preserve"> в Разделе «Имущество»</w:t>
      </w:r>
    </w:p>
    <w:p w:rsidR="00FE5DA3" w:rsidRPr="006B2835" w:rsidRDefault="00FE5DA3" w:rsidP="00FE5DA3">
      <w:pPr>
        <w:tabs>
          <w:tab w:val="num" w:pos="1080"/>
        </w:tabs>
        <w:ind w:firstLine="709"/>
        <w:jc w:val="both"/>
        <w:rPr>
          <w:b/>
          <w:color w:val="000000"/>
          <w:highlight w:val="yellow"/>
        </w:rPr>
      </w:pPr>
      <w:r w:rsidRPr="006B2835">
        <w:rPr>
          <w:b/>
        </w:rPr>
        <w:t xml:space="preserve">Дата и время окончания приема заявок </w:t>
      </w:r>
      <w:r>
        <w:rPr>
          <w:b/>
        </w:rPr>
        <w:t>04 сентября 2023 года в</w:t>
      </w:r>
      <w:r w:rsidRPr="006B2835">
        <w:rPr>
          <w:b/>
        </w:rPr>
        <w:t xml:space="preserve"> </w:t>
      </w:r>
      <w:r>
        <w:rPr>
          <w:b/>
        </w:rPr>
        <w:t>13</w:t>
      </w:r>
      <w:r w:rsidRPr="006B2835">
        <w:rPr>
          <w:b/>
        </w:rPr>
        <w:t>:00 часов</w:t>
      </w:r>
      <w:r w:rsidRPr="006B2835">
        <w:t xml:space="preserve"> по московскому времени</w:t>
      </w:r>
    </w:p>
    <w:p w:rsidR="00FE5DA3" w:rsidRPr="006B2835" w:rsidRDefault="00FE5DA3" w:rsidP="00FE5DA3">
      <w:pPr>
        <w:ind w:firstLine="709"/>
        <w:jc w:val="both"/>
      </w:pPr>
      <w:r w:rsidRPr="006B2835">
        <w:rPr>
          <w:b/>
        </w:rPr>
        <w:t xml:space="preserve">Дата, место и время рассмотрения заявок на участие в аукционе в электронной форме </w:t>
      </w:r>
      <w:r>
        <w:rPr>
          <w:b/>
        </w:rPr>
        <w:t>07 сентября 202</w:t>
      </w:r>
      <w:r w:rsidRPr="006B2835">
        <w:rPr>
          <w:b/>
        </w:rPr>
        <w:t>3 года в 10:00 часов</w:t>
      </w:r>
      <w:r w:rsidRPr="006B2835">
        <w:t xml:space="preserve"> по московскому времени </w:t>
      </w:r>
    </w:p>
    <w:p w:rsidR="00FE5DA3" w:rsidRDefault="00FE5DA3" w:rsidP="00FE5DA3">
      <w:pPr>
        <w:ind w:firstLine="709"/>
        <w:jc w:val="both"/>
        <w:rPr>
          <w:bCs/>
        </w:rPr>
      </w:pPr>
      <w:r w:rsidRPr="006B2835">
        <w:rPr>
          <w:bCs/>
        </w:rPr>
        <w:t>Комитет по управлению имуществом Администрации Белокалитвинского района. Адрес: г. Белая Калитва, ул. Космонавтов, 3</w:t>
      </w:r>
    </w:p>
    <w:p w:rsidR="00FE5DA3" w:rsidRPr="006B2835" w:rsidRDefault="00FE5DA3" w:rsidP="00FE5DA3">
      <w:pPr>
        <w:ind w:firstLine="709"/>
        <w:jc w:val="both"/>
        <w:rPr>
          <w:b/>
        </w:rPr>
      </w:pPr>
      <w:r w:rsidRPr="006B2835">
        <w:rPr>
          <w:b/>
        </w:rPr>
        <w:t xml:space="preserve">Место, дата и время проведения аукциона в электронной форме </w:t>
      </w:r>
      <w:r>
        <w:rPr>
          <w:b/>
        </w:rPr>
        <w:t>08 сентября 2023</w:t>
      </w:r>
      <w:r w:rsidRPr="006B2835">
        <w:rPr>
          <w:b/>
        </w:rPr>
        <w:t xml:space="preserve"> года в 10:00 часов</w:t>
      </w:r>
      <w:r w:rsidRPr="006B2835">
        <w:t xml:space="preserve"> по московскому времени Открытый аукцион в электронной форме проводится оператором электронной площадки по адресу </w:t>
      </w:r>
      <w:hyperlink r:id="rId8" w:history="1">
        <w:r w:rsidRPr="006B2835">
          <w:rPr>
            <w:color w:val="0000FF"/>
            <w:u w:val="single"/>
            <w:lang w:val="en-US"/>
          </w:rPr>
          <w:t>www</w:t>
        </w:r>
        <w:r w:rsidRPr="006B2835">
          <w:rPr>
            <w:color w:val="0000FF"/>
            <w:u w:val="single"/>
          </w:rPr>
          <w:t>.rts-tender.ru</w:t>
        </w:r>
      </w:hyperlink>
      <w:r w:rsidRPr="006B2835">
        <w:t xml:space="preserve"> в Разделе «Имущество».</w:t>
      </w:r>
    </w:p>
    <w:p w:rsidR="00FE5DA3" w:rsidRPr="006B2835" w:rsidRDefault="00FE5DA3" w:rsidP="00FE5DA3">
      <w:pPr>
        <w:autoSpaceDE w:val="0"/>
        <w:autoSpaceDN w:val="0"/>
        <w:adjustRightInd w:val="0"/>
        <w:ind w:firstLine="709"/>
        <w:jc w:val="both"/>
        <w:rPr>
          <w:b/>
          <w:bCs/>
        </w:rPr>
      </w:pPr>
    </w:p>
    <w:p w:rsidR="00FE5DA3" w:rsidRPr="006B2835" w:rsidRDefault="00FE5DA3" w:rsidP="00FE5DA3">
      <w:pPr>
        <w:ind w:firstLine="709"/>
        <w:jc w:val="both"/>
        <w:rPr>
          <w:b/>
        </w:rPr>
      </w:pPr>
      <w:bookmarkStart w:id="0" w:name="Par1"/>
      <w:bookmarkEnd w:id="0"/>
      <w:r w:rsidRPr="006B2835">
        <w:rPr>
          <w:b/>
        </w:rPr>
        <w:t>Характеристики ЛОТОВ:</w:t>
      </w:r>
    </w:p>
    <w:p w:rsidR="00FE5DA3" w:rsidRDefault="00FE5DA3" w:rsidP="00FE5DA3">
      <w:pPr>
        <w:ind w:firstLine="709"/>
        <w:jc w:val="both"/>
        <w:rPr>
          <w:b/>
        </w:rPr>
      </w:pPr>
      <w:r w:rsidRPr="006B2835">
        <w:rPr>
          <w:b/>
        </w:rPr>
        <w:t>Лот №1</w:t>
      </w:r>
    </w:p>
    <w:p w:rsidR="00FE5DA3" w:rsidRPr="006F1D40" w:rsidRDefault="00FE5DA3" w:rsidP="00FE5DA3">
      <w:pPr>
        <w:ind w:firstLine="709"/>
        <w:jc w:val="both"/>
      </w:pPr>
      <w:r w:rsidRPr="006F1D40">
        <w:t xml:space="preserve">Предмет аукциона: право на заключение договора аренды земельного участка из земель сельскохозяйственного назначения с кадастровым номером 61:04:0600017:652, площадью 89939,0 </w:t>
      </w:r>
      <w:proofErr w:type="spellStart"/>
      <w:r w:rsidRPr="006F1D40">
        <w:t>кв.м</w:t>
      </w:r>
      <w:proofErr w:type="spellEnd"/>
      <w:r w:rsidRPr="006F1D40">
        <w:t xml:space="preserve">, местоположение которого: </w:t>
      </w:r>
      <w:r>
        <w:t xml:space="preserve">          </w:t>
      </w:r>
      <w:r w:rsidRPr="006F1D40">
        <w:t xml:space="preserve">Российская Федерация, Ростовская область, </w:t>
      </w:r>
      <w:proofErr w:type="spellStart"/>
      <w:r w:rsidRPr="006F1D40">
        <w:t>Белокалитвинский</w:t>
      </w:r>
      <w:proofErr w:type="spellEnd"/>
      <w:r w:rsidRPr="006F1D40">
        <w:t xml:space="preserve"> муниципальный район, </w:t>
      </w:r>
      <w:proofErr w:type="spellStart"/>
      <w:r w:rsidRPr="006F1D40">
        <w:t>Краснодонецкое</w:t>
      </w:r>
      <w:proofErr w:type="spellEnd"/>
      <w:r w:rsidRPr="006F1D40">
        <w:t xml:space="preserve"> сельское</w:t>
      </w:r>
      <w:r>
        <w:t xml:space="preserve"> </w:t>
      </w:r>
      <w:r w:rsidRPr="006F1D40">
        <w:t xml:space="preserve"> поселение, разрешённое использование — скотоводство.</w:t>
      </w:r>
    </w:p>
    <w:p w:rsidR="00FE5DA3" w:rsidRPr="006F1D40" w:rsidRDefault="00FE5DA3" w:rsidP="00FE5DA3">
      <w:pPr>
        <w:ind w:firstLine="709"/>
        <w:jc w:val="both"/>
      </w:pPr>
      <w:r w:rsidRPr="006F1D40">
        <w:rPr>
          <w:color w:val="000000"/>
        </w:rPr>
        <w:t>Обременений и ограничений использования Участка  не установлено</w:t>
      </w:r>
    </w:p>
    <w:p w:rsidR="00FE5DA3" w:rsidRPr="006F1D40" w:rsidRDefault="00FE5DA3" w:rsidP="00FE5DA3">
      <w:pPr>
        <w:ind w:firstLine="709"/>
        <w:jc w:val="both"/>
      </w:pPr>
      <w:r w:rsidRPr="006F1D40">
        <w:t>Срок договора аренды земельного участка: 5 (пять) лет.</w:t>
      </w:r>
    </w:p>
    <w:p w:rsidR="00FE5DA3" w:rsidRPr="006F1D40" w:rsidRDefault="00FE5DA3" w:rsidP="00FE5DA3">
      <w:pPr>
        <w:ind w:firstLine="709"/>
        <w:jc w:val="both"/>
      </w:pPr>
      <w:r w:rsidRPr="006F1D40">
        <w:t>Начальная цена предмета аукциона (ежегодная арендная плата): 19400 руб. 00 коп.</w:t>
      </w:r>
    </w:p>
    <w:p w:rsidR="00FE5DA3" w:rsidRPr="006F1D40" w:rsidRDefault="00FE5DA3" w:rsidP="00FE5DA3">
      <w:pPr>
        <w:ind w:firstLine="709"/>
        <w:jc w:val="both"/>
      </w:pPr>
      <w:r w:rsidRPr="006F1D40">
        <w:t>Сумма задатка (100% от начальной стоимости): 19400 руб. 00 коп.</w:t>
      </w:r>
    </w:p>
    <w:p w:rsidR="00FE5DA3" w:rsidRPr="006F1D40" w:rsidRDefault="00FE5DA3" w:rsidP="00FE5DA3">
      <w:pPr>
        <w:ind w:firstLine="709"/>
        <w:jc w:val="both"/>
      </w:pPr>
      <w:r w:rsidRPr="006F1D40">
        <w:t>Шаг аукциона (3% от начальной стоимости): 582 руб. 00 коп.</w:t>
      </w:r>
    </w:p>
    <w:p w:rsidR="00FE5DA3" w:rsidRPr="006F1D40" w:rsidRDefault="00FE5DA3" w:rsidP="00FE5DA3">
      <w:pPr>
        <w:ind w:firstLine="709"/>
        <w:jc w:val="both"/>
        <w:rPr>
          <w:b/>
        </w:rPr>
      </w:pPr>
      <w:r w:rsidRPr="006B2835">
        <w:rPr>
          <w:b/>
        </w:rPr>
        <w:t>Лот №</w:t>
      </w:r>
      <w:r w:rsidR="00752E5B">
        <w:rPr>
          <w:b/>
        </w:rPr>
        <w:t>2</w:t>
      </w:r>
    </w:p>
    <w:p w:rsidR="00FE5DA3" w:rsidRPr="006F1D40" w:rsidRDefault="00FE5DA3" w:rsidP="00FE5DA3">
      <w:pPr>
        <w:ind w:firstLine="709"/>
        <w:jc w:val="both"/>
      </w:pPr>
      <w:r w:rsidRPr="006F1D40">
        <w:t>Предмет аукциона: право на заключение договора аренды земельного участка из земель сельскохозяйственного назначения с кадастровым номером 61:04:0600017:65</w:t>
      </w:r>
      <w:r>
        <w:t>1</w:t>
      </w:r>
      <w:r w:rsidRPr="006F1D40">
        <w:t xml:space="preserve">, площадью </w:t>
      </w:r>
      <w:r>
        <w:t>256538</w:t>
      </w:r>
      <w:r w:rsidRPr="006F1D40">
        <w:t xml:space="preserve">,0 </w:t>
      </w:r>
      <w:proofErr w:type="spellStart"/>
      <w:r w:rsidRPr="006F1D40">
        <w:t>кв.м</w:t>
      </w:r>
      <w:proofErr w:type="spellEnd"/>
      <w:r w:rsidRPr="006F1D40">
        <w:t xml:space="preserve">, местоположение которого: </w:t>
      </w:r>
      <w:r>
        <w:t xml:space="preserve">          </w:t>
      </w:r>
      <w:r w:rsidRPr="006F1D40">
        <w:t xml:space="preserve">Российская Федерация, Ростовская область, </w:t>
      </w:r>
      <w:proofErr w:type="spellStart"/>
      <w:r w:rsidRPr="006F1D40">
        <w:t>Белокалитвинский</w:t>
      </w:r>
      <w:proofErr w:type="spellEnd"/>
      <w:r w:rsidRPr="006F1D40">
        <w:t xml:space="preserve"> муниципальный район, </w:t>
      </w:r>
      <w:proofErr w:type="spellStart"/>
      <w:r w:rsidRPr="006F1D40">
        <w:t>Краснодонецкое</w:t>
      </w:r>
      <w:proofErr w:type="spellEnd"/>
      <w:r w:rsidRPr="006F1D40">
        <w:t xml:space="preserve"> сельское</w:t>
      </w:r>
      <w:r>
        <w:t xml:space="preserve"> </w:t>
      </w:r>
      <w:r w:rsidRPr="006F1D40">
        <w:t xml:space="preserve"> поселение, разрешённое использование — скотоводство.</w:t>
      </w:r>
    </w:p>
    <w:p w:rsidR="00FE5DA3" w:rsidRPr="006F1D40" w:rsidRDefault="00FE5DA3" w:rsidP="00FE5DA3">
      <w:pPr>
        <w:ind w:firstLine="709"/>
        <w:jc w:val="both"/>
      </w:pPr>
      <w:r w:rsidRPr="006F1D40">
        <w:rPr>
          <w:color w:val="000000"/>
        </w:rPr>
        <w:t>Обременений и ограничений использования Участка  не установлено</w:t>
      </w:r>
    </w:p>
    <w:p w:rsidR="00FE5DA3" w:rsidRPr="006F1D40" w:rsidRDefault="00FE5DA3" w:rsidP="00FE5DA3">
      <w:pPr>
        <w:ind w:firstLine="709"/>
        <w:jc w:val="both"/>
      </w:pPr>
      <w:r w:rsidRPr="006F1D40">
        <w:t>Срок договора аренды земельного участка: 5 (пять) лет.</w:t>
      </w:r>
    </w:p>
    <w:p w:rsidR="00FE5DA3" w:rsidRPr="006F1D40" w:rsidRDefault="00FE5DA3" w:rsidP="00FE5DA3">
      <w:pPr>
        <w:ind w:firstLine="709"/>
        <w:jc w:val="both"/>
      </w:pPr>
      <w:r w:rsidRPr="006F1D40">
        <w:t xml:space="preserve">Начальная цена предмета аукциона (ежегодная арендная плата): </w:t>
      </w:r>
      <w:r>
        <w:t>555</w:t>
      </w:r>
      <w:r w:rsidRPr="006F1D40">
        <w:t>00 руб. 00 коп.</w:t>
      </w:r>
    </w:p>
    <w:p w:rsidR="00FE5DA3" w:rsidRPr="006F1D40" w:rsidRDefault="00FE5DA3" w:rsidP="00FE5DA3">
      <w:pPr>
        <w:ind w:firstLine="709"/>
        <w:jc w:val="both"/>
      </w:pPr>
      <w:r w:rsidRPr="006F1D40">
        <w:t xml:space="preserve">Сумма задатка (100% от начальной стоимости): </w:t>
      </w:r>
      <w:r>
        <w:t xml:space="preserve">55500 </w:t>
      </w:r>
      <w:r w:rsidRPr="006F1D40">
        <w:t>руб. 00 коп.</w:t>
      </w:r>
    </w:p>
    <w:p w:rsidR="00FE5DA3" w:rsidRPr="006F1D40" w:rsidRDefault="00FE5DA3" w:rsidP="00FE5DA3">
      <w:pPr>
        <w:ind w:firstLine="709"/>
        <w:jc w:val="both"/>
      </w:pPr>
      <w:r w:rsidRPr="006F1D40">
        <w:t xml:space="preserve">Шаг аукциона (3% от начальной стоимости): </w:t>
      </w:r>
      <w:r>
        <w:t>1665</w:t>
      </w:r>
      <w:r w:rsidRPr="006F1D40">
        <w:t xml:space="preserve"> руб. 00 коп.</w:t>
      </w:r>
    </w:p>
    <w:p w:rsidR="00FE5DA3" w:rsidRPr="006F1D40" w:rsidRDefault="00FE5DA3" w:rsidP="00FE5DA3">
      <w:pPr>
        <w:ind w:firstLine="709"/>
        <w:jc w:val="both"/>
        <w:rPr>
          <w:b/>
        </w:rPr>
      </w:pPr>
      <w:r w:rsidRPr="006B2835">
        <w:rPr>
          <w:b/>
        </w:rPr>
        <w:t>Лот №</w:t>
      </w:r>
      <w:r w:rsidR="00752E5B">
        <w:rPr>
          <w:b/>
        </w:rPr>
        <w:t>3</w:t>
      </w:r>
    </w:p>
    <w:p w:rsidR="00FE5DA3" w:rsidRPr="006F1D40" w:rsidRDefault="00FE5DA3" w:rsidP="00FE5DA3">
      <w:pPr>
        <w:ind w:firstLine="709"/>
        <w:jc w:val="both"/>
      </w:pPr>
      <w:r w:rsidRPr="006F1D40">
        <w:t>Предмет аукциона: право на заключение договора аренды земельного участка из земель сельскохозяйственного назначения с кадастровым номером 61:04:0600017:65</w:t>
      </w:r>
      <w:r>
        <w:t>0</w:t>
      </w:r>
      <w:r w:rsidRPr="006F1D40">
        <w:t xml:space="preserve">, площадью </w:t>
      </w:r>
      <w:r>
        <w:t>87140</w:t>
      </w:r>
      <w:r w:rsidRPr="006F1D40">
        <w:t xml:space="preserve">,0 </w:t>
      </w:r>
      <w:proofErr w:type="spellStart"/>
      <w:r w:rsidRPr="006F1D40">
        <w:t>кв.м</w:t>
      </w:r>
      <w:proofErr w:type="spellEnd"/>
      <w:r w:rsidRPr="006F1D40">
        <w:t xml:space="preserve">, местоположение которого: </w:t>
      </w:r>
      <w:r>
        <w:t xml:space="preserve">          </w:t>
      </w:r>
      <w:r w:rsidRPr="006F1D40">
        <w:t xml:space="preserve">Российская Федерация, Ростовская область, </w:t>
      </w:r>
      <w:proofErr w:type="spellStart"/>
      <w:r w:rsidRPr="006F1D40">
        <w:t>Белокалитвинский</w:t>
      </w:r>
      <w:proofErr w:type="spellEnd"/>
      <w:r w:rsidRPr="006F1D40">
        <w:t xml:space="preserve"> муниципальный район, </w:t>
      </w:r>
      <w:proofErr w:type="spellStart"/>
      <w:r w:rsidRPr="006F1D40">
        <w:t>Краснодонецкое</w:t>
      </w:r>
      <w:proofErr w:type="spellEnd"/>
      <w:r w:rsidRPr="006F1D40">
        <w:t xml:space="preserve"> сельское</w:t>
      </w:r>
      <w:r>
        <w:t xml:space="preserve"> </w:t>
      </w:r>
      <w:r w:rsidRPr="006F1D40">
        <w:t xml:space="preserve"> поселение, разрешённое использование — скотоводство.</w:t>
      </w:r>
    </w:p>
    <w:p w:rsidR="00FE5DA3" w:rsidRPr="006F1D40" w:rsidRDefault="00FE5DA3" w:rsidP="00FE5DA3">
      <w:pPr>
        <w:ind w:firstLine="709"/>
        <w:jc w:val="both"/>
      </w:pPr>
      <w:r w:rsidRPr="006F1D40">
        <w:rPr>
          <w:color w:val="000000"/>
        </w:rPr>
        <w:t>Обременений и ограничений использования Участка  не установлено</w:t>
      </w:r>
    </w:p>
    <w:p w:rsidR="00FE5DA3" w:rsidRPr="006F1D40" w:rsidRDefault="00FE5DA3" w:rsidP="00FE5DA3">
      <w:pPr>
        <w:ind w:firstLine="709"/>
        <w:jc w:val="both"/>
      </w:pPr>
      <w:r w:rsidRPr="006F1D40">
        <w:t>Срок договора аренды земельного участка: 5 (пять) лет.</w:t>
      </w:r>
    </w:p>
    <w:p w:rsidR="00FE5DA3" w:rsidRPr="006F1D40" w:rsidRDefault="00FE5DA3" w:rsidP="00FE5DA3">
      <w:pPr>
        <w:ind w:firstLine="709"/>
        <w:jc w:val="both"/>
      </w:pPr>
      <w:r w:rsidRPr="006F1D40">
        <w:t xml:space="preserve">Начальная цена предмета аукциона (ежегодная арендная плата): </w:t>
      </w:r>
      <w:r>
        <w:t xml:space="preserve">18800 </w:t>
      </w:r>
      <w:r w:rsidRPr="006F1D40">
        <w:t>руб. 00 коп.</w:t>
      </w:r>
    </w:p>
    <w:p w:rsidR="00FE5DA3" w:rsidRPr="006F1D40" w:rsidRDefault="00FE5DA3" w:rsidP="00FE5DA3">
      <w:pPr>
        <w:ind w:firstLine="709"/>
        <w:jc w:val="both"/>
      </w:pPr>
      <w:r w:rsidRPr="006F1D40">
        <w:t xml:space="preserve">Сумма задатка (100% от начальной стоимости): </w:t>
      </w:r>
      <w:r>
        <w:t xml:space="preserve">18800 </w:t>
      </w:r>
      <w:r w:rsidRPr="006F1D40">
        <w:t>руб. 00 коп.</w:t>
      </w:r>
    </w:p>
    <w:p w:rsidR="00FE5DA3" w:rsidRPr="006F1D40" w:rsidRDefault="00FE5DA3" w:rsidP="00FE5DA3">
      <w:pPr>
        <w:ind w:firstLine="709"/>
        <w:jc w:val="both"/>
      </w:pPr>
      <w:r w:rsidRPr="006F1D40">
        <w:t xml:space="preserve">Шаг аукциона (3% от начальной стоимости): </w:t>
      </w:r>
      <w:r>
        <w:t>564</w:t>
      </w:r>
      <w:r w:rsidRPr="006F1D40">
        <w:t xml:space="preserve"> руб. 00 коп.</w:t>
      </w:r>
    </w:p>
    <w:p w:rsidR="00FE5DA3" w:rsidRPr="006F1D40" w:rsidRDefault="00FE5DA3" w:rsidP="00FE5DA3">
      <w:pPr>
        <w:ind w:firstLine="709"/>
        <w:jc w:val="both"/>
        <w:rPr>
          <w:b/>
        </w:rPr>
      </w:pPr>
      <w:r w:rsidRPr="006B2835">
        <w:rPr>
          <w:b/>
        </w:rPr>
        <w:t>Лот №</w:t>
      </w:r>
      <w:r w:rsidR="00752E5B">
        <w:rPr>
          <w:b/>
        </w:rPr>
        <w:t>4</w:t>
      </w:r>
    </w:p>
    <w:p w:rsidR="00FE5DA3" w:rsidRPr="00BB428C" w:rsidRDefault="00FE5DA3" w:rsidP="00FE5DA3">
      <w:pPr>
        <w:ind w:firstLine="709"/>
        <w:jc w:val="both"/>
      </w:pPr>
      <w:r w:rsidRPr="006F1D40">
        <w:t xml:space="preserve">Предмет аукциона: право на </w:t>
      </w:r>
      <w:r w:rsidRPr="00BB428C">
        <w:t xml:space="preserve">заключение договора аренды земельного участка из земель сельскохозяйственного назначения с кадастровым номером 61:04:0600003:668, площадью 390636,0 </w:t>
      </w:r>
      <w:proofErr w:type="spellStart"/>
      <w:r w:rsidRPr="00BB428C">
        <w:t>кв.м</w:t>
      </w:r>
      <w:proofErr w:type="spellEnd"/>
      <w:r w:rsidRPr="00BB428C">
        <w:t xml:space="preserve">, местоположение которого: </w:t>
      </w:r>
      <w:r>
        <w:t xml:space="preserve">                   </w:t>
      </w:r>
      <w:r w:rsidRPr="00BB428C">
        <w:t xml:space="preserve">Ростовская область, </w:t>
      </w:r>
      <w:proofErr w:type="spellStart"/>
      <w:r w:rsidRPr="00BB428C">
        <w:t>Белокалитвинский</w:t>
      </w:r>
      <w:proofErr w:type="spellEnd"/>
      <w:r w:rsidRPr="00BB428C">
        <w:t xml:space="preserve"> район, </w:t>
      </w:r>
      <w:proofErr w:type="spellStart"/>
      <w:r w:rsidRPr="00BB428C">
        <w:t>Ильинское</w:t>
      </w:r>
      <w:proofErr w:type="spellEnd"/>
      <w:r w:rsidRPr="00BB428C">
        <w:t xml:space="preserve"> сельское поселение, разрешённое использование —</w:t>
      </w:r>
      <w:r>
        <w:t xml:space="preserve">              </w:t>
      </w:r>
      <w:r w:rsidRPr="00BB428C">
        <w:t>сельскохозяйственное использование.</w:t>
      </w:r>
    </w:p>
    <w:p w:rsidR="00FE5DA3" w:rsidRPr="006F1D40" w:rsidRDefault="00FE5DA3" w:rsidP="00FE5DA3">
      <w:pPr>
        <w:ind w:firstLine="709"/>
        <w:jc w:val="both"/>
      </w:pPr>
      <w:r w:rsidRPr="00BB428C">
        <w:rPr>
          <w:color w:val="000000"/>
        </w:rPr>
        <w:t>Обременений и ограничений использования</w:t>
      </w:r>
      <w:r w:rsidRPr="006F1D40">
        <w:rPr>
          <w:color w:val="000000"/>
        </w:rPr>
        <w:t xml:space="preserve"> Участка  не установлено</w:t>
      </w:r>
    </w:p>
    <w:p w:rsidR="00FE5DA3" w:rsidRPr="006F1D40" w:rsidRDefault="00FE5DA3" w:rsidP="00FE5DA3">
      <w:pPr>
        <w:ind w:firstLine="709"/>
        <w:jc w:val="both"/>
      </w:pPr>
      <w:r w:rsidRPr="006F1D40">
        <w:t>Срок договора аренды земельного участка: 5 (пять) лет.</w:t>
      </w:r>
    </w:p>
    <w:p w:rsidR="00FE5DA3" w:rsidRPr="006F1D40" w:rsidRDefault="00FE5DA3" w:rsidP="00FE5DA3">
      <w:pPr>
        <w:ind w:firstLine="709"/>
        <w:jc w:val="both"/>
      </w:pPr>
      <w:r w:rsidRPr="006F1D40">
        <w:t xml:space="preserve">Начальная цена предмета аукциона (ежегодная арендная плата): </w:t>
      </w:r>
      <w:r>
        <w:t xml:space="preserve">198000 </w:t>
      </w:r>
      <w:r w:rsidRPr="006F1D40">
        <w:t>руб. 00 коп.</w:t>
      </w:r>
    </w:p>
    <w:p w:rsidR="00FE5DA3" w:rsidRPr="006F1D40" w:rsidRDefault="00FE5DA3" w:rsidP="00FE5DA3">
      <w:pPr>
        <w:ind w:firstLine="709"/>
        <w:jc w:val="both"/>
      </w:pPr>
      <w:r w:rsidRPr="006F1D40">
        <w:t xml:space="preserve">Сумма задатка (100% от начальной стоимости): </w:t>
      </w:r>
      <w:r>
        <w:t xml:space="preserve">198000 </w:t>
      </w:r>
      <w:r w:rsidRPr="006F1D40">
        <w:t>руб. 00 коп.</w:t>
      </w:r>
    </w:p>
    <w:p w:rsidR="00FE5DA3" w:rsidRPr="006F1D40" w:rsidRDefault="00FE5DA3" w:rsidP="00FE5DA3">
      <w:pPr>
        <w:ind w:firstLine="709"/>
        <w:jc w:val="both"/>
      </w:pPr>
      <w:r w:rsidRPr="006F1D40">
        <w:t xml:space="preserve">Шаг аукциона (3% от начальной стоимости): </w:t>
      </w:r>
      <w:r>
        <w:t>5940</w:t>
      </w:r>
      <w:r w:rsidRPr="006F1D40">
        <w:t xml:space="preserve"> руб. 00 коп.</w:t>
      </w:r>
    </w:p>
    <w:p w:rsidR="00FE5DA3" w:rsidRPr="006F1D40" w:rsidRDefault="00FE5DA3" w:rsidP="00FE5DA3">
      <w:pPr>
        <w:ind w:firstLine="709"/>
        <w:jc w:val="both"/>
        <w:rPr>
          <w:b/>
        </w:rPr>
      </w:pPr>
      <w:r w:rsidRPr="006B2835">
        <w:rPr>
          <w:b/>
        </w:rPr>
        <w:t>Лот №</w:t>
      </w:r>
      <w:r w:rsidR="00752E5B">
        <w:rPr>
          <w:b/>
        </w:rPr>
        <w:t>5</w:t>
      </w:r>
    </w:p>
    <w:p w:rsidR="00FE5DA3" w:rsidRPr="00BB428C" w:rsidRDefault="00FE5DA3" w:rsidP="00FE5DA3">
      <w:pPr>
        <w:ind w:firstLine="709"/>
        <w:jc w:val="both"/>
      </w:pPr>
      <w:r w:rsidRPr="006B2835">
        <w:lastRenderedPageBreak/>
        <w:t xml:space="preserve">Предмет аукциона: право на заключение договора </w:t>
      </w:r>
      <w:r w:rsidRPr="00BB428C">
        <w:t xml:space="preserve">аренды земельного участка из земель населенных пунктов с кадастровым номером 61:04:0170105:228, площадью 400,0 </w:t>
      </w:r>
      <w:proofErr w:type="spellStart"/>
      <w:r w:rsidRPr="00BB428C">
        <w:t>кв.м</w:t>
      </w:r>
      <w:proofErr w:type="spellEnd"/>
      <w:r w:rsidRPr="00BB428C">
        <w:t>, местоположение которого: Российская Федерация, Ростовская область, Белокалитвинский муниципальный район, Синегорское сельское поселение, п. Синегорский,</w:t>
      </w:r>
      <w:r>
        <w:t xml:space="preserve">              </w:t>
      </w:r>
      <w:r w:rsidRPr="00BB428C">
        <w:t xml:space="preserve"> ул. Маяковского, земельный участок № 70, разрешённое использование — общественное питание.</w:t>
      </w:r>
    </w:p>
    <w:p w:rsidR="00FE5DA3" w:rsidRPr="006B2835" w:rsidRDefault="00FE5DA3" w:rsidP="00FE5DA3">
      <w:pPr>
        <w:ind w:firstLine="709"/>
        <w:jc w:val="both"/>
      </w:pPr>
      <w:r w:rsidRPr="00BB428C">
        <w:rPr>
          <w:color w:val="000000"/>
        </w:rPr>
        <w:t>Обременений и ограничений использования Участка  не установлено</w:t>
      </w:r>
    </w:p>
    <w:p w:rsidR="00FE5DA3" w:rsidRPr="006B2835" w:rsidRDefault="00FE5DA3" w:rsidP="00FE5DA3">
      <w:pPr>
        <w:ind w:firstLine="709"/>
        <w:jc w:val="both"/>
      </w:pPr>
      <w:r w:rsidRPr="006B2835">
        <w:t xml:space="preserve">Срок договора аренды земельного участка: </w:t>
      </w:r>
      <w:r>
        <w:t xml:space="preserve">2 года </w:t>
      </w:r>
      <w:r w:rsidRPr="006B2835">
        <w:t xml:space="preserve">5 </w:t>
      </w:r>
      <w:r>
        <w:t>месяцев</w:t>
      </w:r>
      <w:r w:rsidRPr="006B2835">
        <w:t>.</w:t>
      </w:r>
    </w:p>
    <w:p w:rsidR="00FE5DA3" w:rsidRPr="00DA200B" w:rsidRDefault="00FE5DA3" w:rsidP="00FE5DA3">
      <w:pPr>
        <w:ind w:firstLine="709"/>
        <w:jc w:val="both"/>
      </w:pPr>
      <w:r w:rsidRPr="006B2835">
        <w:t>Начальная цена предмета аукциона (ежегодная арендная плата</w:t>
      </w:r>
      <w:r w:rsidRPr="00DA200B">
        <w:t xml:space="preserve">): </w:t>
      </w:r>
      <w:r>
        <w:rPr>
          <w:bCs/>
        </w:rPr>
        <w:t>111301</w:t>
      </w:r>
      <w:r w:rsidRPr="00DA200B">
        <w:t xml:space="preserve"> руб. 00 коп.</w:t>
      </w:r>
    </w:p>
    <w:p w:rsidR="00FE5DA3" w:rsidRPr="006B2835" w:rsidRDefault="00FE5DA3" w:rsidP="00FE5DA3">
      <w:pPr>
        <w:ind w:firstLine="709"/>
        <w:jc w:val="both"/>
      </w:pPr>
      <w:r w:rsidRPr="006B2835">
        <w:t xml:space="preserve">Сумма задатка (100% от начальной стоимости): </w:t>
      </w:r>
      <w:r>
        <w:t>111301</w:t>
      </w:r>
      <w:r w:rsidRPr="006B2835">
        <w:t xml:space="preserve"> руб. 00 коп.</w:t>
      </w:r>
    </w:p>
    <w:p w:rsidR="00FE5DA3" w:rsidRPr="006B2835" w:rsidRDefault="00FE5DA3" w:rsidP="00FE5DA3">
      <w:pPr>
        <w:ind w:firstLine="709"/>
        <w:jc w:val="both"/>
      </w:pPr>
      <w:r w:rsidRPr="006B2835">
        <w:t xml:space="preserve">Шаг аукциона (3% от начальной стоимости): </w:t>
      </w:r>
      <w:r>
        <w:t>3339</w:t>
      </w:r>
      <w:r>
        <w:rPr>
          <w:b/>
        </w:rPr>
        <w:t xml:space="preserve"> </w:t>
      </w:r>
      <w:r w:rsidRPr="006B2835">
        <w:t>руб. 00 коп.</w:t>
      </w:r>
    </w:p>
    <w:p w:rsidR="00FE5DA3" w:rsidRPr="00635E59" w:rsidRDefault="00FE5DA3" w:rsidP="00FE5DA3">
      <w:pPr>
        <w:pStyle w:val="ConsPlusTitle"/>
        <w:numPr>
          <w:ilvl w:val="0"/>
          <w:numId w:val="5"/>
        </w:numPr>
        <w:ind w:firstLine="709"/>
        <w:jc w:val="both"/>
        <w:outlineLvl w:val="3"/>
        <w:rPr>
          <w:rFonts w:ascii="Times New Roman" w:hAnsi="Times New Roman" w:cs="Times New Roman"/>
          <w:b w:val="0"/>
        </w:rPr>
      </w:pPr>
    </w:p>
    <w:p w:rsidR="00FE5DA3" w:rsidRDefault="00FE5DA3" w:rsidP="00FE5DA3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BB428C">
        <w:rPr>
          <w:rFonts w:ascii="Times New Roman" w:hAnsi="Times New Roman" w:cs="Times New Roman"/>
          <w:color w:val="000000"/>
        </w:rPr>
        <w:t xml:space="preserve">В соответствии с Правилами землепользования и застройки </w:t>
      </w:r>
      <w:r w:rsidRPr="00BB428C">
        <w:rPr>
          <w:rFonts w:ascii="Times New Roman" w:hAnsi="Times New Roman" w:cs="Times New Roman"/>
        </w:rPr>
        <w:t>Синегорск</w:t>
      </w:r>
      <w:r w:rsidRPr="00BB428C">
        <w:rPr>
          <w:rFonts w:ascii="Times New Roman" w:hAnsi="Times New Roman" w:cs="Times New Roman"/>
          <w:color w:val="000000"/>
        </w:rPr>
        <w:t xml:space="preserve">ого сельского  поселения Участок </w:t>
      </w:r>
      <w:r w:rsidR="00752E5B">
        <w:rPr>
          <w:rFonts w:ascii="Times New Roman" w:hAnsi="Times New Roman" w:cs="Times New Roman"/>
          <w:color w:val="000000"/>
        </w:rPr>
        <w:t>5</w:t>
      </w:r>
      <w:r w:rsidRPr="00BB428C">
        <w:rPr>
          <w:rFonts w:ascii="Times New Roman" w:hAnsi="Times New Roman" w:cs="Times New Roman"/>
          <w:color w:val="000000"/>
        </w:rPr>
        <w:t xml:space="preserve"> входит в зону градостроительного зонирования ОЖ «</w:t>
      </w:r>
      <w:r w:rsidRPr="00BB428C">
        <w:rPr>
          <w:rFonts w:ascii="Times New Roman" w:hAnsi="Times New Roman" w:cs="Times New Roman"/>
          <w:bCs/>
          <w:iCs/>
        </w:rPr>
        <w:t>Зона общественно-жилой застройки</w:t>
      </w:r>
      <w:r w:rsidRPr="00BB428C">
        <w:rPr>
          <w:rFonts w:ascii="Times New Roman" w:hAnsi="Times New Roman" w:cs="Times New Roman"/>
        </w:rPr>
        <w:t>».</w:t>
      </w:r>
    </w:p>
    <w:p w:rsidR="00FE5DA3" w:rsidRPr="00BB428C" w:rsidRDefault="00FE5DA3" w:rsidP="00FE5DA3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BB428C">
        <w:rPr>
          <w:rFonts w:ascii="Times New Roman" w:hAnsi="Times New Roman" w:cs="Times New Roman"/>
          <w:color w:val="000000"/>
        </w:rPr>
        <w:t>Предельные параметры разрешенного строительства объекта капитального строительства в зоне градостроительного зонирования ОЖ.</w:t>
      </w:r>
    </w:p>
    <w:tbl>
      <w:tblPr>
        <w:tblW w:w="500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6"/>
        <w:gridCol w:w="4119"/>
        <w:gridCol w:w="1692"/>
        <w:gridCol w:w="3737"/>
      </w:tblGrid>
      <w:tr w:rsidR="00FE5DA3" w:rsidRPr="004E59F7" w:rsidTr="00FE5DA3">
        <w:trPr>
          <w:trHeight w:val="461"/>
          <w:tblHeader/>
        </w:trPr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DA3" w:rsidRPr="00173A91" w:rsidRDefault="00FE5DA3" w:rsidP="00FE5DA3">
            <w:pPr>
              <w:autoSpaceDE w:val="0"/>
              <w:autoSpaceDN w:val="0"/>
              <w:ind w:firstLine="176"/>
              <w:contextualSpacing/>
              <w:rPr>
                <w:sz w:val="16"/>
                <w:szCs w:val="16"/>
              </w:rPr>
            </w:pPr>
            <w:r w:rsidRPr="00173A91">
              <w:rPr>
                <w:sz w:val="16"/>
                <w:szCs w:val="16"/>
              </w:rPr>
              <w:t>№ п/п</w:t>
            </w:r>
          </w:p>
        </w:tc>
        <w:tc>
          <w:tcPr>
            <w:tcW w:w="4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DA3" w:rsidRPr="00173A91" w:rsidRDefault="00FE5DA3" w:rsidP="00FE5DA3">
            <w:pPr>
              <w:autoSpaceDE w:val="0"/>
              <w:autoSpaceDN w:val="0"/>
              <w:contextualSpacing/>
              <w:rPr>
                <w:sz w:val="16"/>
                <w:szCs w:val="16"/>
              </w:rPr>
            </w:pPr>
            <w:r w:rsidRPr="00173A91">
              <w:rPr>
                <w:sz w:val="16"/>
                <w:szCs w:val="16"/>
              </w:rPr>
              <w:t>Наименования предельных параметров, единицы измерения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DA3" w:rsidRPr="00173A91" w:rsidRDefault="00FE5DA3" w:rsidP="00FE5DA3">
            <w:pPr>
              <w:autoSpaceDE w:val="0"/>
              <w:autoSpaceDN w:val="0"/>
              <w:contextualSpacing/>
              <w:rPr>
                <w:sz w:val="16"/>
                <w:szCs w:val="16"/>
              </w:rPr>
            </w:pPr>
            <w:r w:rsidRPr="00173A91">
              <w:rPr>
                <w:sz w:val="16"/>
                <w:szCs w:val="16"/>
              </w:rPr>
              <w:t xml:space="preserve">Коды или наименования видов использования </w:t>
            </w:r>
          </w:p>
        </w:tc>
        <w:tc>
          <w:tcPr>
            <w:tcW w:w="3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DA3" w:rsidRPr="00173A91" w:rsidRDefault="00FE5DA3" w:rsidP="00FE5DA3">
            <w:pPr>
              <w:autoSpaceDE w:val="0"/>
              <w:autoSpaceDN w:val="0"/>
              <w:contextualSpacing/>
              <w:rPr>
                <w:sz w:val="16"/>
                <w:szCs w:val="16"/>
              </w:rPr>
            </w:pPr>
            <w:r w:rsidRPr="00173A91">
              <w:rPr>
                <w:sz w:val="16"/>
                <w:szCs w:val="16"/>
              </w:rPr>
              <w:t xml:space="preserve">Значения предельных параметров </w:t>
            </w:r>
          </w:p>
        </w:tc>
      </w:tr>
      <w:tr w:rsidR="00FE5DA3" w:rsidRPr="007B0299" w:rsidTr="00FE5DA3">
        <w:trPr>
          <w:trHeight w:val="327"/>
          <w:tblHeader/>
        </w:trPr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DA3" w:rsidRPr="00173A91" w:rsidRDefault="00FE5DA3" w:rsidP="00FE5DA3">
            <w:pPr>
              <w:autoSpaceDE w:val="0"/>
              <w:autoSpaceDN w:val="0"/>
              <w:ind w:firstLine="176"/>
              <w:contextualSpacing/>
              <w:rPr>
                <w:sz w:val="16"/>
                <w:szCs w:val="16"/>
              </w:rPr>
            </w:pPr>
            <w:r w:rsidRPr="00173A91">
              <w:rPr>
                <w:sz w:val="16"/>
                <w:szCs w:val="16"/>
              </w:rPr>
              <w:t>1</w:t>
            </w:r>
          </w:p>
        </w:tc>
        <w:tc>
          <w:tcPr>
            <w:tcW w:w="4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DA3" w:rsidRPr="00173A91" w:rsidRDefault="00FE5DA3" w:rsidP="00FE5DA3">
            <w:pPr>
              <w:autoSpaceDE w:val="0"/>
              <w:autoSpaceDN w:val="0"/>
              <w:contextualSpacing/>
              <w:rPr>
                <w:sz w:val="16"/>
                <w:szCs w:val="16"/>
              </w:rPr>
            </w:pPr>
            <w:r w:rsidRPr="00173A91">
              <w:rPr>
                <w:sz w:val="16"/>
                <w:szCs w:val="16"/>
              </w:rPr>
              <w:t>Предельные размеры земельных участков: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DA3" w:rsidRPr="00173A91" w:rsidRDefault="00FE5DA3" w:rsidP="00FE5DA3">
            <w:pPr>
              <w:autoSpaceDE w:val="0"/>
              <w:autoSpaceDN w:val="0"/>
              <w:contextualSpacing/>
              <w:rPr>
                <w:sz w:val="16"/>
                <w:szCs w:val="16"/>
              </w:rPr>
            </w:pPr>
          </w:p>
        </w:tc>
        <w:tc>
          <w:tcPr>
            <w:tcW w:w="3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DA3" w:rsidRPr="00173A91" w:rsidRDefault="00FE5DA3" w:rsidP="00FE5DA3">
            <w:pPr>
              <w:autoSpaceDE w:val="0"/>
              <w:autoSpaceDN w:val="0"/>
              <w:contextualSpacing/>
              <w:rPr>
                <w:sz w:val="16"/>
                <w:szCs w:val="16"/>
              </w:rPr>
            </w:pPr>
          </w:p>
        </w:tc>
      </w:tr>
      <w:tr w:rsidR="00FE5DA3" w:rsidRPr="007B0299" w:rsidTr="00FE5DA3">
        <w:trPr>
          <w:trHeight w:val="275"/>
          <w:tblHeader/>
        </w:trPr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DA3" w:rsidRPr="00173A91" w:rsidRDefault="00FE5DA3" w:rsidP="00FE5DA3">
            <w:pPr>
              <w:autoSpaceDE w:val="0"/>
              <w:autoSpaceDN w:val="0"/>
              <w:ind w:firstLine="176"/>
              <w:contextualSpacing/>
              <w:rPr>
                <w:sz w:val="16"/>
                <w:szCs w:val="16"/>
              </w:rPr>
            </w:pPr>
            <w:r w:rsidRPr="00173A91">
              <w:rPr>
                <w:sz w:val="16"/>
                <w:szCs w:val="16"/>
              </w:rPr>
              <w:t>1.1.</w:t>
            </w:r>
          </w:p>
        </w:tc>
        <w:tc>
          <w:tcPr>
            <w:tcW w:w="4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DA3" w:rsidRPr="00173A91" w:rsidRDefault="00FE5DA3" w:rsidP="00FE5DA3">
            <w:pPr>
              <w:autoSpaceDE w:val="0"/>
              <w:autoSpaceDN w:val="0"/>
              <w:contextualSpacing/>
              <w:rPr>
                <w:sz w:val="16"/>
                <w:szCs w:val="16"/>
              </w:rPr>
            </w:pPr>
            <w:r w:rsidRPr="00173A91">
              <w:rPr>
                <w:sz w:val="16"/>
                <w:szCs w:val="16"/>
              </w:rPr>
              <w:t xml:space="preserve">максимальная площадь земельного участка, </w:t>
            </w:r>
            <w:proofErr w:type="spellStart"/>
            <w:r w:rsidRPr="00173A91">
              <w:rPr>
                <w:sz w:val="16"/>
                <w:szCs w:val="16"/>
              </w:rPr>
              <w:t>кв.м</w:t>
            </w:r>
            <w:proofErr w:type="spellEnd"/>
            <w:r w:rsidRPr="00173A91">
              <w:rPr>
                <w:sz w:val="16"/>
                <w:szCs w:val="16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DA3" w:rsidRPr="00173A91" w:rsidRDefault="00FE5DA3" w:rsidP="00FE5DA3">
            <w:pPr>
              <w:autoSpaceDE w:val="0"/>
              <w:autoSpaceDN w:val="0"/>
              <w:contextualSpacing/>
              <w:rPr>
                <w:sz w:val="16"/>
                <w:szCs w:val="16"/>
              </w:rPr>
            </w:pPr>
            <w:r w:rsidRPr="00173A91">
              <w:rPr>
                <w:sz w:val="16"/>
                <w:szCs w:val="16"/>
              </w:rPr>
              <w:t>2.5</w:t>
            </w:r>
          </w:p>
        </w:tc>
        <w:tc>
          <w:tcPr>
            <w:tcW w:w="3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DA3" w:rsidRPr="00173A91" w:rsidRDefault="00FE5DA3" w:rsidP="00FE5DA3">
            <w:pPr>
              <w:autoSpaceDE w:val="0"/>
              <w:autoSpaceDN w:val="0"/>
              <w:contextualSpacing/>
              <w:rPr>
                <w:sz w:val="16"/>
                <w:szCs w:val="16"/>
              </w:rPr>
            </w:pPr>
            <w:r w:rsidRPr="00173A91">
              <w:rPr>
                <w:sz w:val="16"/>
                <w:szCs w:val="16"/>
              </w:rPr>
              <w:t>1500</w:t>
            </w:r>
          </w:p>
        </w:tc>
      </w:tr>
      <w:tr w:rsidR="00FE5DA3" w:rsidRPr="004E59F7" w:rsidTr="00FE5DA3">
        <w:trPr>
          <w:trHeight w:val="265"/>
          <w:tblHeader/>
        </w:trPr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DA3" w:rsidRPr="00173A91" w:rsidRDefault="00FE5DA3" w:rsidP="00FE5DA3">
            <w:pPr>
              <w:autoSpaceDE w:val="0"/>
              <w:autoSpaceDN w:val="0"/>
              <w:ind w:firstLine="176"/>
              <w:contextualSpacing/>
              <w:rPr>
                <w:sz w:val="16"/>
                <w:szCs w:val="16"/>
              </w:rPr>
            </w:pPr>
          </w:p>
        </w:tc>
        <w:tc>
          <w:tcPr>
            <w:tcW w:w="4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DA3" w:rsidRPr="00173A91" w:rsidRDefault="00FE5DA3" w:rsidP="00FE5DA3">
            <w:pPr>
              <w:autoSpaceDE w:val="0"/>
              <w:autoSpaceDN w:val="0"/>
              <w:contextualSpacing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DA3" w:rsidRPr="00173A91" w:rsidRDefault="00FE5DA3" w:rsidP="00FE5DA3">
            <w:pPr>
              <w:autoSpaceDE w:val="0"/>
              <w:autoSpaceDN w:val="0"/>
              <w:contextualSpacing/>
              <w:rPr>
                <w:sz w:val="16"/>
                <w:szCs w:val="16"/>
              </w:rPr>
            </w:pPr>
            <w:r w:rsidRPr="00173A91">
              <w:rPr>
                <w:sz w:val="16"/>
                <w:szCs w:val="16"/>
              </w:rPr>
              <w:t>3.1.1</w:t>
            </w:r>
          </w:p>
        </w:tc>
        <w:tc>
          <w:tcPr>
            <w:tcW w:w="3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DA3" w:rsidRPr="00173A91" w:rsidRDefault="00FE5DA3" w:rsidP="00FE5DA3">
            <w:pPr>
              <w:autoSpaceDE w:val="0"/>
              <w:autoSpaceDN w:val="0"/>
              <w:contextualSpacing/>
              <w:rPr>
                <w:sz w:val="16"/>
                <w:szCs w:val="16"/>
              </w:rPr>
            </w:pPr>
            <w:r w:rsidRPr="00173A91">
              <w:rPr>
                <w:sz w:val="16"/>
                <w:szCs w:val="16"/>
              </w:rPr>
              <w:t>200</w:t>
            </w:r>
          </w:p>
        </w:tc>
      </w:tr>
      <w:tr w:rsidR="00FE5DA3" w:rsidRPr="004E59F7" w:rsidTr="00FE5DA3">
        <w:trPr>
          <w:trHeight w:val="269"/>
          <w:tblHeader/>
        </w:trPr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DA3" w:rsidRPr="00173A91" w:rsidRDefault="00FE5DA3" w:rsidP="00FE5DA3">
            <w:pPr>
              <w:autoSpaceDE w:val="0"/>
              <w:autoSpaceDN w:val="0"/>
              <w:ind w:firstLine="176"/>
              <w:contextualSpacing/>
              <w:rPr>
                <w:sz w:val="16"/>
                <w:szCs w:val="16"/>
              </w:rPr>
            </w:pPr>
          </w:p>
        </w:tc>
        <w:tc>
          <w:tcPr>
            <w:tcW w:w="4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DA3" w:rsidRPr="00173A91" w:rsidRDefault="00FE5DA3" w:rsidP="00FE5DA3">
            <w:pPr>
              <w:autoSpaceDE w:val="0"/>
              <w:autoSpaceDN w:val="0"/>
              <w:contextualSpacing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DA3" w:rsidRPr="00173A91" w:rsidRDefault="00FE5DA3" w:rsidP="00FE5DA3">
            <w:pPr>
              <w:autoSpaceDE w:val="0"/>
              <w:autoSpaceDN w:val="0"/>
              <w:contextualSpacing/>
              <w:rPr>
                <w:sz w:val="16"/>
                <w:szCs w:val="16"/>
              </w:rPr>
            </w:pPr>
            <w:r w:rsidRPr="00173A91">
              <w:rPr>
                <w:sz w:val="16"/>
                <w:szCs w:val="16"/>
              </w:rPr>
              <w:t>прочие</w:t>
            </w:r>
          </w:p>
        </w:tc>
        <w:tc>
          <w:tcPr>
            <w:tcW w:w="3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DA3" w:rsidRPr="00173A91" w:rsidRDefault="00FE5DA3" w:rsidP="00FE5DA3">
            <w:pPr>
              <w:autoSpaceDE w:val="0"/>
              <w:autoSpaceDN w:val="0"/>
              <w:contextualSpacing/>
              <w:rPr>
                <w:sz w:val="16"/>
                <w:szCs w:val="16"/>
              </w:rPr>
            </w:pPr>
            <w:r w:rsidRPr="00173A91">
              <w:rPr>
                <w:sz w:val="16"/>
                <w:szCs w:val="16"/>
              </w:rPr>
              <w:t>не устанавливается</w:t>
            </w:r>
          </w:p>
        </w:tc>
      </w:tr>
      <w:tr w:rsidR="00FE5DA3" w:rsidRPr="004E59F7" w:rsidTr="00FE5DA3">
        <w:trPr>
          <w:trHeight w:val="287"/>
          <w:tblHeader/>
        </w:trPr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DA3" w:rsidRPr="00173A91" w:rsidRDefault="00FE5DA3" w:rsidP="00FE5DA3">
            <w:pPr>
              <w:autoSpaceDE w:val="0"/>
              <w:autoSpaceDN w:val="0"/>
              <w:ind w:firstLine="176"/>
              <w:contextualSpacing/>
              <w:rPr>
                <w:sz w:val="16"/>
                <w:szCs w:val="16"/>
              </w:rPr>
            </w:pPr>
            <w:r w:rsidRPr="00173A91">
              <w:rPr>
                <w:sz w:val="16"/>
                <w:szCs w:val="16"/>
              </w:rPr>
              <w:t>1.2.</w:t>
            </w:r>
          </w:p>
        </w:tc>
        <w:tc>
          <w:tcPr>
            <w:tcW w:w="4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DA3" w:rsidRPr="00173A91" w:rsidRDefault="00FE5DA3" w:rsidP="00FE5DA3">
            <w:pPr>
              <w:autoSpaceDE w:val="0"/>
              <w:autoSpaceDN w:val="0"/>
              <w:contextualSpacing/>
              <w:rPr>
                <w:sz w:val="16"/>
                <w:szCs w:val="16"/>
              </w:rPr>
            </w:pPr>
            <w:r w:rsidRPr="00173A91">
              <w:rPr>
                <w:sz w:val="16"/>
                <w:szCs w:val="16"/>
              </w:rPr>
              <w:t xml:space="preserve">минимальная площадь земельного участка, </w:t>
            </w:r>
            <w:proofErr w:type="spellStart"/>
            <w:r w:rsidRPr="00173A91">
              <w:rPr>
                <w:sz w:val="16"/>
                <w:szCs w:val="16"/>
              </w:rPr>
              <w:t>кв.м</w:t>
            </w:r>
            <w:proofErr w:type="spellEnd"/>
            <w:r w:rsidRPr="00173A91">
              <w:rPr>
                <w:sz w:val="16"/>
                <w:szCs w:val="16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DA3" w:rsidRPr="00173A91" w:rsidRDefault="00FE5DA3" w:rsidP="00FE5DA3">
            <w:pPr>
              <w:autoSpaceDE w:val="0"/>
              <w:autoSpaceDN w:val="0"/>
              <w:contextualSpacing/>
              <w:rPr>
                <w:sz w:val="16"/>
                <w:szCs w:val="16"/>
              </w:rPr>
            </w:pPr>
            <w:r w:rsidRPr="00173A91">
              <w:rPr>
                <w:sz w:val="16"/>
                <w:szCs w:val="16"/>
              </w:rPr>
              <w:t>2.5</w:t>
            </w:r>
          </w:p>
        </w:tc>
        <w:tc>
          <w:tcPr>
            <w:tcW w:w="3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DA3" w:rsidRPr="00173A91" w:rsidRDefault="00FE5DA3" w:rsidP="00FE5DA3">
            <w:pPr>
              <w:autoSpaceDE w:val="0"/>
              <w:autoSpaceDN w:val="0"/>
              <w:contextualSpacing/>
              <w:rPr>
                <w:sz w:val="16"/>
                <w:szCs w:val="16"/>
              </w:rPr>
            </w:pPr>
            <w:r w:rsidRPr="00173A91">
              <w:rPr>
                <w:sz w:val="16"/>
                <w:szCs w:val="16"/>
              </w:rPr>
              <w:t>500</w:t>
            </w:r>
          </w:p>
        </w:tc>
      </w:tr>
      <w:tr w:rsidR="00FE5DA3" w:rsidRPr="004E59F7" w:rsidTr="00FE5DA3">
        <w:trPr>
          <w:trHeight w:val="263"/>
          <w:tblHeader/>
        </w:trPr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DA3" w:rsidRPr="00173A91" w:rsidRDefault="00FE5DA3" w:rsidP="00FE5DA3">
            <w:pPr>
              <w:autoSpaceDE w:val="0"/>
              <w:autoSpaceDN w:val="0"/>
              <w:ind w:firstLine="176"/>
              <w:contextualSpacing/>
              <w:rPr>
                <w:sz w:val="16"/>
                <w:szCs w:val="16"/>
              </w:rPr>
            </w:pPr>
          </w:p>
        </w:tc>
        <w:tc>
          <w:tcPr>
            <w:tcW w:w="4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DA3" w:rsidRPr="00173A91" w:rsidRDefault="00FE5DA3" w:rsidP="00FE5DA3">
            <w:pPr>
              <w:autoSpaceDE w:val="0"/>
              <w:autoSpaceDN w:val="0"/>
              <w:contextualSpacing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DA3" w:rsidRPr="00173A91" w:rsidRDefault="00FE5DA3" w:rsidP="00FE5DA3">
            <w:pPr>
              <w:autoSpaceDE w:val="0"/>
              <w:autoSpaceDN w:val="0"/>
              <w:contextualSpacing/>
              <w:rPr>
                <w:sz w:val="16"/>
                <w:szCs w:val="16"/>
              </w:rPr>
            </w:pPr>
            <w:r w:rsidRPr="00173A91">
              <w:rPr>
                <w:sz w:val="16"/>
                <w:szCs w:val="16"/>
              </w:rPr>
              <w:t>прочие</w:t>
            </w:r>
          </w:p>
        </w:tc>
        <w:tc>
          <w:tcPr>
            <w:tcW w:w="3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DA3" w:rsidRPr="00173A91" w:rsidRDefault="00FE5DA3" w:rsidP="00FE5DA3">
            <w:pPr>
              <w:autoSpaceDE w:val="0"/>
              <w:autoSpaceDN w:val="0"/>
              <w:contextualSpacing/>
              <w:rPr>
                <w:sz w:val="16"/>
                <w:szCs w:val="16"/>
              </w:rPr>
            </w:pPr>
            <w:r w:rsidRPr="00173A91">
              <w:rPr>
                <w:sz w:val="16"/>
                <w:szCs w:val="16"/>
              </w:rPr>
              <w:t>не устанавливается</w:t>
            </w:r>
          </w:p>
        </w:tc>
      </w:tr>
      <w:tr w:rsidR="00FE5DA3" w:rsidRPr="004E59F7" w:rsidTr="00FE5DA3">
        <w:trPr>
          <w:trHeight w:val="422"/>
          <w:tblHeader/>
        </w:trPr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DA3" w:rsidRPr="00173A91" w:rsidRDefault="00FE5DA3" w:rsidP="00FE5DA3">
            <w:pPr>
              <w:autoSpaceDE w:val="0"/>
              <w:autoSpaceDN w:val="0"/>
              <w:ind w:firstLine="176"/>
              <w:contextualSpacing/>
              <w:rPr>
                <w:sz w:val="16"/>
                <w:szCs w:val="16"/>
              </w:rPr>
            </w:pPr>
            <w:r w:rsidRPr="00173A91">
              <w:rPr>
                <w:sz w:val="16"/>
                <w:szCs w:val="16"/>
              </w:rPr>
              <w:t>1.3.</w:t>
            </w:r>
          </w:p>
        </w:tc>
        <w:tc>
          <w:tcPr>
            <w:tcW w:w="4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DA3" w:rsidRPr="00173A91" w:rsidRDefault="00FE5DA3" w:rsidP="00FE5DA3">
            <w:pPr>
              <w:autoSpaceDE w:val="0"/>
              <w:autoSpaceDN w:val="0"/>
              <w:contextualSpacing/>
              <w:rPr>
                <w:sz w:val="16"/>
                <w:szCs w:val="16"/>
              </w:rPr>
            </w:pPr>
            <w:r w:rsidRPr="00173A91">
              <w:rPr>
                <w:sz w:val="16"/>
                <w:szCs w:val="16"/>
              </w:rPr>
              <w:t>минимальный размер земельного участка по ширине вдоль красной линии улицы, дороги, проезда, 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DA3" w:rsidRPr="00173A91" w:rsidRDefault="00FE5DA3" w:rsidP="00FE5DA3">
            <w:pPr>
              <w:autoSpaceDE w:val="0"/>
              <w:autoSpaceDN w:val="0"/>
              <w:contextualSpacing/>
              <w:rPr>
                <w:sz w:val="16"/>
                <w:szCs w:val="16"/>
              </w:rPr>
            </w:pPr>
            <w:r w:rsidRPr="00173A91">
              <w:rPr>
                <w:sz w:val="16"/>
                <w:szCs w:val="16"/>
              </w:rPr>
              <w:t>все</w:t>
            </w:r>
          </w:p>
        </w:tc>
        <w:tc>
          <w:tcPr>
            <w:tcW w:w="3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DA3" w:rsidRPr="00173A91" w:rsidRDefault="00FE5DA3" w:rsidP="00FE5DA3">
            <w:pPr>
              <w:autoSpaceDE w:val="0"/>
              <w:autoSpaceDN w:val="0"/>
              <w:contextualSpacing/>
              <w:rPr>
                <w:sz w:val="16"/>
                <w:szCs w:val="16"/>
              </w:rPr>
            </w:pPr>
            <w:r w:rsidRPr="00173A91">
              <w:rPr>
                <w:sz w:val="16"/>
                <w:szCs w:val="16"/>
              </w:rPr>
              <w:t>6,0</w:t>
            </w:r>
          </w:p>
          <w:p w:rsidR="00FE5DA3" w:rsidRPr="00173A91" w:rsidRDefault="00FE5DA3" w:rsidP="00FE5DA3">
            <w:pPr>
              <w:autoSpaceDE w:val="0"/>
              <w:autoSpaceDN w:val="0"/>
              <w:contextualSpacing/>
              <w:rPr>
                <w:sz w:val="16"/>
                <w:szCs w:val="16"/>
              </w:rPr>
            </w:pPr>
          </w:p>
        </w:tc>
      </w:tr>
      <w:tr w:rsidR="00FE5DA3" w:rsidRPr="004E59F7" w:rsidTr="00FE5DA3">
        <w:trPr>
          <w:trHeight w:val="415"/>
          <w:tblHeader/>
        </w:trPr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DA3" w:rsidRPr="00173A91" w:rsidRDefault="00FE5DA3" w:rsidP="00FE5DA3">
            <w:pPr>
              <w:autoSpaceDE w:val="0"/>
              <w:autoSpaceDN w:val="0"/>
              <w:ind w:firstLine="176"/>
              <w:contextualSpacing/>
              <w:rPr>
                <w:sz w:val="16"/>
                <w:szCs w:val="16"/>
              </w:rPr>
            </w:pPr>
            <w:r w:rsidRPr="00173A91">
              <w:rPr>
                <w:sz w:val="16"/>
                <w:szCs w:val="16"/>
              </w:rPr>
              <w:t>2</w:t>
            </w:r>
          </w:p>
        </w:tc>
        <w:tc>
          <w:tcPr>
            <w:tcW w:w="4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DA3" w:rsidRPr="00173A91" w:rsidRDefault="00FE5DA3" w:rsidP="00FE5DA3">
            <w:pPr>
              <w:autoSpaceDE w:val="0"/>
              <w:autoSpaceDN w:val="0"/>
              <w:contextualSpacing/>
              <w:rPr>
                <w:sz w:val="16"/>
                <w:szCs w:val="16"/>
              </w:rPr>
            </w:pPr>
            <w:r w:rsidRPr="00173A91">
              <w:rPr>
                <w:sz w:val="16"/>
                <w:szCs w:val="16"/>
              </w:rPr>
              <w:t>Минимальные отступы в целях определения мест допустимого размещения зданий, строений, сооружений: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DA3" w:rsidRPr="00173A91" w:rsidRDefault="00FE5DA3" w:rsidP="00FE5DA3">
            <w:pPr>
              <w:autoSpaceDE w:val="0"/>
              <w:autoSpaceDN w:val="0"/>
              <w:contextualSpacing/>
              <w:rPr>
                <w:sz w:val="16"/>
                <w:szCs w:val="16"/>
              </w:rPr>
            </w:pPr>
          </w:p>
        </w:tc>
        <w:tc>
          <w:tcPr>
            <w:tcW w:w="3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DA3" w:rsidRPr="00173A91" w:rsidRDefault="00FE5DA3" w:rsidP="00FE5DA3">
            <w:pPr>
              <w:autoSpaceDE w:val="0"/>
              <w:autoSpaceDN w:val="0"/>
              <w:contextualSpacing/>
              <w:rPr>
                <w:sz w:val="16"/>
                <w:szCs w:val="16"/>
              </w:rPr>
            </w:pPr>
          </w:p>
        </w:tc>
      </w:tr>
      <w:tr w:rsidR="00FE5DA3" w:rsidRPr="004E59F7" w:rsidTr="00FE5DA3">
        <w:trPr>
          <w:trHeight w:val="407"/>
          <w:tblHeader/>
        </w:trPr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DA3" w:rsidRPr="00173A91" w:rsidRDefault="00FE5DA3" w:rsidP="00FE5DA3">
            <w:pPr>
              <w:autoSpaceDE w:val="0"/>
              <w:autoSpaceDN w:val="0"/>
              <w:ind w:firstLine="176"/>
              <w:contextualSpacing/>
              <w:rPr>
                <w:sz w:val="16"/>
                <w:szCs w:val="16"/>
              </w:rPr>
            </w:pPr>
            <w:r w:rsidRPr="00173A91">
              <w:rPr>
                <w:sz w:val="16"/>
                <w:szCs w:val="16"/>
              </w:rPr>
              <w:t>2.1.</w:t>
            </w:r>
          </w:p>
        </w:tc>
        <w:tc>
          <w:tcPr>
            <w:tcW w:w="4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DA3" w:rsidRPr="00173A91" w:rsidRDefault="00FE5DA3" w:rsidP="00FE5DA3">
            <w:pPr>
              <w:autoSpaceDE w:val="0"/>
              <w:autoSpaceDN w:val="0"/>
              <w:contextualSpacing/>
              <w:rPr>
                <w:sz w:val="16"/>
                <w:szCs w:val="16"/>
              </w:rPr>
            </w:pPr>
            <w:r w:rsidRPr="00173A91">
              <w:rPr>
                <w:sz w:val="16"/>
                <w:szCs w:val="16"/>
              </w:rPr>
              <w:t>от красной линии улицы, 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DA3" w:rsidRPr="00173A91" w:rsidRDefault="00FE5DA3" w:rsidP="00FE5DA3">
            <w:pPr>
              <w:autoSpaceDE w:val="0"/>
              <w:autoSpaceDN w:val="0"/>
              <w:contextualSpacing/>
              <w:rPr>
                <w:sz w:val="16"/>
                <w:szCs w:val="16"/>
              </w:rPr>
            </w:pPr>
            <w:r w:rsidRPr="00173A91">
              <w:rPr>
                <w:sz w:val="16"/>
                <w:szCs w:val="16"/>
              </w:rPr>
              <w:t>все</w:t>
            </w:r>
          </w:p>
        </w:tc>
        <w:tc>
          <w:tcPr>
            <w:tcW w:w="3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DA3" w:rsidRPr="00173A91" w:rsidRDefault="00FE5DA3" w:rsidP="00FE5DA3">
            <w:pPr>
              <w:autoSpaceDE w:val="0"/>
              <w:autoSpaceDN w:val="0"/>
              <w:contextualSpacing/>
              <w:rPr>
                <w:sz w:val="16"/>
                <w:szCs w:val="16"/>
              </w:rPr>
            </w:pPr>
            <w:r w:rsidRPr="00173A91">
              <w:rPr>
                <w:sz w:val="16"/>
                <w:szCs w:val="16"/>
              </w:rPr>
              <w:t>5,0 (в сохраняемой застройке - в соответствии со сложившейся линией застройки)</w:t>
            </w:r>
          </w:p>
        </w:tc>
      </w:tr>
      <w:tr w:rsidR="00FE5DA3" w:rsidRPr="004E59F7" w:rsidTr="00FE5DA3">
        <w:trPr>
          <w:trHeight w:val="284"/>
          <w:tblHeader/>
        </w:trPr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DA3" w:rsidRPr="00173A91" w:rsidRDefault="00FE5DA3" w:rsidP="00FE5DA3">
            <w:pPr>
              <w:autoSpaceDE w:val="0"/>
              <w:autoSpaceDN w:val="0"/>
              <w:ind w:firstLine="176"/>
              <w:contextualSpacing/>
              <w:rPr>
                <w:sz w:val="16"/>
                <w:szCs w:val="16"/>
              </w:rPr>
            </w:pPr>
            <w:r w:rsidRPr="00173A91">
              <w:rPr>
                <w:sz w:val="16"/>
                <w:szCs w:val="16"/>
              </w:rPr>
              <w:t>2.2.</w:t>
            </w:r>
          </w:p>
        </w:tc>
        <w:tc>
          <w:tcPr>
            <w:tcW w:w="4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DA3" w:rsidRPr="00173A91" w:rsidRDefault="00FE5DA3" w:rsidP="00FE5DA3">
            <w:pPr>
              <w:autoSpaceDE w:val="0"/>
              <w:autoSpaceDN w:val="0"/>
              <w:contextualSpacing/>
              <w:rPr>
                <w:sz w:val="16"/>
                <w:szCs w:val="16"/>
              </w:rPr>
            </w:pPr>
            <w:r w:rsidRPr="00173A91">
              <w:rPr>
                <w:sz w:val="16"/>
                <w:szCs w:val="16"/>
              </w:rPr>
              <w:t>от красной линии проезда, 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DA3" w:rsidRPr="00173A91" w:rsidRDefault="00FE5DA3" w:rsidP="00FE5DA3">
            <w:pPr>
              <w:autoSpaceDE w:val="0"/>
              <w:autoSpaceDN w:val="0"/>
              <w:contextualSpacing/>
              <w:rPr>
                <w:sz w:val="16"/>
                <w:szCs w:val="16"/>
              </w:rPr>
            </w:pPr>
            <w:r w:rsidRPr="00173A91">
              <w:rPr>
                <w:sz w:val="16"/>
                <w:szCs w:val="16"/>
              </w:rPr>
              <w:t>все</w:t>
            </w:r>
          </w:p>
        </w:tc>
        <w:tc>
          <w:tcPr>
            <w:tcW w:w="3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DA3" w:rsidRPr="00173A91" w:rsidRDefault="00FE5DA3" w:rsidP="00FE5DA3">
            <w:pPr>
              <w:autoSpaceDE w:val="0"/>
              <w:autoSpaceDN w:val="0"/>
              <w:contextualSpacing/>
              <w:rPr>
                <w:sz w:val="16"/>
                <w:szCs w:val="16"/>
              </w:rPr>
            </w:pPr>
            <w:r w:rsidRPr="00173A91">
              <w:rPr>
                <w:sz w:val="16"/>
                <w:szCs w:val="16"/>
              </w:rPr>
              <w:t>3,0</w:t>
            </w:r>
          </w:p>
        </w:tc>
      </w:tr>
      <w:tr w:rsidR="00FE5DA3" w:rsidRPr="00C36AD7" w:rsidTr="00FE5DA3">
        <w:trPr>
          <w:trHeight w:val="261"/>
          <w:tblHeader/>
        </w:trPr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DA3" w:rsidRPr="00173A91" w:rsidRDefault="00FE5DA3" w:rsidP="00FE5DA3">
            <w:pPr>
              <w:autoSpaceDE w:val="0"/>
              <w:autoSpaceDN w:val="0"/>
              <w:ind w:firstLine="176"/>
              <w:contextualSpacing/>
              <w:rPr>
                <w:sz w:val="16"/>
                <w:szCs w:val="16"/>
              </w:rPr>
            </w:pPr>
            <w:r w:rsidRPr="00173A91">
              <w:rPr>
                <w:sz w:val="16"/>
                <w:szCs w:val="16"/>
              </w:rPr>
              <w:t>2.3</w:t>
            </w:r>
          </w:p>
        </w:tc>
        <w:tc>
          <w:tcPr>
            <w:tcW w:w="4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DA3" w:rsidRPr="00173A91" w:rsidRDefault="00FE5DA3" w:rsidP="00FE5DA3">
            <w:pPr>
              <w:autoSpaceDE w:val="0"/>
              <w:autoSpaceDN w:val="0"/>
              <w:contextualSpacing/>
              <w:rPr>
                <w:sz w:val="16"/>
                <w:szCs w:val="16"/>
              </w:rPr>
            </w:pPr>
            <w:r w:rsidRPr="00173A91">
              <w:rPr>
                <w:sz w:val="16"/>
                <w:szCs w:val="16"/>
              </w:rPr>
              <w:t>от границы соседнего земельного участка, 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DA3" w:rsidRPr="00173A91" w:rsidRDefault="00FE5DA3" w:rsidP="00FE5DA3">
            <w:pPr>
              <w:autoSpaceDE w:val="0"/>
              <w:autoSpaceDN w:val="0"/>
              <w:contextualSpacing/>
              <w:rPr>
                <w:sz w:val="16"/>
                <w:szCs w:val="16"/>
              </w:rPr>
            </w:pPr>
            <w:r w:rsidRPr="00173A91">
              <w:rPr>
                <w:sz w:val="16"/>
                <w:szCs w:val="16"/>
              </w:rPr>
              <w:t>2.1</w:t>
            </w:r>
          </w:p>
        </w:tc>
        <w:tc>
          <w:tcPr>
            <w:tcW w:w="3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DA3" w:rsidRPr="00173A91" w:rsidRDefault="00FE5DA3" w:rsidP="00FE5DA3">
            <w:pPr>
              <w:autoSpaceDE w:val="0"/>
              <w:autoSpaceDN w:val="0"/>
              <w:contextualSpacing/>
              <w:rPr>
                <w:sz w:val="16"/>
                <w:szCs w:val="16"/>
              </w:rPr>
            </w:pPr>
            <w:r w:rsidRPr="00173A91">
              <w:rPr>
                <w:sz w:val="16"/>
                <w:szCs w:val="16"/>
              </w:rPr>
              <w:t>1,0</w:t>
            </w:r>
          </w:p>
        </w:tc>
      </w:tr>
      <w:tr w:rsidR="00FE5DA3" w:rsidRPr="00C36AD7" w:rsidTr="00FE5DA3">
        <w:trPr>
          <w:trHeight w:val="279"/>
          <w:tblHeader/>
        </w:trPr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DA3" w:rsidRPr="00173A91" w:rsidRDefault="00FE5DA3" w:rsidP="00FE5DA3">
            <w:pPr>
              <w:autoSpaceDE w:val="0"/>
              <w:autoSpaceDN w:val="0"/>
              <w:ind w:firstLine="176"/>
              <w:contextualSpacing/>
              <w:rPr>
                <w:sz w:val="16"/>
                <w:szCs w:val="16"/>
              </w:rPr>
            </w:pPr>
          </w:p>
        </w:tc>
        <w:tc>
          <w:tcPr>
            <w:tcW w:w="4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DA3" w:rsidRPr="00173A91" w:rsidRDefault="00FE5DA3" w:rsidP="00FE5DA3">
            <w:pPr>
              <w:autoSpaceDE w:val="0"/>
              <w:autoSpaceDN w:val="0"/>
              <w:contextualSpacing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DA3" w:rsidRPr="00173A91" w:rsidRDefault="00FE5DA3" w:rsidP="00FE5DA3">
            <w:pPr>
              <w:autoSpaceDE w:val="0"/>
              <w:autoSpaceDN w:val="0"/>
              <w:contextualSpacing/>
              <w:rPr>
                <w:sz w:val="16"/>
                <w:szCs w:val="16"/>
              </w:rPr>
            </w:pPr>
            <w:r w:rsidRPr="00173A91">
              <w:rPr>
                <w:sz w:val="16"/>
                <w:szCs w:val="16"/>
              </w:rPr>
              <w:t>прочие</w:t>
            </w:r>
          </w:p>
        </w:tc>
        <w:tc>
          <w:tcPr>
            <w:tcW w:w="3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DA3" w:rsidRPr="00173A91" w:rsidRDefault="00FE5DA3" w:rsidP="00FE5DA3">
            <w:pPr>
              <w:autoSpaceDE w:val="0"/>
              <w:autoSpaceDN w:val="0"/>
              <w:contextualSpacing/>
              <w:rPr>
                <w:sz w:val="16"/>
                <w:szCs w:val="16"/>
              </w:rPr>
            </w:pPr>
            <w:r w:rsidRPr="00173A91">
              <w:rPr>
                <w:sz w:val="16"/>
                <w:szCs w:val="16"/>
              </w:rPr>
              <w:t>не устанавливается</w:t>
            </w:r>
          </w:p>
        </w:tc>
      </w:tr>
      <w:tr w:rsidR="00FE5DA3" w:rsidRPr="004E59F7" w:rsidTr="00FE5DA3">
        <w:trPr>
          <w:trHeight w:val="269"/>
          <w:tblHeader/>
        </w:trPr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DA3" w:rsidRPr="00173A91" w:rsidRDefault="00FE5DA3" w:rsidP="00FE5DA3">
            <w:pPr>
              <w:autoSpaceDE w:val="0"/>
              <w:autoSpaceDN w:val="0"/>
              <w:ind w:firstLine="176"/>
              <w:contextualSpacing/>
              <w:rPr>
                <w:sz w:val="16"/>
                <w:szCs w:val="16"/>
              </w:rPr>
            </w:pPr>
            <w:r w:rsidRPr="00173A91">
              <w:rPr>
                <w:sz w:val="16"/>
                <w:szCs w:val="16"/>
              </w:rPr>
              <w:t>3</w:t>
            </w:r>
          </w:p>
        </w:tc>
        <w:tc>
          <w:tcPr>
            <w:tcW w:w="4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DA3" w:rsidRPr="00173A91" w:rsidRDefault="00FE5DA3" w:rsidP="00FE5DA3">
            <w:pPr>
              <w:autoSpaceDE w:val="0"/>
              <w:autoSpaceDN w:val="0"/>
              <w:contextualSpacing/>
              <w:rPr>
                <w:sz w:val="16"/>
                <w:szCs w:val="16"/>
              </w:rPr>
            </w:pPr>
            <w:r w:rsidRPr="00173A91">
              <w:rPr>
                <w:sz w:val="16"/>
                <w:szCs w:val="16"/>
              </w:rPr>
              <w:t>Предельная высота здания, строения, сооружения: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DA3" w:rsidRPr="00173A91" w:rsidRDefault="00FE5DA3" w:rsidP="00FE5DA3">
            <w:pPr>
              <w:autoSpaceDE w:val="0"/>
              <w:autoSpaceDN w:val="0"/>
              <w:contextualSpacing/>
              <w:rPr>
                <w:sz w:val="16"/>
                <w:szCs w:val="16"/>
              </w:rPr>
            </w:pPr>
          </w:p>
        </w:tc>
        <w:tc>
          <w:tcPr>
            <w:tcW w:w="3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DA3" w:rsidRPr="00173A91" w:rsidRDefault="00FE5DA3" w:rsidP="00FE5DA3">
            <w:pPr>
              <w:autoSpaceDE w:val="0"/>
              <w:autoSpaceDN w:val="0"/>
              <w:contextualSpacing/>
              <w:rPr>
                <w:sz w:val="16"/>
                <w:szCs w:val="16"/>
              </w:rPr>
            </w:pPr>
          </w:p>
        </w:tc>
      </w:tr>
      <w:tr w:rsidR="00FE5DA3" w:rsidRPr="00CE33E0" w:rsidTr="00FE5DA3">
        <w:trPr>
          <w:trHeight w:val="698"/>
          <w:tblHeader/>
        </w:trPr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DA3" w:rsidRPr="00173A91" w:rsidRDefault="00FE5DA3" w:rsidP="00FE5DA3">
            <w:pPr>
              <w:autoSpaceDE w:val="0"/>
              <w:autoSpaceDN w:val="0"/>
              <w:ind w:firstLine="176"/>
              <w:contextualSpacing/>
              <w:rPr>
                <w:sz w:val="16"/>
                <w:szCs w:val="16"/>
              </w:rPr>
            </w:pPr>
            <w:r w:rsidRPr="00173A91">
              <w:rPr>
                <w:sz w:val="16"/>
                <w:szCs w:val="16"/>
              </w:rPr>
              <w:t>3.1.</w:t>
            </w:r>
          </w:p>
        </w:tc>
        <w:tc>
          <w:tcPr>
            <w:tcW w:w="4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DA3" w:rsidRPr="00173A91" w:rsidRDefault="00FE5DA3" w:rsidP="00FE5DA3">
            <w:pPr>
              <w:autoSpaceDE w:val="0"/>
              <w:autoSpaceDN w:val="0"/>
              <w:contextualSpacing/>
              <w:rPr>
                <w:sz w:val="16"/>
                <w:szCs w:val="16"/>
              </w:rPr>
            </w:pPr>
            <w:r w:rsidRPr="00173A91">
              <w:rPr>
                <w:sz w:val="16"/>
                <w:szCs w:val="16"/>
              </w:rPr>
              <w:t>максимальная высота зданий, строений, сооружений (кроме отнесённых к вспомогательным видам использования), 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DA3" w:rsidRPr="00173A91" w:rsidRDefault="00FE5DA3" w:rsidP="00FE5DA3">
            <w:pPr>
              <w:autoSpaceDE w:val="0"/>
              <w:autoSpaceDN w:val="0"/>
              <w:contextualSpacing/>
              <w:rPr>
                <w:sz w:val="16"/>
                <w:szCs w:val="16"/>
              </w:rPr>
            </w:pPr>
            <w:r w:rsidRPr="00173A91">
              <w:rPr>
                <w:sz w:val="16"/>
                <w:szCs w:val="16"/>
              </w:rPr>
              <w:t>2.5</w:t>
            </w:r>
          </w:p>
        </w:tc>
        <w:tc>
          <w:tcPr>
            <w:tcW w:w="3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DA3" w:rsidRPr="00173A91" w:rsidRDefault="00FE5DA3" w:rsidP="00FE5DA3">
            <w:pPr>
              <w:autoSpaceDE w:val="0"/>
              <w:autoSpaceDN w:val="0"/>
              <w:contextualSpacing/>
              <w:rPr>
                <w:sz w:val="16"/>
                <w:szCs w:val="16"/>
              </w:rPr>
            </w:pPr>
            <w:r w:rsidRPr="00173A91">
              <w:rPr>
                <w:sz w:val="16"/>
                <w:szCs w:val="16"/>
              </w:rPr>
              <w:t>40,0</w:t>
            </w:r>
          </w:p>
        </w:tc>
      </w:tr>
      <w:tr w:rsidR="00FE5DA3" w:rsidRPr="004E59F7" w:rsidTr="00FE5DA3">
        <w:trPr>
          <w:trHeight w:val="269"/>
          <w:tblHeader/>
        </w:trPr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DA3" w:rsidRPr="00173A91" w:rsidRDefault="00FE5DA3" w:rsidP="00FE5DA3">
            <w:pPr>
              <w:autoSpaceDE w:val="0"/>
              <w:autoSpaceDN w:val="0"/>
              <w:ind w:firstLine="176"/>
              <w:contextualSpacing/>
              <w:rPr>
                <w:sz w:val="16"/>
                <w:szCs w:val="16"/>
              </w:rPr>
            </w:pPr>
          </w:p>
        </w:tc>
        <w:tc>
          <w:tcPr>
            <w:tcW w:w="4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DA3" w:rsidRPr="00173A91" w:rsidRDefault="00FE5DA3" w:rsidP="00FE5DA3">
            <w:pPr>
              <w:autoSpaceDE w:val="0"/>
              <w:autoSpaceDN w:val="0"/>
              <w:contextualSpacing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DA3" w:rsidRPr="00173A91" w:rsidRDefault="00FE5DA3" w:rsidP="00FE5DA3">
            <w:pPr>
              <w:autoSpaceDE w:val="0"/>
              <w:autoSpaceDN w:val="0"/>
              <w:contextualSpacing/>
              <w:rPr>
                <w:sz w:val="16"/>
                <w:szCs w:val="16"/>
              </w:rPr>
            </w:pPr>
            <w:r w:rsidRPr="00173A91">
              <w:rPr>
                <w:sz w:val="16"/>
                <w:szCs w:val="16"/>
              </w:rPr>
              <w:t>3.7.1</w:t>
            </w:r>
          </w:p>
        </w:tc>
        <w:tc>
          <w:tcPr>
            <w:tcW w:w="3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DA3" w:rsidRPr="00173A91" w:rsidRDefault="00FE5DA3" w:rsidP="00FE5DA3">
            <w:pPr>
              <w:autoSpaceDE w:val="0"/>
              <w:autoSpaceDN w:val="0"/>
              <w:contextualSpacing/>
              <w:rPr>
                <w:sz w:val="16"/>
                <w:szCs w:val="16"/>
              </w:rPr>
            </w:pPr>
            <w:r w:rsidRPr="00173A91">
              <w:rPr>
                <w:sz w:val="16"/>
                <w:szCs w:val="16"/>
              </w:rPr>
              <w:t>не устанавливается</w:t>
            </w:r>
          </w:p>
        </w:tc>
      </w:tr>
      <w:tr w:rsidR="00FE5DA3" w:rsidRPr="004E59F7" w:rsidTr="00FE5DA3">
        <w:trPr>
          <w:trHeight w:val="287"/>
          <w:tblHeader/>
        </w:trPr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DA3" w:rsidRPr="00173A91" w:rsidRDefault="00FE5DA3" w:rsidP="00FE5DA3">
            <w:pPr>
              <w:autoSpaceDE w:val="0"/>
              <w:autoSpaceDN w:val="0"/>
              <w:ind w:firstLine="176"/>
              <w:contextualSpacing/>
              <w:rPr>
                <w:sz w:val="16"/>
                <w:szCs w:val="16"/>
              </w:rPr>
            </w:pPr>
          </w:p>
        </w:tc>
        <w:tc>
          <w:tcPr>
            <w:tcW w:w="4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DA3" w:rsidRPr="00173A91" w:rsidRDefault="00FE5DA3" w:rsidP="00FE5DA3">
            <w:pPr>
              <w:autoSpaceDE w:val="0"/>
              <w:autoSpaceDN w:val="0"/>
              <w:contextualSpacing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DA3" w:rsidRPr="00173A91" w:rsidRDefault="00FE5DA3" w:rsidP="00FE5DA3">
            <w:pPr>
              <w:autoSpaceDE w:val="0"/>
              <w:autoSpaceDN w:val="0"/>
              <w:contextualSpacing/>
              <w:rPr>
                <w:sz w:val="16"/>
                <w:szCs w:val="16"/>
              </w:rPr>
            </w:pPr>
            <w:r w:rsidRPr="00173A91">
              <w:rPr>
                <w:sz w:val="16"/>
                <w:szCs w:val="16"/>
              </w:rPr>
              <w:t>прочие</w:t>
            </w:r>
          </w:p>
        </w:tc>
        <w:tc>
          <w:tcPr>
            <w:tcW w:w="3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DA3" w:rsidRPr="00173A91" w:rsidRDefault="00FE5DA3" w:rsidP="00FE5DA3">
            <w:pPr>
              <w:autoSpaceDE w:val="0"/>
              <w:autoSpaceDN w:val="0"/>
              <w:contextualSpacing/>
              <w:rPr>
                <w:sz w:val="16"/>
                <w:szCs w:val="16"/>
              </w:rPr>
            </w:pPr>
            <w:r w:rsidRPr="00173A91">
              <w:rPr>
                <w:sz w:val="16"/>
                <w:szCs w:val="16"/>
              </w:rPr>
              <w:t>20,0</w:t>
            </w:r>
          </w:p>
        </w:tc>
      </w:tr>
      <w:tr w:rsidR="00FE5DA3" w:rsidRPr="00BA0AD8" w:rsidTr="00FE5DA3">
        <w:trPr>
          <w:trHeight w:val="547"/>
          <w:tblHeader/>
        </w:trPr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DA3" w:rsidRPr="00173A91" w:rsidRDefault="00FE5DA3" w:rsidP="00FE5DA3">
            <w:pPr>
              <w:autoSpaceDE w:val="0"/>
              <w:autoSpaceDN w:val="0"/>
              <w:ind w:firstLine="176"/>
              <w:contextualSpacing/>
              <w:rPr>
                <w:sz w:val="16"/>
                <w:szCs w:val="16"/>
              </w:rPr>
            </w:pPr>
            <w:r w:rsidRPr="00173A91">
              <w:rPr>
                <w:sz w:val="16"/>
                <w:szCs w:val="16"/>
              </w:rPr>
              <w:t>3.2.</w:t>
            </w:r>
          </w:p>
        </w:tc>
        <w:tc>
          <w:tcPr>
            <w:tcW w:w="4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DA3" w:rsidRPr="00173A91" w:rsidRDefault="00FE5DA3" w:rsidP="00FE5DA3">
            <w:pPr>
              <w:autoSpaceDE w:val="0"/>
              <w:autoSpaceDN w:val="0"/>
              <w:contextualSpacing/>
              <w:rPr>
                <w:sz w:val="16"/>
                <w:szCs w:val="16"/>
              </w:rPr>
            </w:pPr>
            <w:r w:rsidRPr="00173A91">
              <w:rPr>
                <w:sz w:val="16"/>
                <w:szCs w:val="16"/>
              </w:rPr>
              <w:t>максимальная высота зданий и сооружений, отнесённых к вспомогательным видам разрешённого использования объектов капитального строительства, 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DA3" w:rsidRPr="00173A91" w:rsidRDefault="00FE5DA3" w:rsidP="00FE5DA3">
            <w:pPr>
              <w:autoSpaceDE w:val="0"/>
              <w:autoSpaceDN w:val="0"/>
              <w:contextualSpacing/>
              <w:rPr>
                <w:sz w:val="16"/>
                <w:szCs w:val="16"/>
              </w:rPr>
            </w:pPr>
            <w:r w:rsidRPr="00173A91">
              <w:rPr>
                <w:sz w:val="16"/>
                <w:szCs w:val="16"/>
              </w:rPr>
              <w:t>все</w:t>
            </w:r>
          </w:p>
        </w:tc>
        <w:tc>
          <w:tcPr>
            <w:tcW w:w="3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DA3" w:rsidRPr="00173A91" w:rsidRDefault="00FE5DA3" w:rsidP="00FE5DA3">
            <w:pPr>
              <w:autoSpaceDE w:val="0"/>
              <w:autoSpaceDN w:val="0"/>
              <w:contextualSpacing/>
              <w:rPr>
                <w:sz w:val="16"/>
                <w:szCs w:val="16"/>
              </w:rPr>
            </w:pPr>
            <w:r w:rsidRPr="00173A91">
              <w:rPr>
                <w:sz w:val="16"/>
                <w:szCs w:val="16"/>
              </w:rPr>
              <w:t>5,0</w:t>
            </w:r>
          </w:p>
        </w:tc>
      </w:tr>
      <w:tr w:rsidR="00FE5DA3" w:rsidRPr="004E59F7" w:rsidTr="00FE5DA3">
        <w:trPr>
          <w:trHeight w:val="271"/>
          <w:tblHeader/>
        </w:trPr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DA3" w:rsidRPr="00173A91" w:rsidRDefault="00FE5DA3" w:rsidP="00FE5DA3">
            <w:pPr>
              <w:autoSpaceDE w:val="0"/>
              <w:autoSpaceDN w:val="0"/>
              <w:ind w:firstLine="176"/>
              <w:contextualSpacing/>
              <w:rPr>
                <w:sz w:val="16"/>
                <w:szCs w:val="16"/>
              </w:rPr>
            </w:pPr>
            <w:r w:rsidRPr="00173A91">
              <w:rPr>
                <w:sz w:val="16"/>
                <w:szCs w:val="16"/>
              </w:rPr>
              <w:t>4</w:t>
            </w:r>
          </w:p>
        </w:tc>
        <w:tc>
          <w:tcPr>
            <w:tcW w:w="4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DA3" w:rsidRPr="00173A91" w:rsidRDefault="00FE5DA3" w:rsidP="00FE5DA3">
            <w:pPr>
              <w:autoSpaceDE w:val="0"/>
              <w:autoSpaceDN w:val="0"/>
              <w:contextualSpacing/>
              <w:rPr>
                <w:sz w:val="16"/>
                <w:szCs w:val="16"/>
              </w:rPr>
            </w:pPr>
            <w:r w:rsidRPr="00173A91">
              <w:rPr>
                <w:sz w:val="16"/>
                <w:szCs w:val="16"/>
              </w:rPr>
              <w:t>Максимальный процент застройки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DA3" w:rsidRPr="00173A91" w:rsidRDefault="00FE5DA3" w:rsidP="00FE5DA3">
            <w:pPr>
              <w:autoSpaceDE w:val="0"/>
              <w:autoSpaceDN w:val="0"/>
              <w:contextualSpacing/>
              <w:rPr>
                <w:sz w:val="16"/>
                <w:szCs w:val="16"/>
              </w:rPr>
            </w:pPr>
            <w:r w:rsidRPr="00173A91">
              <w:rPr>
                <w:sz w:val="16"/>
                <w:szCs w:val="16"/>
              </w:rPr>
              <w:t>2.5</w:t>
            </w:r>
          </w:p>
        </w:tc>
        <w:tc>
          <w:tcPr>
            <w:tcW w:w="3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DA3" w:rsidRPr="00173A91" w:rsidRDefault="00FE5DA3" w:rsidP="00FE5DA3">
            <w:pPr>
              <w:autoSpaceDE w:val="0"/>
              <w:autoSpaceDN w:val="0"/>
              <w:contextualSpacing/>
              <w:rPr>
                <w:sz w:val="16"/>
                <w:szCs w:val="16"/>
              </w:rPr>
            </w:pPr>
            <w:r w:rsidRPr="00173A91">
              <w:rPr>
                <w:sz w:val="16"/>
                <w:szCs w:val="16"/>
              </w:rPr>
              <w:t>50,0</w:t>
            </w:r>
          </w:p>
        </w:tc>
      </w:tr>
      <w:tr w:rsidR="00FE5DA3" w:rsidRPr="004E59F7" w:rsidTr="00FE5DA3">
        <w:trPr>
          <w:trHeight w:val="275"/>
          <w:tblHeader/>
        </w:trPr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DA3" w:rsidRPr="00173A91" w:rsidRDefault="00FE5DA3" w:rsidP="00FE5DA3">
            <w:pPr>
              <w:autoSpaceDE w:val="0"/>
              <w:autoSpaceDN w:val="0"/>
              <w:ind w:firstLine="176"/>
              <w:contextualSpacing/>
              <w:rPr>
                <w:sz w:val="16"/>
                <w:szCs w:val="16"/>
              </w:rPr>
            </w:pPr>
          </w:p>
        </w:tc>
        <w:tc>
          <w:tcPr>
            <w:tcW w:w="4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DA3" w:rsidRPr="00173A91" w:rsidRDefault="00FE5DA3" w:rsidP="00FE5DA3">
            <w:pPr>
              <w:autoSpaceDE w:val="0"/>
              <w:autoSpaceDN w:val="0"/>
              <w:contextualSpacing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DA3" w:rsidRPr="00173A91" w:rsidRDefault="00FE5DA3" w:rsidP="00FE5DA3">
            <w:pPr>
              <w:autoSpaceDE w:val="0"/>
              <w:autoSpaceDN w:val="0"/>
              <w:contextualSpacing/>
              <w:rPr>
                <w:sz w:val="16"/>
                <w:szCs w:val="16"/>
              </w:rPr>
            </w:pPr>
            <w:r w:rsidRPr="00173A91">
              <w:rPr>
                <w:sz w:val="16"/>
                <w:szCs w:val="16"/>
              </w:rPr>
              <w:t xml:space="preserve">4.6, </w:t>
            </w:r>
          </w:p>
        </w:tc>
        <w:tc>
          <w:tcPr>
            <w:tcW w:w="3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DA3" w:rsidRPr="00173A91" w:rsidRDefault="00FE5DA3" w:rsidP="00FE5DA3">
            <w:pPr>
              <w:autoSpaceDE w:val="0"/>
              <w:autoSpaceDN w:val="0"/>
              <w:contextualSpacing/>
              <w:rPr>
                <w:sz w:val="16"/>
                <w:szCs w:val="16"/>
              </w:rPr>
            </w:pPr>
            <w:r w:rsidRPr="00173A91">
              <w:rPr>
                <w:sz w:val="16"/>
                <w:szCs w:val="16"/>
              </w:rPr>
              <w:t>70,0</w:t>
            </w:r>
          </w:p>
        </w:tc>
      </w:tr>
      <w:tr w:rsidR="00FE5DA3" w:rsidRPr="004E59F7" w:rsidTr="00FE5DA3">
        <w:trPr>
          <w:trHeight w:val="279"/>
          <w:tblHeader/>
        </w:trPr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DA3" w:rsidRPr="00173A91" w:rsidRDefault="00FE5DA3" w:rsidP="00FE5DA3">
            <w:pPr>
              <w:autoSpaceDE w:val="0"/>
              <w:autoSpaceDN w:val="0"/>
              <w:ind w:firstLine="176"/>
              <w:contextualSpacing/>
              <w:rPr>
                <w:sz w:val="16"/>
                <w:szCs w:val="16"/>
              </w:rPr>
            </w:pPr>
          </w:p>
        </w:tc>
        <w:tc>
          <w:tcPr>
            <w:tcW w:w="4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DA3" w:rsidRPr="00173A91" w:rsidRDefault="00FE5DA3" w:rsidP="00FE5DA3">
            <w:pPr>
              <w:autoSpaceDE w:val="0"/>
              <w:autoSpaceDN w:val="0"/>
              <w:contextualSpacing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DA3" w:rsidRPr="00173A91" w:rsidRDefault="00FE5DA3" w:rsidP="00FE5DA3">
            <w:pPr>
              <w:autoSpaceDE w:val="0"/>
              <w:autoSpaceDN w:val="0"/>
              <w:contextualSpacing/>
              <w:rPr>
                <w:sz w:val="16"/>
                <w:szCs w:val="16"/>
              </w:rPr>
            </w:pPr>
            <w:r w:rsidRPr="00173A91">
              <w:rPr>
                <w:sz w:val="16"/>
                <w:szCs w:val="16"/>
              </w:rPr>
              <w:t>прочие</w:t>
            </w:r>
          </w:p>
        </w:tc>
        <w:tc>
          <w:tcPr>
            <w:tcW w:w="3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DA3" w:rsidRPr="00173A91" w:rsidRDefault="00FE5DA3" w:rsidP="00FE5DA3">
            <w:pPr>
              <w:autoSpaceDE w:val="0"/>
              <w:autoSpaceDN w:val="0"/>
              <w:contextualSpacing/>
              <w:rPr>
                <w:sz w:val="16"/>
                <w:szCs w:val="16"/>
              </w:rPr>
            </w:pPr>
            <w:r w:rsidRPr="00173A91">
              <w:rPr>
                <w:sz w:val="16"/>
                <w:szCs w:val="16"/>
              </w:rPr>
              <w:t>не устанавливается</w:t>
            </w:r>
          </w:p>
        </w:tc>
      </w:tr>
      <w:tr w:rsidR="00FE5DA3" w:rsidRPr="004E59F7" w:rsidTr="00FE5DA3">
        <w:trPr>
          <w:trHeight w:val="270"/>
          <w:tblHeader/>
        </w:trPr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DA3" w:rsidRPr="00173A91" w:rsidRDefault="00FE5DA3" w:rsidP="00FE5DA3">
            <w:pPr>
              <w:autoSpaceDE w:val="0"/>
              <w:autoSpaceDN w:val="0"/>
              <w:ind w:firstLine="176"/>
              <w:contextualSpacing/>
              <w:rPr>
                <w:sz w:val="16"/>
                <w:szCs w:val="16"/>
              </w:rPr>
            </w:pPr>
            <w:r w:rsidRPr="00173A91">
              <w:rPr>
                <w:sz w:val="16"/>
                <w:szCs w:val="16"/>
              </w:rPr>
              <w:t>5</w:t>
            </w:r>
          </w:p>
        </w:tc>
        <w:tc>
          <w:tcPr>
            <w:tcW w:w="4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DA3" w:rsidRPr="00173A91" w:rsidRDefault="00FE5DA3" w:rsidP="00FE5DA3">
            <w:pPr>
              <w:autoSpaceDE w:val="0"/>
              <w:autoSpaceDN w:val="0"/>
              <w:contextualSpacing/>
              <w:rPr>
                <w:sz w:val="16"/>
                <w:szCs w:val="16"/>
              </w:rPr>
            </w:pPr>
            <w:r w:rsidRPr="00173A91">
              <w:rPr>
                <w:sz w:val="16"/>
                <w:szCs w:val="16"/>
              </w:rPr>
              <w:t>Иные предельные параметры: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DA3" w:rsidRPr="00173A91" w:rsidRDefault="00FE5DA3" w:rsidP="00FE5DA3">
            <w:pPr>
              <w:autoSpaceDE w:val="0"/>
              <w:autoSpaceDN w:val="0"/>
              <w:contextualSpacing/>
              <w:rPr>
                <w:sz w:val="16"/>
                <w:szCs w:val="16"/>
              </w:rPr>
            </w:pPr>
          </w:p>
        </w:tc>
        <w:tc>
          <w:tcPr>
            <w:tcW w:w="3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DA3" w:rsidRPr="00173A91" w:rsidRDefault="00FE5DA3" w:rsidP="00FE5DA3">
            <w:pPr>
              <w:autoSpaceDE w:val="0"/>
              <w:autoSpaceDN w:val="0"/>
              <w:contextualSpacing/>
              <w:rPr>
                <w:sz w:val="16"/>
                <w:szCs w:val="16"/>
              </w:rPr>
            </w:pPr>
          </w:p>
        </w:tc>
      </w:tr>
      <w:tr w:rsidR="00FE5DA3" w:rsidRPr="004E59F7" w:rsidTr="00FE5DA3">
        <w:trPr>
          <w:trHeight w:val="270"/>
          <w:tblHeader/>
        </w:trPr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DA3" w:rsidRPr="00173A91" w:rsidRDefault="00FE5DA3" w:rsidP="00FE5DA3">
            <w:pPr>
              <w:autoSpaceDE w:val="0"/>
              <w:autoSpaceDN w:val="0"/>
              <w:ind w:firstLine="176"/>
              <w:contextualSpacing/>
              <w:rPr>
                <w:sz w:val="16"/>
                <w:szCs w:val="16"/>
              </w:rPr>
            </w:pPr>
            <w:r w:rsidRPr="00173A91">
              <w:rPr>
                <w:sz w:val="16"/>
                <w:szCs w:val="16"/>
              </w:rPr>
              <w:t>5.1.</w:t>
            </w:r>
          </w:p>
        </w:tc>
        <w:tc>
          <w:tcPr>
            <w:tcW w:w="4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DA3" w:rsidRPr="00173A91" w:rsidRDefault="00FE5DA3" w:rsidP="00FE5DA3">
            <w:pPr>
              <w:autoSpaceDE w:val="0"/>
              <w:autoSpaceDN w:val="0"/>
              <w:contextualSpacing/>
              <w:rPr>
                <w:sz w:val="16"/>
                <w:szCs w:val="16"/>
              </w:rPr>
            </w:pPr>
            <w:r w:rsidRPr="00173A91">
              <w:rPr>
                <w:sz w:val="16"/>
                <w:szCs w:val="16"/>
              </w:rPr>
              <w:t>максимальная этажность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DA3" w:rsidRPr="00173A91" w:rsidRDefault="00FE5DA3" w:rsidP="00FE5DA3">
            <w:pPr>
              <w:autoSpaceDE w:val="0"/>
              <w:autoSpaceDN w:val="0"/>
              <w:contextualSpacing/>
              <w:rPr>
                <w:sz w:val="16"/>
                <w:szCs w:val="16"/>
              </w:rPr>
            </w:pPr>
            <w:r w:rsidRPr="00173A91">
              <w:rPr>
                <w:sz w:val="16"/>
                <w:szCs w:val="16"/>
              </w:rPr>
              <w:t>8</w:t>
            </w:r>
          </w:p>
        </w:tc>
        <w:tc>
          <w:tcPr>
            <w:tcW w:w="3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DA3" w:rsidRPr="00173A91" w:rsidRDefault="00FE5DA3" w:rsidP="00FE5DA3">
            <w:pPr>
              <w:autoSpaceDE w:val="0"/>
              <w:autoSpaceDN w:val="0"/>
              <w:contextualSpacing/>
              <w:rPr>
                <w:sz w:val="16"/>
                <w:szCs w:val="16"/>
              </w:rPr>
            </w:pPr>
            <w:r w:rsidRPr="00173A91">
              <w:rPr>
                <w:sz w:val="16"/>
                <w:szCs w:val="16"/>
              </w:rPr>
              <w:t>3</w:t>
            </w:r>
          </w:p>
        </w:tc>
      </w:tr>
      <w:tr w:rsidR="00FE5DA3" w:rsidRPr="004E59F7" w:rsidTr="00FE5DA3">
        <w:trPr>
          <w:trHeight w:val="270"/>
          <w:tblHeader/>
        </w:trPr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DA3" w:rsidRPr="00173A91" w:rsidRDefault="00FE5DA3" w:rsidP="00FE5DA3">
            <w:pPr>
              <w:autoSpaceDE w:val="0"/>
              <w:autoSpaceDN w:val="0"/>
              <w:ind w:firstLine="176"/>
              <w:contextualSpacing/>
              <w:rPr>
                <w:sz w:val="16"/>
                <w:szCs w:val="16"/>
              </w:rPr>
            </w:pPr>
          </w:p>
        </w:tc>
        <w:tc>
          <w:tcPr>
            <w:tcW w:w="4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DA3" w:rsidRPr="00173A91" w:rsidRDefault="00FE5DA3" w:rsidP="00FE5DA3">
            <w:pPr>
              <w:autoSpaceDE w:val="0"/>
              <w:autoSpaceDN w:val="0"/>
              <w:contextualSpacing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DA3" w:rsidRPr="00173A91" w:rsidRDefault="00FE5DA3" w:rsidP="00FE5DA3">
            <w:pPr>
              <w:autoSpaceDE w:val="0"/>
              <w:autoSpaceDN w:val="0"/>
              <w:contextualSpacing/>
              <w:rPr>
                <w:sz w:val="16"/>
                <w:szCs w:val="16"/>
              </w:rPr>
            </w:pPr>
            <w:r w:rsidRPr="00173A91">
              <w:rPr>
                <w:sz w:val="16"/>
                <w:szCs w:val="16"/>
              </w:rPr>
              <w:t xml:space="preserve">2.7 </w:t>
            </w:r>
          </w:p>
        </w:tc>
        <w:tc>
          <w:tcPr>
            <w:tcW w:w="3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DA3" w:rsidRPr="00173A91" w:rsidRDefault="00FE5DA3" w:rsidP="00FE5DA3">
            <w:pPr>
              <w:autoSpaceDE w:val="0"/>
              <w:autoSpaceDN w:val="0"/>
              <w:contextualSpacing/>
              <w:rPr>
                <w:sz w:val="16"/>
                <w:szCs w:val="16"/>
              </w:rPr>
            </w:pPr>
            <w:r w:rsidRPr="00173A91">
              <w:rPr>
                <w:sz w:val="16"/>
                <w:szCs w:val="16"/>
              </w:rPr>
              <w:t>2</w:t>
            </w:r>
          </w:p>
        </w:tc>
      </w:tr>
      <w:tr w:rsidR="00FE5DA3" w:rsidRPr="004E59F7" w:rsidTr="00FE5DA3">
        <w:trPr>
          <w:trHeight w:val="554"/>
          <w:tblHeader/>
        </w:trPr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DA3" w:rsidRPr="00173A91" w:rsidRDefault="00FE5DA3" w:rsidP="00FE5DA3">
            <w:pPr>
              <w:autoSpaceDE w:val="0"/>
              <w:autoSpaceDN w:val="0"/>
              <w:ind w:firstLine="176"/>
              <w:contextualSpacing/>
              <w:rPr>
                <w:sz w:val="16"/>
                <w:szCs w:val="16"/>
              </w:rPr>
            </w:pPr>
          </w:p>
        </w:tc>
        <w:tc>
          <w:tcPr>
            <w:tcW w:w="4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DA3" w:rsidRPr="00173A91" w:rsidRDefault="00FE5DA3" w:rsidP="00FE5DA3">
            <w:pPr>
              <w:autoSpaceDE w:val="0"/>
              <w:autoSpaceDN w:val="0"/>
              <w:contextualSpacing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DA3" w:rsidRPr="00173A91" w:rsidRDefault="00FE5DA3" w:rsidP="00FE5DA3">
            <w:pPr>
              <w:autoSpaceDE w:val="0"/>
              <w:autoSpaceDN w:val="0"/>
              <w:contextualSpacing/>
              <w:rPr>
                <w:sz w:val="16"/>
                <w:szCs w:val="16"/>
              </w:rPr>
            </w:pPr>
            <w:r w:rsidRPr="00173A91">
              <w:rPr>
                <w:sz w:val="16"/>
                <w:szCs w:val="16"/>
              </w:rPr>
              <w:t>прочие</w:t>
            </w:r>
          </w:p>
        </w:tc>
        <w:tc>
          <w:tcPr>
            <w:tcW w:w="3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DA3" w:rsidRPr="00173A91" w:rsidRDefault="00FE5DA3" w:rsidP="00FE5DA3">
            <w:pPr>
              <w:autoSpaceDE w:val="0"/>
              <w:autoSpaceDN w:val="0"/>
              <w:contextualSpacing/>
              <w:rPr>
                <w:sz w:val="16"/>
                <w:szCs w:val="16"/>
              </w:rPr>
            </w:pPr>
            <w:r w:rsidRPr="00173A91">
              <w:rPr>
                <w:sz w:val="16"/>
                <w:szCs w:val="16"/>
              </w:rPr>
              <w:t>в пределах установленного значения высоты объекта капитального строительства</w:t>
            </w:r>
          </w:p>
        </w:tc>
      </w:tr>
      <w:tr w:rsidR="00FE5DA3" w:rsidRPr="00685C67" w:rsidTr="00FE5DA3">
        <w:trPr>
          <w:trHeight w:val="702"/>
          <w:tblHeader/>
        </w:trPr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DA3" w:rsidRPr="00173A91" w:rsidRDefault="00FE5DA3" w:rsidP="00FE5DA3">
            <w:pPr>
              <w:autoSpaceDE w:val="0"/>
              <w:autoSpaceDN w:val="0"/>
              <w:ind w:firstLine="176"/>
              <w:contextualSpacing/>
              <w:rPr>
                <w:sz w:val="16"/>
                <w:szCs w:val="16"/>
              </w:rPr>
            </w:pPr>
            <w:r w:rsidRPr="00173A91">
              <w:rPr>
                <w:sz w:val="16"/>
                <w:szCs w:val="16"/>
              </w:rPr>
              <w:t>5.1.1</w:t>
            </w:r>
          </w:p>
        </w:tc>
        <w:tc>
          <w:tcPr>
            <w:tcW w:w="4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DA3" w:rsidRPr="00173A91" w:rsidRDefault="00FE5DA3" w:rsidP="00FE5DA3">
            <w:pPr>
              <w:autoSpaceDE w:val="0"/>
              <w:autoSpaceDN w:val="0"/>
              <w:contextualSpacing/>
              <w:rPr>
                <w:sz w:val="16"/>
                <w:szCs w:val="16"/>
              </w:rPr>
            </w:pPr>
            <w:r w:rsidRPr="00173A91">
              <w:rPr>
                <w:sz w:val="16"/>
                <w:szCs w:val="16"/>
              </w:rPr>
              <w:t>Максимальная этажность зданий и сооружений, отнесённых к вспомогательным видам разрешённого использования объектов капитального строительства, 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DA3" w:rsidRPr="00173A91" w:rsidRDefault="00FE5DA3" w:rsidP="00FE5DA3">
            <w:pPr>
              <w:autoSpaceDE w:val="0"/>
              <w:autoSpaceDN w:val="0"/>
              <w:contextualSpacing/>
              <w:rPr>
                <w:sz w:val="16"/>
                <w:szCs w:val="16"/>
              </w:rPr>
            </w:pPr>
            <w:r w:rsidRPr="00173A91">
              <w:rPr>
                <w:sz w:val="16"/>
                <w:szCs w:val="16"/>
              </w:rPr>
              <w:t>все</w:t>
            </w:r>
          </w:p>
        </w:tc>
        <w:tc>
          <w:tcPr>
            <w:tcW w:w="3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DA3" w:rsidRPr="00173A91" w:rsidRDefault="00FE5DA3" w:rsidP="00FE5DA3">
            <w:pPr>
              <w:autoSpaceDE w:val="0"/>
              <w:autoSpaceDN w:val="0"/>
              <w:contextualSpacing/>
              <w:rPr>
                <w:sz w:val="16"/>
                <w:szCs w:val="16"/>
              </w:rPr>
            </w:pPr>
            <w:r w:rsidRPr="00173A91">
              <w:rPr>
                <w:sz w:val="16"/>
                <w:szCs w:val="16"/>
              </w:rPr>
              <w:t>1</w:t>
            </w:r>
          </w:p>
        </w:tc>
      </w:tr>
      <w:tr w:rsidR="00FE5DA3" w:rsidRPr="004E59F7" w:rsidTr="00FE5DA3">
        <w:trPr>
          <w:trHeight w:val="273"/>
          <w:tblHeader/>
        </w:trPr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DA3" w:rsidRPr="00173A91" w:rsidRDefault="00FE5DA3" w:rsidP="00FE5DA3">
            <w:pPr>
              <w:autoSpaceDE w:val="0"/>
              <w:autoSpaceDN w:val="0"/>
              <w:ind w:firstLine="176"/>
              <w:contextualSpacing/>
              <w:rPr>
                <w:sz w:val="16"/>
                <w:szCs w:val="16"/>
              </w:rPr>
            </w:pPr>
            <w:r w:rsidRPr="00173A91">
              <w:rPr>
                <w:sz w:val="16"/>
                <w:szCs w:val="16"/>
              </w:rPr>
              <w:t>5.2.</w:t>
            </w:r>
          </w:p>
        </w:tc>
        <w:tc>
          <w:tcPr>
            <w:tcW w:w="4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DA3" w:rsidRPr="00173A91" w:rsidRDefault="00FE5DA3" w:rsidP="00FE5DA3">
            <w:pPr>
              <w:autoSpaceDE w:val="0"/>
              <w:autoSpaceDN w:val="0"/>
              <w:contextualSpacing/>
              <w:rPr>
                <w:sz w:val="16"/>
                <w:szCs w:val="16"/>
              </w:rPr>
            </w:pPr>
            <w:r w:rsidRPr="00173A91">
              <w:rPr>
                <w:sz w:val="16"/>
                <w:szCs w:val="16"/>
              </w:rPr>
              <w:t>минимальный процент озеленения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DA3" w:rsidRPr="00173A91" w:rsidRDefault="00FE5DA3" w:rsidP="00FE5DA3">
            <w:pPr>
              <w:autoSpaceDE w:val="0"/>
              <w:autoSpaceDN w:val="0"/>
              <w:contextualSpacing/>
              <w:rPr>
                <w:sz w:val="16"/>
                <w:szCs w:val="16"/>
              </w:rPr>
            </w:pPr>
            <w:r w:rsidRPr="00173A91">
              <w:rPr>
                <w:sz w:val="16"/>
                <w:szCs w:val="16"/>
              </w:rPr>
              <w:t>2.5</w:t>
            </w:r>
          </w:p>
        </w:tc>
        <w:tc>
          <w:tcPr>
            <w:tcW w:w="3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DA3" w:rsidRPr="00173A91" w:rsidRDefault="00FE5DA3" w:rsidP="00FE5DA3">
            <w:pPr>
              <w:autoSpaceDE w:val="0"/>
              <w:autoSpaceDN w:val="0"/>
              <w:contextualSpacing/>
              <w:rPr>
                <w:sz w:val="16"/>
                <w:szCs w:val="16"/>
              </w:rPr>
            </w:pPr>
            <w:r w:rsidRPr="00173A91">
              <w:rPr>
                <w:sz w:val="16"/>
                <w:szCs w:val="16"/>
              </w:rPr>
              <w:t>40,0</w:t>
            </w:r>
          </w:p>
        </w:tc>
      </w:tr>
      <w:tr w:rsidR="00FE5DA3" w:rsidRPr="004E59F7" w:rsidTr="00FE5DA3">
        <w:trPr>
          <w:trHeight w:val="277"/>
          <w:tblHeader/>
        </w:trPr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DA3" w:rsidRPr="00173A91" w:rsidRDefault="00FE5DA3" w:rsidP="00FE5DA3">
            <w:pPr>
              <w:autoSpaceDE w:val="0"/>
              <w:autoSpaceDN w:val="0"/>
              <w:ind w:firstLine="176"/>
              <w:contextualSpacing/>
              <w:rPr>
                <w:sz w:val="16"/>
                <w:szCs w:val="16"/>
              </w:rPr>
            </w:pPr>
          </w:p>
        </w:tc>
        <w:tc>
          <w:tcPr>
            <w:tcW w:w="4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DA3" w:rsidRPr="00173A91" w:rsidRDefault="00FE5DA3" w:rsidP="00FE5DA3">
            <w:pPr>
              <w:autoSpaceDE w:val="0"/>
              <w:autoSpaceDN w:val="0"/>
              <w:contextualSpacing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DA3" w:rsidRPr="00173A91" w:rsidRDefault="00FE5DA3" w:rsidP="00FE5DA3">
            <w:pPr>
              <w:autoSpaceDE w:val="0"/>
              <w:autoSpaceDN w:val="0"/>
              <w:contextualSpacing/>
              <w:rPr>
                <w:sz w:val="16"/>
                <w:szCs w:val="16"/>
              </w:rPr>
            </w:pPr>
            <w:r w:rsidRPr="00173A91">
              <w:rPr>
                <w:sz w:val="16"/>
                <w:szCs w:val="16"/>
              </w:rPr>
              <w:t>4.7</w:t>
            </w:r>
          </w:p>
        </w:tc>
        <w:tc>
          <w:tcPr>
            <w:tcW w:w="3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DA3" w:rsidRPr="00173A91" w:rsidRDefault="00FE5DA3" w:rsidP="00FE5DA3">
            <w:pPr>
              <w:autoSpaceDE w:val="0"/>
              <w:autoSpaceDN w:val="0"/>
              <w:contextualSpacing/>
              <w:rPr>
                <w:sz w:val="16"/>
                <w:szCs w:val="16"/>
              </w:rPr>
            </w:pPr>
            <w:r w:rsidRPr="00173A91">
              <w:rPr>
                <w:sz w:val="16"/>
                <w:szCs w:val="16"/>
              </w:rPr>
              <w:t>15,0</w:t>
            </w:r>
          </w:p>
        </w:tc>
      </w:tr>
      <w:tr w:rsidR="00FE5DA3" w:rsidRPr="004E59F7" w:rsidTr="00FE5DA3">
        <w:trPr>
          <w:trHeight w:val="408"/>
          <w:tblHeader/>
        </w:trPr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DA3" w:rsidRPr="00173A91" w:rsidRDefault="00FE5DA3" w:rsidP="00FE5DA3">
            <w:pPr>
              <w:autoSpaceDE w:val="0"/>
              <w:autoSpaceDN w:val="0"/>
              <w:ind w:firstLine="176"/>
              <w:contextualSpacing/>
              <w:rPr>
                <w:sz w:val="16"/>
                <w:szCs w:val="16"/>
              </w:rPr>
            </w:pPr>
          </w:p>
        </w:tc>
        <w:tc>
          <w:tcPr>
            <w:tcW w:w="4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DA3" w:rsidRPr="00173A91" w:rsidRDefault="00FE5DA3" w:rsidP="00FE5DA3">
            <w:pPr>
              <w:autoSpaceDE w:val="0"/>
              <w:autoSpaceDN w:val="0"/>
              <w:contextualSpacing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DA3" w:rsidRPr="00173A91" w:rsidRDefault="00FE5DA3" w:rsidP="00FE5DA3">
            <w:pPr>
              <w:autoSpaceDE w:val="0"/>
              <w:autoSpaceDN w:val="0"/>
              <w:contextualSpacing/>
              <w:rPr>
                <w:sz w:val="16"/>
                <w:szCs w:val="16"/>
              </w:rPr>
            </w:pPr>
            <w:r w:rsidRPr="00173A91">
              <w:rPr>
                <w:sz w:val="16"/>
                <w:szCs w:val="16"/>
              </w:rPr>
              <w:t>4.6, 5.1.2</w:t>
            </w:r>
          </w:p>
        </w:tc>
        <w:tc>
          <w:tcPr>
            <w:tcW w:w="3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DA3" w:rsidRPr="00173A91" w:rsidRDefault="00FE5DA3" w:rsidP="00FE5DA3">
            <w:pPr>
              <w:autoSpaceDE w:val="0"/>
              <w:autoSpaceDN w:val="0"/>
              <w:contextualSpacing/>
              <w:rPr>
                <w:sz w:val="16"/>
                <w:szCs w:val="16"/>
              </w:rPr>
            </w:pPr>
            <w:r w:rsidRPr="00173A91">
              <w:rPr>
                <w:sz w:val="16"/>
                <w:szCs w:val="16"/>
              </w:rPr>
              <w:t>10,0</w:t>
            </w:r>
          </w:p>
        </w:tc>
      </w:tr>
      <w:tr w:rsidR="00FE5DA3" w:rsidRPr="004E59F7" w:rsidTr="00FE5DA3">
        <w:trPr>
          <w:trHeight w:val="227"/>
          <w:tblHeader/>
        </w:trPr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DA3" w:rsidRPr="00173A91" w:rsidRDefault="00FE5DA3" w:rsidP="00FE5DA3">
            <w:pPr>
              <w:autoSpaceDE w:val="0"/>
              <w:autoSpaceDN w:val="0"/>
              <w:ind w:firstLine="176"/>
              <w:contextualSpacing/>
              <w:rPr>
                <w:sz w:val="16"/>
                <w:szCs w:val="16"/>
              </w:rPr>
            </w:pPr>
          </w:p>
        </w:tc>
        <w:tc>
          <w:tcPr>
            <w:tcW w:w="4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DA3" w:rsidRPr="00173A91" w:rsidRDefault="00FE5DA3" w:rsidP="00FE5DA3">
            <w:pPr>
              <w:autoSpaceDE w:val="0"/>
              <w:autoSpaceDN w:val="0"/>
              <w:contextualSpacing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DA3" w:rsidRPr="00173A91" w:rsidRDefault="00FE5DA3" w:rsidP="00FE5DA3">
            <w:pPr>
              <w:autoSpaceDE w:val="0"/>
              <w:autoSpaceDN w:val="0"/>
              <w:contextualSpacing/>
              <w:rPr>
                <w:sz w:val="16"/>
                <w:szCs w:val="16"/>
              </w:rPr>
            </w:pPr>
            <w:r w:rsidRPr="00173A91">
              <w:rPr>
                <w:sz w:val="16"/>
                <w:szCs w:val="16"/>
              </w:rPr>
              <w:t>прочие</w:t>
            </w:r>
          </w:p>
        </w:tc>
        <w:tc>
          <w:tcPr>
            <w:tcW w:w="3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DA3" w:rsidRPr="00173A91" w:rsidRDefault="00FE5DA3" w:rsidP="00FE5DA3">
            <w:pPr>
              <w:autoSpaceDE w:val="0"/>
              <w:autoSpaceDN w:val="0"/>
              <w:contextualSpacing/>
              <w:rPr>
                <w:sz w:val="16"/>
                <w:szCs w:val="16"/>
              </w:rPr>
            </w:pPr>
            <w:r w:rsidRPr="00173A91">
              <w:rPr>
                <w:sz w:val="16"/>
                <w:szCs w:val="16"/>
              </w:rPr>
              <w:t>не устанавливается</w:t>
            </w:r>
          </w:p>
        </w:tc>
      </w:tr>
      <w:tr w:rsidR="00FE5DA3" w:rsidRPr="004E59F7" w:rsidTr="00FE5DA3">
        <w:trPr>
          <w:trHeight w:val="318"/>
          <w:tblHeader/>
        </w:trPr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DA3" w:rsidRPr="00173A91" w:rsidRDefault="00FE5DA3" w:rsidP="00FE5DA3">
            <w:pPr>
              <w:autoSpaceDE w:val="0"/>
              <w:autoSpaceDN w:val="0"/>
              <w:ind w:firstLine="176"/>
              <w:contextualSpacing/>
              <w:rPr>
                <w:sz w:val="16"/>
                <w:szCs w:val="16"/>
              </w:rPr>
            </w:pPr>
            <w:r w:rsidRPr="00173A91">
              <w:rPr>
                <w:sz w:val="16"/>
                <w:szCs w:val="16"/>
              </w:rPr>
              <w:t>5.3.</w:t>
            </w:r>
          </w:p>
        </w:tc>
        <w:tc>
          <w:tcPr>
            <w:tcW w:w="4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DA3" w:rsidRPr="00173A91" w:rsidRDefault="00FE5DA3" w:rsidP="00FE5DA3">
            <w:pPr>
              <w:autoSpaceDE w:val="0"/>
              <w:autoSpaceDN w:val="0"/>
              <w:contextualSpacing/>
              <w:rPr>
                <w:sz w:val="16"/>
                <w:szCs w:val="16"/>
              </w:rPr>
            </w:pPr>
            <w:r w:rsidRPr="00173A91">
              <w:rPr>
                <w:sz w:val="16"/>
                <w:szCs w:val="16"/>
              </w:rPr>
              <w:t>максимальный процент застройки подземной части земельного участка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DA3" w:rsidRPr="00173A91" w:rsidRDefault="00FE5DA3" w:rsidP="00FE5DA3">
            <w:pPr>
              <w:autoSpaceDE w:val="0"/>
              <w:autoSpaceDN w:val="0"/>
              <w:contextualSpacing/>
              <w:rPr>
                <w:sz w:val="16"/>
                <w:szCs w:val="16"/>
              </w:rPr>
            </w:pPr>
            <w:r w:rsidRPr="00173A91">
              <w:rPr>
                <w:sz w:val="16"/>
                <w:szCs w:val="16"/>
              </w:rPr>
              <w:t>все</w:t>
            </w:r>
          </w:p>
        </w:tc>
        <w:tc>
          <w:tcPr>
            <w:tcW w:w="3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DA3" w:rsidRPr="00173A91" w:rsidRDefault="00FE5DA3" w:rsidP="00FE5DA3">
            <w:pPr>
              <w:autoSpaceDE w:val="0"/>
              <w:autoSpaceDN w:val="0"/>
              <w:contextualSpacing/>
              <w:rPr>
                <w:sz w:val="16"/>
                <w:szCs w:val="16"/>
              </w:rPr>
            </w:pPr>
            <w:r w:rsidRPr="00173A91">
              <w:rPr>
                <w:sz w:val="16"/>
                <w:szCs w:val="16"/>
              </w:rPr>
              <w:t>90,0</w:t>
            </w:r>
          </w:p>
        </w:tc>
      </w:tr>
      <w:tr w:rsidR="00FE5DA3" w:rsidRPr="00CE33E0" w:rsidTr="00FE5DA3">
        <w:trPr>
          <w:trHeight w:val="367"/>
          <w:tblHeader/>
        </w:trPr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DA3" w:rsidRPr="00173A91" w:rsidRDefault="00FE5DA3" w:rsidP="00FE5DA3">
            <w:pPr>
              <w:autoSpaceDE w:val="0"/>
              <w:autoSpaceDN w:val="0"/>
              <w:ind w:firstLine="176"/>
              <w:contextualSpacing/>
              <w:rPr>
                <w:sz w:val="16"/>
                <w:szCs w:val="16"/>
              </w:rPr>
            </w:pPr>
            <w:r w:rsidRPr="00173A91">
              <w:rPr>
                <w:sz w:val="16"/>
                <w:szCs w:val="16"/>
              </w:rPr>
              <w:t>5.4.</w:t>
            </w:r>
          </w:p>
        </w:tc>
        <w:tc>
          <w:tcPr>
            <w:tcW w:w="4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DA3" w:rsidRPr="00173A91" w:rsidRDefault="00FE5DA3" w:rsidP="00FE5DA3">
            <w:pPr>
              <w:autoSpaceDE w:val="0"/>
              <w:autoSpaceDN w:val="0"/>
              <w:contextualSpacing/>
              <w:rPr>
                <w:sz w:val="16"/>
                <w:szCs w:val="16"/>
              </w:rPr>
            </w:pPr>
            <w:r w:rsidRPr="00173A91">
              <w:rPr>
                <w:sz w:val="16"/>
                <w:szCs w:val="16"/>
              </w:rPr>
              <w:t xml:space="preserve">максимальный коэффициент плотности жилой застройки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DA3" w:rsidRPr="00173A91" w:rsidRDefault="00FE5DA3" w:rsidP="00FE5DA3">
            <w:pPr>
              <w:autoSpaceDE w:val="0"/>
              <w:autoSpaceDN w:val="0"/>
              <w:contextualSpacing/>
              <w:rPr>
                <w:sz w:val="16"/>
                <w:szCs w:val="16"/>
              </w:rPr>
            </w:pPr>
            <w:r w:rsidRPr="00173A91">
              <w:rPr>
                <w:sz w:val="16"/>
                <w:szCs w:val="16"/>
              </w:rPr>
              <w:t>2.5</w:t>
            </w:r>
          </w:p>
        </w:tc>
        <w:tc>
          <w:tcPr>
            <w:tcW w:w="3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5DA3" w:rsidRPr="00173A91" w:rsidRDefault="00FE5DA3" w:rsidP="00FE5DA3">
            <w:pPr>
              <w:autoSpaceDE w:val="0"/>
              <w:autoSpaceDN w:val="0"/>
              <w:contextualSpacing/>
              <w:rPr>
                <w:sz w:val="16"/>
                <w:szCs w:val="16"/>
              </w:rPr>
            </w:pPr>
            <w:r w:rsidRPr="00173A91">
              <w:rPr>
                <w:sz w:val="16"/>
                <w:szCs w:val="16"/>
              </w:rPr>
              <w:t>0,43</w:t>
            </w:r>
          </w:p>
        </w:tc>
      </w:tr>
    </w:tbl>
    <w:p w:rsidR="00FE5DA3" w:rsidRDefault="00FE5DA3" w:rsidP="00FE5DA3">
      <w:pPr>
        <w:pStyle w:val="ConsPlusNormal"/>
        <w:ind w:firstLine="709"/>
        <w:jc w:val="both"/>
        <w:rPr>
          <w:rFonts w:ascii="Times New Roman" w:hAnsi="Times New Roman" w:cs="Times New Roman"/>
          <w:sz w:val="22"/>
          <w:szCs w:val="22"/>
        </w:rPr>
      </w:pPr>
    </w:p>
    <w:p w:rsidR="00FE5DA3" w:rsidRPr="001748D5" w:rsidRDefault="00FE5DA3" w:rsidP="00FE5DA3">
      <w:pPr>
        <w:ind w:firstLine="720"/>
        <w:jc w:val="both"/>
        <w:rPr>
          <w:color w:val="000000"/>
        </w:rPr>
      </w:pPr>
      <w:r w:rsidRPr="001748D5">
        <w:rPr>
          <w:color w:val="000000"/>
        </w:rPr>
        <w:t>Технические условия подключения (технологического присоединения) объекта капитального строительства  к сетям инженерно-технического обеспечения установлены согласно прилагаемым к извещению заключениям соот</w:t>
      </w:r>
      <w:r w:rsidRPr="001748D5">
        <w:rPr>
          <w:color w:val="000000"/>
        </w:rPr>
        <w:lastRenderedPageBreak/>
        <w:t xml:space="preserve">ветствующих служб, с данными заключениями  также можно ознакомиться у Организатора торгов </w:t>
      </w:r>
      <w:r w:rsidRPr="001748D5">
        <w:rPr>
          <w:u w:val="single"/>
          <w:shd w:val="clear" w:color="auto" w:fill="FFFFFF"/>
        </w:rPr>
        <w:t>(</w:t>
      </w:r>
      <w:r w:rsidRPr="001748D5">
        <w:t>г. Белая Калитва, ул. Космонавтов, 3</w:t>
      </w:r>
      <w:r w:rsidRPr="001748D5">
        <w:rPr>
          <w:shd w:val="clear" w:color="auto" w:fill="FFFFFF"/>
        </w:rPr>
        <w:t>)</w:t>
      </w:r>
      <w:r w:rsidRPr="001748D5">
        <w:rPr>
          <w:color w:val="000000"/>
        </w:rPr>
        <w:t>.</w:t>
      </w:r>
    </w:p>
    <w:p w:rsidR="00FE5DA3" w:rsidRPr="006B2835" w:rsidRDefault="00FE5DA3" w:rsidP="00FE5DA3">
      <w:pPr>
        <w:ind w:firstLine="709"/>
        <w:jc w:val="both"/>
        <w:rPr>
          <w:b/>
        </w:rPr>
      </w:pPr>
    </w:p>
    <w:p w:rsidR="00FE5DA3" w:rsidRPr="006B2835" w:rsidRDefault="00FE5DA3" w:rsidP="00FE5DA3">
      <w:pPr>
        <w:autoSpaceDE w:val="0"/>
        <w:autoSpaceDN w:val="0"/>
        <w:adjustRightInd w:val="0"/>
        <w:ind w:firstLine="709"/>
        <w:jc w:val="both"/>
        <w:rPr>
          <w:b/>
        </w:rPr>
      </w:pPr>
      <w:r w:rsidRPr="006B2835">
        <w:rPr>
          <w:b/>
        </w:rPr>
        <w:t>Порядок внесения денежных средств в качестве задатка на участие в аукционе в электронной форме</w:t>
      </w:r>
    </w:p>
    <w:p w:rsidR="00FE5DA3" w:rsidRPr="006B2835" w:rsidRDefault="00FE5DA3" w:rsidP="00FE5DA3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6B2835">
        <w:rPr>
          <w:bCs/>
        </w:rPr>
        <w:t xml:space="preserve">Заявители, подающие заявки на участие в электронном аукционе, вносят денежные средства в качестве задатка в сумме, указанной в данном извещении о проведении аукциона в электронной форме. </w:t>
      </w:r>
    </w:p>
    <w:p w:rsidR="00FE5DA3" w:rsidRPr="006B2835" w:rsidRDefault="00FE5DA3" w:rsidP="00FE5DA3">
      <w:pPr>
        <w:tabs>
          <w:tab w:val="left" w:pos="577"/>
        </w:tabs>
        <w:ind w:firstLine="709"/>
        <w:jc w:val="both"/>
        <w:rPr>
          <w:bCs/>
        </w:rPr>
      </w:pPr>
      <w:r w:rsidRPr="006B2835">
        <w:rPr>
          <w:bCs/>
        </w:rPr>
        <w:t>Денежные средства в размере задатка на участие в аукционе вносятся заявителями на лицевой счет, открытый оператором электронной площадки.</w:t>
      </w:r>
    </w:p>
    <w:p w:rsidR="00FE5DA3" w:rsidRPr="006B2835" w:rsidRDefault="00FE5DA3" w:rsidP="00FE5DA3">
      <w:pPr>
        <w:tabs>
          <w:tab w:val="left" w:pos="577"/>
        </w:tabs>
        <w:ind w:firstLine="709"/>
        <w:jc w:val="both"/>
        <w:rPr>
          <w:bCs/>
        </w:rPr>
      </w:pPr>
      <w:r w:rsidRPr="006B2835">
        <w:rPr>
          <w:bCs/>
        </w:rPr>
        <w:t>Денежные средства блокируются оператором электронной площадки в размере задатка, указанного организатором в извещении о проведении аукциона в электронной форме, при условии наличия соответствующих свободных денежных средств на счете заявителя.</w:t>
      </w:r>
    </w:p>
    <w:p w:rsidR="00FE5DA3" w:rsidRPr="006B2835" w:rsidRDefault="00FE5DA3" w:rsidP="00FE5DA3">
      <w:pPr>
        <w:tabs>
          <w:tab w:val="left" w:pos="577"/>
        </w:tabs>
        <w:ind w:firstLine="709"/>
        <w:jc w:val="both"/>
        <w:rPr>
          <w:bCs/>
        </w:rPr>
      </w:pPr>
      <w:r w:rsidRPr="006B2835">
        <w:rPr>
          <w:bCs/>
        </w:rPr>
        <w:t>Денежные средства, внесенные в качестве задатка, участником электронного аукциона, признанным его победителем, не возвращаются в случае, если победитель уклонился от подписания договора.</w:t>
      </w:r>
    </w:p>
    <w:p w:rsidR="00FE5DA3" w:rsidRPr="006B2835" w:rsidRDefault="00FE5DA3" w:rsidP="00FE5DA3">
      <w:pPr>
        <w:tabs>
          <w:tab w:val="left" w:pos="577"/>
        </w:tabs>
        <w:ind w:firstLine="709"/>
        <w:jc w:val="both"/>
        <w:rPr>
          <w:bCs/>
        </w:rPr>
      </w:pPr>
      <w:r w:rsidRPr="006B2835">
        <w:rPr>
          <w:bCs/>
        </w:rPr>
        <w:t xml:space="preserve">Оператор электронной площадки прекращает блокирование денежных средств участников в размере задатка в случае, если они не приняли участие в аукционе, по факту публикации протокола проведения аукциона. </w:t>
      </w:r>
    </w:p>
    <w:p w:rsidR="00FE5DA3" w:rsidRPr="006B2835" w:rsidRDefault="00FE5DA3" w:rsidP="00FE5DA3">
      <w:pPr>
        <w:tabs>
          <w:tab w:val="left" w:pos="577"/>
        </w:tabs>
        <w:ind w:firstLine="709"/>
        <w:jc w:val="both"/>
        <w:rPr>
          <w:bCs/>
        </w:rPr>
      </w:pPr>
      <w:r w:rsidRPr="006B2835">
        <w:rPr>
          <w:bCs/>
        </w:rPr>
        <w:t>При заключении договора купли-продажи или договора аренды земельного участка с победителем аукциона, сумма внесенного им задатка засчитывается в оплату приобретаемого земельного участка или в счет арендной платы за него.</w:t>
      </w:r>
    </w:p>
    <w:p w:rsidR="00FE5DA3" w:rsidRPr="006B2835" w:rsidRDefault="00FE5DA3" w:rsidP="00FE5DA3">
      <w:pPr>
        <w:autoSpaceDE w:val="0"/>
        <w:autoSpaceDN w:val="0"/>
        <w:adjustRightInd w:val="0"/>
        <w:ind w:firstLine="709"/>
        <w:jc w:val="both"/>
        <w:rPr>
          <w:b/>
        </w:rPr>
      </w:pPr>
      <w:r w:rsidRPr="006B2835">
        <w:t>Денежные средства, перечисленные за участника третьим лицом, не зачисляются на счет такого участника на ЭТП.</w:t>
      </w:r>
    </w:p>
    <w:p w:rsidR="00FE5DA3" w:rsidRPr="006B2835" w:rsidRDefault="00FE5DA3" w:rsidP="00FE5DA3">
      <w:pPr>
        <w:autoSpaceDE w:val="0"/>
        <w:autoSpaceDN w:val="0"/>
        <w:adjustRightInd w:val="0"/>
        <w:ind w:firstLine="709"/>
        <w:jc w:val="both"/>
        <w:rPr>
          <w:b/>
        </w:rPr>
      </w:pPr>
      <w:r w:rsidRPr="006B2835">
        <w:rPr>
          <w:b/>
        </w:rPr>
        <w:t>Порядок возврата задатка</w:t>
      </w:r>
    </w:p>
    <w:p w:rsidR="00FE5DA3" w:rsidRPr="006B2835" w:rsidRDefault="00FE5DA3" w:rsidP="00FE5DA3">
      <w:pPr>
        <w:ind w:firstLine="709"/>
        <w:jc w:val="both"/>
        <w:rPr>
          <w:shd w:val="clear" w:color="auto" w:fill="FFFFFF"/>
        </w:rPr>
      </w:pPr>
      <w:r w:rsidRPr="006B2835">
        <w:rPr>
          <w:shd w:val="clear" w:color="auto" w:fill="FFFFFF"/>
        </w:rPr>
        <w:t xml:space="preserve">Заявителям, отозвавшим заявку до окончания срока приема заявок – в течение 3-х рабочих дней со дня поступления уведомления об отзыве заявки; </w:t>
      </w:r>
    </w:p>
    <w:p w:rsidR="00FE5DA3" w:rsidRPr="006B2835" w:rsidRDefault="00FE5DA3" w:rsidP="00FE5DA3">
      <w:pPr>
        <w:ind w:firstLine="709"/>
        <w:jc w:val="both"/>
        <w:rPr>
          <w:shd w:val="clear" w:color="auto" w:fill="FFFFFF"/>
        </w:rPr>
      </w:pPr>
      <w:r w:rsidRPr="006B2835">
        <w:rPr>
          <w:shd w:val="clear" w:color="auto" w:fill="FFFFFF"/>
        </w:rPr>
        <w:t>Заявителям, отозвавшим заявку позднее даты окончания срока приема заявок – в течение 3-х рабочих дней со дня подписания протокола о результатах аукциона;</w:t>
      </w:r>
    </w:p>
    <w:p w:rsidR="00FE5DA3" w:rsidRPr="006B2835" w:rsidRDefault="00FE5DA3" w:rsidP="00FE5DA3">
      <w:pPr>
        <w:ind w:firstLine="709"/>
        <w:jc w:val="both"/>
        <w:rPr>
          <w:shd w:val="clear" w:color="auto" w:fill="FFFFFF"/>
        </w:rPr>
      </w:pPr>
      <w:r w:rsidRPr="006B2835">
        <w:rPr>
          <w:shd w:val="clear" w:color="auto" w:fill="FFFFFF"/>
        </w:rPr>
        <w:t>Заявителям, не допущенным к участию в аукционе – в течение 3-х рабочих дней со дня оформления протокола рассмотрения заявок на участие в аукционе;</w:t>
      </w:r>
    </w:p>
    <w:p w:rsidR="00FE5DA3" w:rsidRDefault="00FE5DA3" w:rsidP="00FE5DA3">
      <w:pPr>
        <w:autoSpaceDE w:val="0"/>
        <w:autoSpaceDN w:val="0"/>
        <w:adjustRightInd w:val="0"/>
        <w:ind w:firstLine="709"/>
        <w:jc w:val="both"/>
        <w:rPr>
          <w:shd w:val="clear" w:color="auto" w:fill="FFFFFF"/>
        </w:rPr>
      </w:pPr>
      <w:r w:rsidRPr="006B2835">
        <w:rPr>
          <w:shd w:val="clear" w:color="auto" w:fill="FFFFFF"/>
        </w:rPr>
        <w:t xml:space="preserve">Участникам аукциона, </w:t>
      </w:r>
      <w:r w:rsidRPr="006B2835">
        <w:rPr>
          <w:color w:val="000000"/>
          <w:shd w:val="clear" w:color="auto" w:fill="FFFFFF"/>
        </w:rPr>
        <w:t>но не победившим в нем</w:t>
      </w:r>
      <w:r w:rsidRPr="006B2835">
        <w:rPr>
          <w:shd w:val="clear" w:color="auto" w:fill="FFFFFF"/>
        </w:rPr>
        <w:t>, в течение 3-х рабочих дней со дня подписания протокола о результатах аукциона.</w:t>
      </w:r>
    </w:p>
    <w:p w:rsidR="00FE5DA3" w:rsidRPr="006B2835" w:rsidRDefault="00FE5DA3" w:rsidP="00FE5DA3">
      <w:pPr>
        <w:autoSpaceDE w:val="0"/>
        <w:autoSpaceDN w:val="0"/>
        <w:adjustRightInd w:val="0"/>
        <w:ind w:firstLine="709"/>
        <w:jc w:val="both"/>
        <w:rPr>
          <w:b/>
        </w:rPr>
      </w:pPr>
      <w:r w:rsidRPr="006B2835">
        <w:rPr>
          <w:b/>
        </w:rPr>
        <w:t>Порядок подачи заявок на участие в аукционе в электронной форме</w:t>
      </w:r>
    </w:p>
    <w:p w:rsidR="00FE5DA3" w:rsidRPr="006B2835" w:rsidRDefault="00FE5DA3" w:rsidP="00FE5DA3">
      <w:pPr>
        <w:ind w:firstLine="709"/>
        <w:jc w:val="both"/>
        <w:rPr>
          <w:rFonts w:eastAsia="Calibri"/>
          <w:bCs/>
          <w:lang w:eastAsia="en-US"/>
        </w:rPr>
      </w:pPr>
      <w:r w:rsidRPr="006B2835">
        <w:rPr>
          <w:rFonts w:eastAsia="Calibri"/>
          <w:bCs/>
          <w:lang w:val="x-none" w:eastAsia="en-US"/>
        </w:rPr>
        <w:t xml:space="preserve">Для участия в аукционе в электронной форме </w:t>
      </w:r>
      <w:r w:rsidRPr="006B2835">
        <w:rPr>
          <w:rFonts w:eastAsia="Calibri"/>
          <w:bCs/>
          <w:lang w:eastAsia="en-US"/>
        </w:rPr>
        <w:t>заявитель</w:t>
      </w:r>
      <w:r w:rsidRPr="006B2835">
        <w:rPr>
          <w:rFonts w:eastAsia="Calibri"/>
          <w:bCs/>
          <w:lang w:val="x-none" w:eastAsia="en-US"/>
        </w:rPr>
        <w:t xml:space="preserve">, получивший аккредитацию и зарегистрированный на электронной площадке, подает заявку на участие в </w:t>
      </w:r>
      <w:r w:rsidRPr="006B2835">
        <w:rPr>
          <w:rFonts w:eastAsia="Calibri"/>
          <w:bCs/>
          <w:lang w:eastAsia="en-US"/>
        </w:rPr>
        <w:t xml:space="preserve">электронном </w:t>
      </w:r>
      <w:r w:rsidRPr="006B2835">
        <w:rPr>
          <w:rFonts w:eastAsia="Calibri"/>
          <w:bCs/>
          <w:lang w:val="x-none" w:eastAsia="en-US"/>
        </w:rPr>
        <w:t>аукционе</w:t>
      </w:r>
      <w:r w:rsidRPr="006B2835">
        <w:rPr>
          <w:rFonts w:eastAsia="Calibri"/>
          <w:bCs/>
          <w:lang w:eastAsia="en-US"/>
        </w:rPr>
        <w:t>, с указанием банковских реквизитов счета для возврата задатка, в форме электронного документа с приложением документов, указанных в п. «</w:t>
      </w:r>
      <w:r w:rsidRPr="006B2835">
        <w:t>Перечень документов, прилагаемых к заявке для участия в аукционе электронной форме»</w:t>
      </w:r>
      <w:r w:rsidRPr="006B2835">
        <w:rPr>
          <w:rFonts w:eastAsia="Calibri"/>
          <w:bCs/>
          <w:lang w:eastAsia="en-US"/>
        </w:rPr>
        <w:t xml:space="preserve"> данного извещения</w:t>
      </w:r>
      <w:r w:rsidRPr="006B2835">
        <w:rPr>
          <w:rFonts w:eastAsia="Calibri"/>
          <w:bCs/>
          <w:lang w:val="x-none" w:eastAsia="en-US"/>
        </w:rPr>
        <w:t>.</w:t>
      </w:r>
    </w:p>
    <w:p w:rsidR="00FE5DA3" w:rsidRPr="006B2835" w:rsidRDefault="00FE5DA3" w:rsidP="00FE5DA3">
      <w:pPr>
        <w:ind w:firstLine="709"/>
        <w:contextualSpacing/>
        <w:jc w:val="both"/>
        <w:rPr>
          <w:rFonts w:eastAsia="Calibri"/>
          <w:bCs/>
          <w:lang w:eastAsia="en-US"/>
        </w:rPr>
      </w:pPr>
      <w:r w:rsidRPr="006B2835">
        <w:rPr>
          <w:rFonts w:eastAsia="Calibri"/>
          <w:bCs/>
          <w:lang w:eastAsia="en-US"/>
        </w:rPr>
        <w:t>Заявка на участие в аукционе, а также прилагаемые к ней документы подписываются усиленной квалифицированной электронной подписью заявителя.</w:t>
      </w:r>
    </w:p>
    <w:p w:rsidR="00FE5DA3" w:rsidRPr="006B2835" w:rsidRDefault="00FE5DA3" w:rsidP="00FE5DA3">
      <w:pPr>
        <w:ind w:firstLine="709"/>
        <w:contextualSpacing/>
        <w:jc w:val="both"/>
        <w:rPr>
          <w:rFonts w:eastAsia="Calibri"/>
          <w:bCs/>
          <w:lang w:val="x-none" w:eastAsia="en-US"/>
        </w:rPr>
      </w:pPr>
      <w:r w:rsidRPr="006B2835">
        <w:rPr>
          <w:rFonts w:eastAsia="Calibri"/>
          <w:bCs/>
          <w:lang w:eastAsia="en-US"/>
        </w:rPr>
        <w:t>Заявитель</w:t>
      </w:r>
      <w:r w:rsidRPr="006B2835">
        <w:rPr>
          <w:rFonts w:eastAsia="Calibri"/>
          <w:bCs/>
          <w:lang w:val="x-none" w:eastAsia="en-US"/>
        </w:rPr>
        <w:t xml:space="preserve"> вправе подать заявку на участие в аукционе в электронной форме в пределах срока подачи заявок, указанного в извещении о проведении такого аукциона.</w:t>
      </w:r>
    </w:p>
    <w:p w:rsidR="00FE5DA3" w:rsidRPr="006B2835" w:rsidRDefault="00FE5DA3" w:rsidP="00FE5DA3">
      <w:pPr>
        <w:ind w:firstLine="709"/>
        <w:contextualSpacing/>
        <w:jc w:val="both"/>
        <w:rPr>
          <w:rFonts w:eastAsia="Calibri"/>
          <w:bCs/>
          <w:lang w:eastAsia="en-US"/>
        </w:rPr>
      </w:pPr>
      <w:r w:rsidRPr="006B2835">
        <w:rPr>
          <w:rFonts w:eastAsia="Calibri"/>
          <w:bCs/>
          <w:lang w:val="x-none" w:eastAsia="en-US"/>
        </w:rPr>
        <w:t xml:space="preserve">Заявка на участие в аукционе в электронной форме направляется </w:t>
      </w:r>
      <w:r w:rsidRPr="006B2835">
        <w:rPr>
          <w:rFonts w:eastAsia="Calibri"/>
          <w:bCs/>
          <w:lang w:eastAsia="en-US"/>
        </w:rPr>
        <w:t>заявителем</w:t>
      </w:r>
      <w:r w:rsidRPr="006B2835">
        <w:rPr>
          <w:rFonts w:eastAsia="Calibri"/>
          <w:bCs/>
          <w:lang w:val="x-none" w:eastAsia="en-US"/>
        </w:rPr>
        <w:t xml:space="preserve"> оператору электронной площадки.</w:t>
      </w:r>
    </w:p>
    <w:p w:rsidR="00FE5DA3" w:rsidRPr="006B2835" w:rsidRDefault="00FE5DA3" w:rsidP="00FE5DA3">
      <w:pPr>
        <w:ind w:firstLine="709"/>
        <w:contextualSpacing/>
        <w:jc w:val="both"/>
        <w:rPr>
          <w:rFonts w:eastAsia="Calibri"/>
          <w:bCs/>
          <w:lang w:eastAsia="en-US"/>
        </w:rPr>
      </w:pPr>
      <w:r w:rsidRPr="006B2835">
        <w:rPr>
          <w:rFonts w:eastAsia="Calibri"/>
          <w:bCs/>
          <w:lang w:eastAsia="en-US"/>
        </w:rPr>
        <w:t>Один заявитель имеет право подать только одну заявку на участие в аукционе.</w:t>
      </w:r>
    </w:p>
    <w:p w:rsidR="00FE5DA3" w:rsidRPr="006B2835" w:rsidRDefault="00FE5DA3" w:rsidP="00FE5DA3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lang w:eastAsia="en-US"/>
        </w:rPr>
      </w:pPr>
      <w:r w:rsidRPr="006B2835">
        <w:rPr>
          <w:rFonts w:eastAsia="Calibri"/>
          <w:bCs/>
          <w:lang w:val="x-none" w:eastAsia="en-US"/>
        </w:rPr>
        <w:t xml:space="preserve">Подача заявки на участие в аукционе в электронной форме является согласием </w:t>
      </w:r>
      <w:r w:rsidRPr="006B2835">
        <w:rPr>
          <w:rFonts w:eastAsia="Calibri"/>
          <w:bCs/>
          <w:lang w:eastAsia="en-US"/>
        </w:rPr>
        <w:t>заявителя</w:t>
      </w:r>
      <w:r w:rsidRPr="006B2835">
        <w:rPr>
          <w:rFonts w:eastAsia="Calibri"/>
          <w:bCs/>
          <w:lang w:val="x-none" w:eastAsia="en-US"/>
        </w:rPr>
        <w:t xml:space="preserve"> на списание денежных средств, находящихся на его счете, открытом для проведения операций по обеспечению участия в электронных торгах, в качестве платы за участие в аукционе в электронной форме в случае, если плата за участие в таком аукционе предусмотрена регламентом электронной площадки, в порядке и по основаниям, установленным таким регламентом электронной площадки.</w:t>
      </w:r>
    </w:p>
    <w:p w:rsidR="00FE5DA3" w:rsidRPr="006B2835" w:rsidRDefault="00FE5DA3" w:rsidP="00FE5DA3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6B2835">
        <w:rPr>
          <w:b/>
        </w:rPr>
        <w:t>Перечень документов, прилагаемых к заявке для участия в аукционе электронной форме.</w:t>
      </w:r>
      <w:r w:rsidRPr="006B2835">
        <w:rPr>
          <w:bCs/>
        </w:rPr>
        <w:t xml:space="preserve"> </w:t>
      </w:r>
    </w:p>
    <w:p w:rsidR="00FE5DA3" w:rsidRPr="006B2835" w:rsidRDefault="00FE5DA3" w:rsidP="00FE5DA3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6B2835">
        <w:rPr>
          <w:bCs/>
        </w:rPr>
        <w:t>Заявители вместе с заявкой на участие в аукционе представляют в установленный в извещении о проведении аукциона срок следующие документы:</w:t>
      </w:r>
    </w:p>
    <w:p w:rsidR="00FE5DA3" w:rsidRPr="006B2835" w:rsidRDefault="00FE5DA3" w:rsidP="00FE5DA3">
      <w:pPr>
        <w:ind w:firstLine="709"/>
        <w:contextualSpacing/>
        <w:jc w:val="both"/>
        <w:rPr>
          <w:rFonts w:eastAsia="Calibri"/>
          <w:bCs/>
          <w:lang w:eastAsia="en-US"/>
        </w:rPr>
      </w:pPr>
      <w:r w:rsidRPr="006B2835">
        <w:rPr>
          <w:rFonts w:eastAsia="Calibri"/>
          <w:bCs/>
          <w:lang w:eastAsia="en-US"/>
        </w:rPr>
        <w:t xml:space="preserve">- </w:t>
      </w:r>
      <w:r w:rsidRPr="006B2835">
        <w:rPr>
          <w:rFonts w:eastAsia="Calibri"/>
          <w:bCs/>
          <w:lang w:val="x-none" w:eastAsia="en-US"/>
        </w:rPr>
        <w:t xml:space="preserve">копии документов, удостоверяющих личность заявителя (для </w:t>
      </w:r>
      <w:r w:rsidRPr="006B2835">
        <w:rPr>
          <w:rFonts w:eastAsia="Calibri"/>
          <w:bCs/>
          <w:lang w:eastAsia="en-US"/>
        </w:rPr>
        <w:t>граждан</w:t>
      </w:r>
      <w:r w:rsidRPr="006B2835">
        <w:rPr>
          <w:rFonts w:eastAsia="Calibri"/>
          <w:bCs/>
          <w:lang w:val="x-none" w:eastAsia="en-US"/>
        </w:rPr>
        <w:t>);</w:t>
      </w:r>
    </w:p>
    <w:p w:rsidR="00FE5DA3" w:rsidRPr="006B2835" w:rsidRDefault="00FE5DA3" w:rsidP="00FE5DA3">
      <w:pPr>
        <w:ind w:firstLine="709"/>
        <w:contextualSpacing/>
        <w:jc w:val="both"/>
        <w:rPr>
          <w:rFonts w:eastAsia="Calibri"/>
          <w:bCs/>
          <w:lang w:val="x-none" w:eastAsia="en-US"/>
        </w:rPr>
      </w:pPr>
      <w:r w:rsidRPr="006B2835">
        <w:rPr>
          <w:rFonts w:eastAsia="Calibri"/>
          <w:bCs/>
          <w:lang w:eastAsia="en-US"/>
        </w:rPr>
        <w:t xml:space="preserve">- </w:t>
      </w:r>
      <w:r w:rsidRPr="006B2835">
        <w:rPr>
          <w:rFonts w:eastAsia="Calibri"/>
          <w:bCs/>
          <w:lang w:val="x-none" w:eastAsia="en-US"/>
        </w:rPr>
        <w:t>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</w:t>
      </w:r>
      <w:r w:rsidRPr="006B2835">
        <w:rPr>
          <w:rFonts w:eastAsia="Calibri"/>
          <w:bCs/>
          <w:lang w:eastAsia="en-US"/>
        </w:rPr>
        <w:t>ем является</w:t>
      </w:r>
      <w:r w:rsidRPr="006B2835">
        <w:rPr>
          <w:rFonts w:eastAsia="Calibri"/>
          <w:bCs/>
          <w:lang w:val="x-none" w:eastAsia="en-US"/>
        </w:rPr>
        <w:t xml:space="preserve"> иностранное юридическое лицо;</w:t>
      </w:r>
    </w:p>
    <w:p w:rsidR="00FE5DA3" w:rsidRPr="006B2835" w:rsidRDefault="00FE5DA3" w:rsidP="00FE5DA3">
      <w:pPr>
        <w:ind w:firstLine="709"/>
        <w:jc w:val="both"/>
        <w:rPr>
          <w:rFonts w:eastAsia="Calibri"/>
          <w:bCs/>
          <w:lang w:eastAsia="en-US"/>
        </w:rPr>
      </w:pPr>
      <w:r w:rsidRPr="006B2835">
        <w:rPr>
          <w:rFonts w:eastAsia="Calibri"/>
          <w:bCs/>
          <w:lang w:eastAsia="en-US"/>
        </w:rPr>
        <w:t xml:space="preserve">- </w:t>
      </w:r>
      <w:r w:rsidRPr="006B2835">
        <w:rPr>
          <w:rFonts w:eastAsia="Calibri"/>
          <w:bCs/>
          <w:lang w:val="x-none" w:eastAsia="en-US"/>
        </w:rPr>
        <w:t>документы, подтверждающие внесение задатка.</w:t>
      </w:r>
    </w:p>
    <w:p w:rsidR="00FE5DA3" w:rsidRPr="006B2835" w:rsidRDefault="00FE5DA3" w:rsidP="00FE5DA3">
      <w:pPr>
        <w:ind w:firstLine="709"/>
        <w:jc w:val="both"/>
        <w:rPr>
          <w:b/>
        </w:rPr>
      </w:pPr>
      <w:r w:rsidRPr="006B2835">
        <w:rPr>
          <w:b/>
        </w:rPr>
        <w:t>Рассмотрение заявок</w:t>
      </w:r>
    </w:p>
    <w:p w:rsidR="00FE5DA3" w:rsidRPr="006B2835" w:rsidRDefault="00FE5DA3" w:rsidP="00FE5DA3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6B2835">
        <w:rPr>
          <w:bCs/>
        </w:rPr>
        <w:t xml:space="preserve">Комиссией принимается решение об отказе к участию в аукционе </w:t>
      </w:r>
      <w:r w:rsidRPr="006B2835">
        <w:rPr>
          <w:rFonts w:eastAsia="Calibri"/>
        </w:rPr>
        <w:t xml:space="preserve">в следующих </w:t>
      </w:r>
      <w:r w:rsidRPr="006B2835">
        <w:rPr>
          <w:bCs/>
        </w:rPr>
        <w:t>случаях:</w:t>
      </w:r>
    </w:p>
    <w:p w:rsidR="00FE5DA3" w:rsidRPr="006B2835" w:rsidRDefault="00FE5DA3" w:rsidP="00FE5DA3">
      <w:pPr>
        <w:ind w:firstLine="709"/>
        <w:contextualSpacing/>
        <w:jc w:val="both"/>
        <w:rPr>
          <w:rFonts w:eastAsia="Calibri"/>
          <w:bCs/>
          <w:lang w:val="x-none" w:eastAsia="en-US"/>
        </w:rPr>
      </w:pPr>
      <w:r w:rsidRPr="006B2835">
        <w:rPr>
          <w:rFonts w:eastAsia="Calibri"/>
          <w:bCs/>
          <w:lang w:eastAsia="en-US"/>
        </w:rPr>
        <w:t>- н</w:t>
      </w:r>
      <w:proofErr w:type="spellStart"/>
      <w:r w:rsidRPr="006B2835">
        <w:rPr>
          <w:rFonts w:eastAsia="Calibri"/>
          <w:bCs/>
          <w:lang w:val="x-none" w:eastAsia="en-US"/>
        </w:rPr>
        <w:t>епредставление</w:t>
      </w:r>
      <w:proofErr w:type="spellEnd"/>
      <w:r w:rsidRPr="006B2835">
        <w:rPr>
          <w:rFonts w:eastAsia="Calibri"/>
          <w:bCs/>
          <w:lang w:val="x-none" w:eastAsia="en-US"/>
        </w:rPr>
        <w:t xml:space="preserve"> необходимых для участия в аукционе документов или представление недостоверных сведений;</w:t>
      </w:r>
    </w:p>
    <w:p w:rsidR="00FE5DA3" w:rsidRPr="006B2835" w:rsidRDefault="00FE5DA3" w:rsidP="00FE5DA3">
      <w:pPr>
        <w:ind w:firstLine="709"/>
        <w:contextualSpacing/>
        <w:jc w:val="both"/>
        <w:rPr>
          <w:rFonts w:eastAsia="Calibri"/>
          <w:bCs/>
          <w:lang w:val="x-none" w:eastAsia="en-US"/>
        </w:rPr>
      </w:pPr>
      <w:r w:rsidRPr="006B2835">
        <w:rPr>
          <w:rFonts w:eastAsia="Calibri"/>
          <w:bCs/>
          <w:lang w:eastAsia="en-US"/>
        </w:rPr>
        <w:t>- н</w:t>
      </w:r>
      <w:proofErr w:type="spellStart"/>
      <w:r w:rsidRPr="006B2835">
        <w:rPr>
          <w:rFonts w:eastAsia="Calibri"/>
          <w:bCs/>
          <w:lang w:val="x-none" w:eastAsia="en-US"/>
        </w:rPr>
        <w:t>епоступление</w:t>
      </w:r>
      <w:proofErr w:type="spellEnd"/>
      <w:r w:rsidRPr="006B2835">
        <w:rPr>
          <w:rFonts w:eastAsia="Calibri"/>
          <w:bCs/>
          <w:lang w:val="x-none" w:eastAsia="en-US"/>
        </w:rPr>
        <w:t xml:space="preserve"> задатка на дату рассмотрения заявок на участие в аукционе;</w:t>
      </w:r>
    </w:p>
    <w:p w:rsidR="00FE5DA3" w:rsidRPr="006B2835" w:rsidRDefault="00FE5DA3" w:rsidP="00FE5DA3">
      <w:pPr>
        <w:ind w:firstLine="709"/>
        <w:contextualSpacing/>
        <w:jc w:val="both"/>
        <w:rPr>
          <w:rFonts w:eastAsia="Calibri"/>
          <w:bCs/>
          <w:lang w:val="x-none" w:eastAsia="en-US"/>
        </w:rPr>
      </w:pPr>
      <w:r w:rsidRPr="006B2835">
        <w:rPr>
          <w:rFonts w:eastAsia="Calibri"/>
          <w:bCs/>
          <w:lang w:eastAsia="en-US"/>
        </w:rPr>
        <w:t>- п</w:t>
      </w:r>
      <w:proofErr w:type="spellStart"/>
      <w:r w:rsidRPr="006B2835">
        <w:rPr>
          <w:rFonts w:eastAsia="Calibri"/>
          <w:bCs/>
          <w:lang w:val="x-none" w:eastAsia="en-US"/>
        </w:rPr>
        <w:t>одача</w:t>
      </w:r>
      <w:proofErr w:type="spellEnd"/>
      <w:r w:rsidRPr="006B2835">
        <w:rPr>
          <w:rFonts w:eastAsia="Calibri"/>
          <w:bCs/>
          <w:lang w:val="x-none" w:eastAsia="en-US"/>
        </w:rPr>
        <w:t xml:space="preserve"> заявки на участие в аукционе лицом, которое в соответствии с Земельным кодексом и другими федеральными законами не имеет права быть участником конкретного аукциона, покупателем земельного участка или приобрести земельный участок в аренду;</w:t>
      </w:r>
    </w:p>
    <w:p w:rsidR="00FE5DA3" w:rsidRPr="006B2835" w:rsidRDefault="00FE5DA3" w:rsidP="00FE5DA3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lang w:eastAsia="en-US"/>
        </w:rPr>
      </w:pPr>
      <w:r w:rsidRPr="006B2835">
        <w:rPr>
          <w:rFonts w:eastAsia="Calibri"/>
          <w:bCs/>
          <w:lang w:eastAsia="en-US"/>
        </w:rPr>
        <w:t>- н</w:t>
      </w:r>
      <w:proofErr w:type="spellStart"/>
      <w:r w:rsidRPr="006B2835">
        <w:rPr>
          <w:rFonts w:eastAsia="Calibri"/>
          <w:bCs/>
          <w:lang w:val="x-none" w:eastAsia="en-US"/>
        </w:rPr>
        <w:t>аличие</w:t>
      </w:r>
      <w:proofErr w:type="spellEnd"/>
      <w:r w:rsidRPr="006B2835">
        <w:rPr>
          <w:rFonts w:eastAsia="Calibri"/>
          <w:bCs/>
          <w:lang w:val="x-none" w:eastAsia="en-US"/>
        </w:rPr>
        <w:t xml:space="preserve"> сведений о заявителе, об учредителях (участниках), о членах коллегиальных  исполнительных органов заявителя, лицах, исполняющих функции единоличного исполнительного органа заявителя, являющегося юридическим лицом, в реестре недобросовестных участников аукциона.</w:t>
      </w:r>
    </w:p>
    <w:p w:rsidR="00FE5DA3" w:rsidRPr="006B2835" w:rsidRDefault="00FE5DA3" w:rsidP="00FE5DA3">
      <w:pPr>
        <w:autoSpaceDE w:val="0"/>
        <w:autoSpaceDN w:val="0"/>
        <w:adjustRightInd w:val="0"/>
        <w:ind w:firstLine="709"/>
        <w:jc w:val="both"/>
        <w:rPr>
          <w:b/>
        </w:rPr>
      </w:pPr>
      <w:r w:rsidRPr="006B2835">
        <w:rPr>
          <w:b/>
        </w:rPr>
        <w:t>Порядок регистрации на электронной площадке</w:t>
      </w:r>
    </w:p>
    <w:p w:rsidR="00FE5DA3" w:rsidRPr="006B2835" w:rsidRDefault="00FE5DA3" w:rsidP="00FE5DA3">
      <w:pPr>
        <w:ind w:firstLine="709"/>
        <w:jc w:val="both"/>
        <w:rPr>
          <w:color w:val="000000"/>
        </w:rPr>
      </w:pPr>
      <w:r w:rsidRPr="006B2835">
        <w:rPr>
          <w:color w:val="000000"/>
        </w:rPr>
        <w:t>Для участия в аукционе в электронной форме Претенденты должны зарегистрироваться на ЭП.</w:t>
      </w:r>
    </w:p>
    <w:p w:rsidR="00FE5DA3" w:rsidRPr="006B2835" w:rsidRDefault="00FE5DA3" w:rsidP="00FE5DA3">
      <w:pPr>
        <w:ind w:firstLine="709"/>
        <w:jc w:val="both"/>
        <w:rPr>
          <w:color w:val="000000"/>
        </w:rPr>
      </w:pPr>
      <w:r w:rsidRPr="006B2835">
        <w:rPr>
          <w:color w:val="000000"/>
        </w:rPr>
        <w:lastRenderedPageBreak/>
        <w:t>Регистрация на ЭП осуществляется без взимания платы.</w:t>
      </w:r>
    </w:p>
    <w:p w:rsidR="00FE5DA3" w:rsidRPr="006B2835" w:rsidRDefault="00FE5DA3" w:rsidP="00FE5DA3">
      <w:pPr>
        <w:ind w:firstLine="709"/>
        <w:jc w:val="both"/>
        <w:rPr>
          <w:color w:val="000000"/>
        </w:rPr>
      </w:pPr>
      <w:r w:rsidRPr="006B2835">
        <w:rPr>
          <w:color w:val="000000"/>
        </w:rPr>
        <w:t>Регистрации на ЭП подлежат претенденты, ранее не зарегистрированные на ЭП или регистрация которых на ЭП была ими прекращена.</w:t>
      </w:r>
    </w:p>
    <w:p w:rsidR="00FE5DA3" w:rsidRPr="006B2835" w:rsidRDefault="00FE5DA3" w:rsidP="00FE5DA3">
      <w:pPr>
        <w:autoSpaceDE w:val="0"/>
        <w:autoSpaceDN w:val="0"/>
        <w:adjustRightInd w:val="0"/>
        <w:ind w:firstLine="709"/>
        <w:jc w:val="both"/>
        <w:rPr>
          <w:b/>
        </w:rPr>
      </w:pPr>
      <w:r w:rsidRPr="006B2835">
        <w:rPr>
          <w:color w:val="000000"/>
        </w:rPr>
        <w:t>Регистрация на ЭП проводится в соответствии с Регламентом ЭП.</w:t>
      </w:r>
    </w:p>
    <w:p w:rsidR="00FE5DA3" w:rsidRPr="006B2835" w:rsidRDefault="00FE5DA3" w:rsidP="00FE5DA3">
      <w:pPr>
        <w:ind w:firstLine="709"/>
        <w:rPr>
          <w:b/>
        </w:rPr>
      </w:pPr>
      <w:r w:rsidRPr="006B2835">
        <w:rPr>
          <w:b/>
        </w:rPr>
        <w:t>Порядок проведения аукциона и определения победителей аукциона</w:t>
      </w:r>
    </w:p>
    <w:p w:rsidR="00FE5DA3" w:rsidRPr="006B2835" w:rsidRDefault="00FE5DA3" w:rsidP="00FE5DA3">
      <w:pPr>
        <w:ind w:firstLine="709"/>
        <w:jc w:val="both"/>
        <w:rPr>
          <w:rFonts w:eastAsia="Calibri"/>
        </w:rPr>
      </w:pPr>
      <w:r w:rsidRPr="006B2835">
        <w:t xml:space="preserve">Аукцион проводится в указанные в информационном сообщении день и час </w:t>
      </w:r>
      <w:r w:rsidRPr="006B2835">
        <w:rPr>
          <w:rFonts w:eastAsia="Calibri"/>
        </w:rPr>
        <w:t>путем последовательного повышения участниками начальной цены продажи на величину «шага аукциона».</w:t>
      </w:r>
    </w:p>
    <w:p w:rsidR="00FE5DA3" w:rsidRPr="006B2835" w:rsidRDefault="00FE5DA3" w:rsidP="00FE5DA3">
      <w:pPr>
        <w:ind w:firstLine="709"/>
        <w:jc w:val="both"/>
        <w:rPr>
          <w:rFonts w:eastAsia="Calibri"/>
        </w:rPr>
      </w:pPr>
      <w:r w:rsidRPr="006B2835">
        <w:rPr>
          <w:rFonts w:eastAsia="Calibri"/>
        </w:rPr>
        <w:t>Участник аукциона не вправе подать предложение о цене предмета аукциона в случае, если текущее максимальное предложение о цене предмета аукциона подано таким участником аукциона.</w:t>
      </w:r>
    </w:p>
    <w:p w:rsidR="00FE5DA3" w:rsidRPr="006B2835" w:rsidRDefault="00FE5DA3" w:rsidP="00FE5DA3">
      <w:pPr>
        <w:ind w:firstLine="709"/>
        <w:jc w:val="both"/>
        <w:rPr>
          <w:rFonts w:eastAsia="Calibri"/>
        </w:rPr>
      </w:pPr>
      <w:r w:rsidRPr="006B2835">
        <w:rPr>
          <w:rFonts w:eastAsia="Calibri"/>
        </w:rPr>
        <w:t>«Шаг аукциона» устанавливается продавцом в фиксированной сумме и не изменяется в течение всего аукциона.</w:t>
      </w:r>
    </w:p>
    <w:p w:rsidR="00FE5DA3" w:rsidRPr="006B2835" w:rsidRDefault="00FE5DA3" w:rsidP="00FE5DA3">
      <w:pPr>
        <w:autoSpaceDE w:val="0"/>
        <w:autoSpaceDN w:val="0"/>
        <w:adjustRightInd w:val="0"/>
        <w:ind w:firstLine="709"/>
        <w:contextualSpacing/>
        <w:jc w:val="both"/>
        <w:rPr>
          <w:rFonts w:eastAsia="Calibri"/>
          <w:lang w:val="x-none" w:eastAsia="en-US"/>
        </w:rPr>
      </w:pPr>
      <w:r w:rsidRPr="006B2835">
        <w:rPr>
          <w:rFonts w:eastAsia="Calibri"/>
          <w:lang w:val="x-none" w:eastAsia="en-US"/>
        </w:rPr>
        <w:t xml:space="preserve">Во время проведения процедуры аукциона Оператор электронной площадки обеспечивает доступ участников к закрытой части электронной площадки и возможность представления ими предложений о цене </w:t>
      </w:r>
      <w:r w:rsidRPr="006B2835">
        <w:rPr>
          <w:rFonts w:eastAsia="Calibri"/>
          <w:lang w:eastAsia="en-US"/>
        </w:rPr>
        <w:t>предмета аукциона</w:t>
      </w:r>
      <w:r w:rsidRPr="006B2835">
        <w:rPr>
          <w:rFonts w:eastAsia="Calibri"/>
          <w:lang w:val="x-none" w:eastAsia="en-US"/>
        </w:rPr>
        <w:t>.</w:t>
      </w:r>
    </w:p>
    <w:p w:rsidR="00FE5DA3" w:rsidRPr="006B2835" w:rsidRDefault="00FE5DA3" w:rsidP="00FE5DA3">
      <w:pPr>
        <w:ind w:firstLine="709"/>
        <w:jc w:val="both"/>
        <w:rPr>
          <w:rFonts w:eastAsia="Calibri"/>
        </w:rPr>
      </w:pPr>
      <w:r w:rsidRPr="006B2835">
        <w:rPr>
          <w:rFonts w:eastAsia="Calibri"/>
        </w:rPr>
        <w:t xml:space="preserve">Со времени начала проведения процедуры аукциона </w:t>
      </w:r>
      <w:r w:rsidRPr="006B2835">
        <w:t>Оператор электронной площадки</w:t>
      </w:r>
      <w:r w:rsidRPr="006B2835">
        <w:rPr>
          <w:rFonts w:eastAsia="Calibri"/>
        </w:rPr>
        <w:t xml:space="preserve"> размещает:</w:t>
      </w:r>
    </w:p>
    <w:p w:rsidR="00FE5DA3" w:rsidRPr="006B2835" w:rsidRDefault="00FE5DA3" w:rsidP="00FE5DA3">
      <w:pPr>
        <w:ind w:firstLine="709"/>
        <w:jc w:val="both"/>
        <w:rPr>
          <w:rFonts w:eastAsia="Calibri"/>
        </w:rPr>
      </w:pPr>
      <w:r w:rsidRPr="006B2835">
        <w:rPr>
          <w:rFonts w:eastAsia="Calibri"/>
        </w:rPr>
        <w:t>а) в открытой части электронной площадки – информацию о начале проведения процедуры аукциона с указанием наименования предмета аукциона, начальной цены и текущего «шага аукциона»;</w:t>
      </w:r>
    </w:p>
    <w:p w:rsidR="00FE5DA3" w:rsidRPr="006B2835" w:rsidRDefault="00FE5DA3" w:rsidP="00FE5DA3">
      <w:pPr>
        <w:ind w:firstLine="709"/>
        <w:jc w:val="both"/>
        <w:rPr>
          <w:rFonts w:eastAsia="Calibri"/>
        </w:rPr>
      </w:pPr>
      <w:r w:rsidRPr="006B2835">
        <w:rPr>
          <w:rFonts w:eastAsia="Calibri"/>
        </w:rPr>
        <w:t>б) в закрытой части электронной площадки – помимо информации, указанной в открытой части электронной площадки, также предложения о цене имущества и время их поступления, величина повышения начальной цены («шаг аукциона»), время, оставшееся до окончания приема предложений о цене предмета аукциона.</w:t>
      </w:r>
    </w:p>
    <w:p w:rsidR="00FE5DA3" w:rsidRPr="006B2835" w:rsidRDefault="00FE5DA3" w:rsidP="00FE5DA3">
      <w:pPr>
        <w:ind w:firstLine="709"/>
        <w:jc w:val="both"/>
        <w:rPr>
          <w:rFonts w:eastAsia="Calibri"/>
        </w:rPr>
      </w:pPr>
      <w:r w:rsidRPr="006B2835">
        <w:rPr>
          <w:rFonts w:eastAsia="Calibri"/>
        </w:rPr>
        <w:t>В течение одного часа со времени начала проведения процедуры аукциона участникам предлагается заявить о приобретении предмета аукциона по начальной цене. В случае если в течение указанного времени:</w:t>
      </w:r>
    </w:p>
    <w:p w:rsidR="00FE5DA3" w:rsidRPr="006B2835" w:rsidRDefault="00FE5DA3" w:rsidP="00FE5DA3">
      <w:pPr>
        <w:ind w:firstLine="709"/>
        <w:jc w:val="both"/>
        <w:rPr>
          <w:rFonts w:eastAsia="Calibri"/>
        </w:rPr>
      </w:pPr>
      <w:r w:rsidRPr="006B2835">
        <w:rPr>
          <w:rFonts w:eastAsia="Calibri"/>
        </w:rPr>
        <w:t>а) поступило предложение о начальной цене предмета аукциона, то время для представления следующих предложений об увеличенной на «шаг аукциона» цене предмета аукциона продлевается на 10 (десять) минут со времени представления каждого следующего предложения. Если в течение 10 (десяти) минут после представления последнего предложения о цене предмета аукциона следующее предложение не поступило, аукцион с помощью программно-аппаратных средств ЭП завершается;</w:t>
      </w:r>
    </w:p>
    <w:p w:rsidR="00FE5DA3" w:rsidRPr="006B2835" w:rsidRDefault="00FE5DA3" w:rsidP="00FE5DA3">
      <w:pPr>
        <w:ind w:firstLine="709"/>
        <w:jc w:val="both"/>
        <w:rPr>
          <w:rFonts w:eastAsia="Calibri"/>
        </w:rPr>
      </w:pPr>
      <w:r w:rsidRPr="006B2835">
        <w:rPr>
          <w:rFonts w:eastAsia="Calibri"/>
        </w:rPr>
        <w:t>б) не поступило ни одного предложения о начальной цене предмета аукциона, то аукцион с помощью программно-аппаратных средств ЭП завершается. В этом случае временем окончания представления предложений о цене предмета аукциона является время завершения аукциона.</w:t>
      </w:r>
    </w:p>
    <w:p w:rsidR="00FE5DA3" w:rsidRPr="006B2835" w:rsidRDefault="00FE5DA3" w:rsidP="00FE5DA3">
      <w:pPr>
        <w:ind w:firstLine="709"/>
        <w:jc w:val="both"/>
        <w:rPr>
          <w:rFonts w:eastAsia="Calibri"/>
        </w:rPr>
      </w:pPr>
      <w:r w:rsidRPr="006B2835">
        <w:rPr>
          <w:rFonts w:eastAsia="Calibri"/>
        </w:rPr>
        <w:t>Во время проведения процедуры аукциона программными средствами ЭП обеспечивается:</w:t>
      </w:r>
    </w:p>
    <w:p w:rsidR="00FE5DA3" w:rsidRPr="006B2835" w:rsidRDefault="00FE5DA3" w:rsidP="00FE5DA3">
      <w:pPr>
        <w:ind w:firstLine="709"/>
        <w:jc w:val="both"/>
        <w:rPr>
          <w:rFonts w:eastAsia="Calibri"/>
        </w:rPr>
      </w:pPr>
      <w:r w:rsidRPr="006B2835">
        <w:rPr>
          <w:rFonts w:eastAsia="Calibri"/>
        </w:rPr>
        <w:t>а) исключение возможности подачи участником предложения о цене предмета аукциона, не соответствующего увеличению текущей цены на величину «шага аукциона»;</w:t>
      </w:r>
    </w:p>
    <w:p w:rsidR="00FE5DA3" w:rsidRPr="006B2835" w:rsidRDefault="00FE5DA3" w:rsidP="00FE5DA3">
      <w:pPr>
        <w:ind w:firstLine="709"/>
        <w:jc w:val="both"/>
        <w:rPr>
          <w:rFonts w:eastAsia="Calibri"/>
        </w:rPr>
      </w:pPr>
      <w:r w:rsidRPr="006B2835">
        <w:rPr>
          <w:rFonts w:eastAsia="Calibri"/>
        </w:rPr>
        <w:t>б) уведомление участника в случае, если предложение этого участника о цене предмета аукциона не может быть принято в связи с подачей аналогичного предложения ранее другим участником.</w:t>
      </w:r>
    </w:p>
    <w:p w:rsidR="00FE5DA3" w:rsidRPr="006B2835" w:rsidRDefault="00FE5DA3" w:rsidP="00FE5DA3">
      <w:pPr>
        <w:ind w:firstLine="709"/>
        <w:jc w:val="both"/>
      </w:pPr>
      <w:r w:rsidRPr="006B2835">
        <w:t>Победителем аукциона признается участник, предложивший наибольшую цену предмета аукциона.</w:t>
      </w:r>
    </w:p>
    <w:p w:rsidR="00FE5DA3" w:rsidRPr="006B2835" w:rsidRDefault="00FE5DA3" w:rsidP="00FE5DA3">
      <w:pPr>
        <w:autoSpaceDE w:val="0"/>
        <w:autoSpaceDN w:val="0"/>
        <w:adjustRightInd w:val="0"/>
        <w:ind w:firstLine="709"/>
        <w:jc w:val="both"/>
      </w:pPr>
      <w:r w:rsidRPr="006B2835">
        <w:t>Ход проведения процедуры аукциона фиксируется Оператором электронной площадки в электронном журнале, который направляется продавцу в течение одного часа со времени завершения приема предложений о цене имущества для подведения итогов аукциона путем оформления протокола об итогах аукциона.</w:t>
      </w:r>
    </w:p>
    <w:p w:rsidR="00FE5DA3" w:rsidRPr="006B2835" w:rsidRDefault="00FE5DA3" w:rsidP="00FE5DA3">
      <w:pPr>
        <w:autoSpaceDE w:val="0"/>
        <w:autoSpaceDN w:val="0"/>
        <w:adjustRightInd w:val="0"/>
        <w:ind w:firstLine="709"/>
        <w:jc w:val="both"/>
        <w:rPr>
          <w:b/>
        </w:rPr>
      </w:pPr>
      <w:r w:rsidRPr="006B2835">
        <w:rPr>
          <w:b/>
        </w:rPr>
        <w:t>Заключение договора аренды или купли-продажи по итогам аукциона.</w:t>
      </w:r>
    </w:p>
    <w:p w:rsidR="00FE5DA3" w:rsidRPr="006B2835" w:rsidRDefault="00FE5DA3" w:rsidP="00FE5DA3">
      <w:pPr>
        <w:ind w:firstLine="709"/>
        <w:jc w:val="both"/>
        <w:rPr>
          <w:iCs/>
        </w:rPr>
      </w:pPr>
      <w:r w:rsidRPr="006B2835">
        <w:rPr>
          <w:bCs/>
          <w:iCs/>
        </w:rPr>
        <w:t xml:space="preserve">По результатам проведения электронного аукциона договор аренды </w:t>
      </w:r>
      <w:r w:rsidRPr="006B2835">
        <w:t xml:space="preserve">или купли-продажи </w:t>
      </w:r>
      <w:r w:rsidRPr="006B2835">
        <w:rPr>
          <w:bCs/>
          <w:iCs/>
        </w:rPr>
        <w:t>земельного участка заключается в электронной форме и подписывается усиленной квалифицированной электронной подписью сторон такого договора</w:t>
      </w:r>
      <w:r w:rsidRPr="006B2835">
        <w:rPr>
          <w:iCs/>
        </w:rPr>
        <w:t>.</w:t>
      </w:r>
    </w:p>
    <w:p w:rsidR="00FE5DA3" w:rsidRPr="006B2835" w:rsidRDefault="00FE5DA3" w:rsidP="00FE5DA3">
      <w:pPr>
        <w:ind w:firstLine="709"/>
        <w:jc w:val="both"/>
        <w:rPr>
          <w:bCs/>
          <w:iCs/>
        </w:rPr>
      </w:pPr>
      <w:r w:rsidRPr="006B2835">
        <w:rPr>
          <w:bCs/>
          <w:iCs/>
        </w:rPr>
        <w:t>Договор аренды</w:t>
      </w:r>
      <w:r w:rsidRPr="006B2835">
        <w:t xml:space="preserve"> или купли-продажи</w:t>
      </w:r>
      <w:r w:rsidRPr="006B2835">
        <w:rPr>
          <w:bCs/>
          <w:iCs/>
        </w:rPr>
        <w:t xml:space="preserve"> заключается между сторонами в соответствии с формой договора не ранее чем через десять дней со дня размещения протокола рассмотрения заявок на участие в электронном аукционе в случае, если аукцион признан несостоявшимся, либо протокола о результатах электронного аукциона на официальном сайте.</w:t>
      </w:r>
    </w:p>
    <w:p w:rsidR="00FE5DA3" w:rsidRPr="006B2835" w:rsidRDefault="00FE5DA3" w:rsidP="00FE5DA3">
      <w:pPr>
        <w:ind w:firstLine="709"/>
        <w:jc w:val="both"/>
        <w:rPr>
          <w:iCs/>
        </w:rPr>
      </w:pPr>
      <w:r w:rsidRPr="006B2835">
        <w:rPr>
          <w:iCs/>
        </w:rPr>
        <w:t xml:space="preserve">Победитель (или единственный принявший участие в аукционе участник) обязан в течение 30-ти дней со дня направления уполномоченным органом проекта договора аренды </w:t>
      </w:r>
      <w:r w:rsidRPr="006B2835">
        <w:t xml:space="preserve">или купли-продажи </w:t>
      </w:r>
      <w:r w:rsidRPr="006B2835">
        <w:rPr>
          <w:iCs/>
        </w:rPr>
        <w:t>земельного участка подписать указанный договор и представить уполномоченному органу.</w:t>
      </w:r>
    </w:p>
    <w:p w:rsidR="00FE5DA3" w:rsidRPr="006B2835" w:rsidRDefault="00FE5DA3" w:rsidP="00FE5DA3">
      <w:pPr>
        <w:ind w:firstLine="709"/>
        <w:jc w:val="both"/>
        <w:rPr>
          <w:iCs/>
        </w:rPr>
      </w:pPr>
      <w:r w:rsidRPr="006B2835">
        <w:rPr>
          <w:iCs/>
        </w:rPr>
        <w:t>Победитель аукциона обязан внести Арендодателю разницу между размером годовой арендной платы или ценой участка за Участок по результатам аукциона и задатком в течение 30 календарных дней с момента подписания договора.</w:t>
      </w:r>
    </w:p>
    <w:p w:rsidR="00FE5DA3" w:rsidRPr="006B2835" w:rsidRDefault="00FE5DA3" w:rsidP="00FE5DA3">
      <w:pPr>
        <w:ind w:firstLine="709"/>
        <w:jc w:val="both"/>
        <w:rPr>
          <w:bCs/>
          <w:iCs/>
        </w:rPr>
      </w:pPr>
      <w:r w:rsidRPr="006B2835">
        <w:rPr>
          <w:bCs/>
          <w:iCs/>
        </w:rPr>
        <w:t>Оплата по договору производится в соответствии с условиями договора, по безналичному расчету на реквизиты указанные в договоре.</w:t>
      </w:r>
    </w:p>
    <w:p w:rsidR="00FE5DA3" w:rsidRPr="006B2835" w:rsidRDefault="00FE5DA3" w:rsidP="00FE5DA3">
      <w:pPr>
        <w:autoSpaceDE w:val="0"/>
        <w:autoSpaceDN w:val="0"/>
        <w:adjustRightInd w:val="0"/>
        <w:ind w:firstLine="709"/>
        <w:jc w:val="both"/>
        <w:rPr>
          <w:iCs/>
        </w:rPr>
      </w:pPr>
      <w:r w:rsidRPr="006B2835">
        <w:rPr>
          <w:iCs/>
        </w:rPr>
        <w:t>При уклонении (отказе) Победителя аукциона от заключения в установленный срок договора аренды или купли-продажи задаток ему не возвращается, и он утрачивает право на заключение указанного договора.</w:t>
      </w:r>
    </w:p>
    <w:p w:rsidR="00FE5DA3" w:rsidRPr="006B2835" w:rsidRDefault="00FE5DA3" w:rsidP="00FE5DA3">
      <w:pPr>
        <w:autoSpaceDE w:val="0"/>
        <w:autoSpaceDN w:val="0"/>
        <w:adjustRightInd w:val="0"/>
        <w:ind w:firstLine="709"/>
        <w:jc w:val="both"/>
        <w:rPr>
          <w:b/>
          <w:iCs/>
        </w:rPr>
      </w:pPr>
      <w:r w:rsidRPr="006B2835">
        <w:rPr>
          <w:b/>
        </w:rPr>
        <w:t>Вознаграждение Оператора ЭП</w:t>
      </w:r>
    </w:p>
    <w:p w:rsidR="00FE5DA3" w:rsidRPr="006B2835" w:rsidRDefault="00FE5DA3" w:rsidP="00FE5DA3">
      <w:pPr>
        <w:ind w:firstLine="709"/>
        <w:jc w:val="both"/>
      </w:pPr>
      <w:r w:rsidRPr="006B2835">
        <w:t xml:space="preserve">За услуги по проведению электронных аукционов (торгов) оператором ЭП взимается вознаграждение. Размер вознаграждения за Услуги Оператора ЭП определяется в соответствии с Тарифами ЭП на условиях разового оказания услуг. Оператором ЭП могут быть установлены специальные условия взимания вознаграждения за оказание Услуг по отдельным типам Торговых процедур, которые размещаются по адресу в информационно-телекоммуникационной сети «Интернет»: </w:t>
      </w:r>
      <w:hyperlink r:id="rId9" w:history="1">
        <w:r w:rsidRPr="006B2835">
          <w:rPr>
            <w:rStyle w:val="a7"/>
          </w:rPr>
          <w:t>https://www.rts-tender.ru/tariffs/platformproperty-sales-tariffs</w:t>
        </w:r>
      </w:hyperlink>
      <w:r w:rsidRPr="006B2835">
        <w:t>.</w:t>
      </w:r>
    </w:p>
    <w:p w:rsidR="00FE5DA3" w:rsidRPr="006B2835" w:rsidRDefault="00FE5DA3" w:rsidP="00FE5DA3">
      <w:pPr>
        <w:autoSpaceDE w:val="0"/>
        <w:autoSpaceDN w:val="0"/>
        <w:adjustRightInd w:val="0"/>
        <w:ind w:firstLine="709"/>
        <w:jc w:val="both"/>
        <w:rPr>
          <w:rFonts w:eastAsia="Calibri"/>
          <w:b/>
          <w:bCs/>
          <w:lang w:eastAsia="en-US"/>
        </w:rPr>
      </w:pPr>
      <w:r w:rsidRPr="006B2835">
        <w:rPr>
          <w:b/>
        </w:rPr>
        <w:t>Заключительные положения</w:t>
      </w:r>
    </w:p>
    <w:p w:rsidR="00FE5DA3" w:rsidRPr="006B2835" w:rsidRDefault="00FE5DA3" w:rsidP="00FE5DA3">
      <w:pPr>
        <w:ind w:firstLine="709"/>
        <w:jc w:val="both"/>
        <w:rPr>
          <w:color w:val="000000"/>
        </w:rPr>
      </w:pPr>
      <w:r w:rsidRPr="006B2835">
        <w:rPr>
          <w:color w:val="000000"/>
        </w:rPr>
        <w:t>Все вопросы, касающиеся проведения аукциона в электронной форме,  не нашедшие отражения в настоящем сообщении, регулируются законодательством Российской Федерации.</w:t>
      </w:r>
    </w:p>
    <w:p w:rsidR="00FE5DA3" w:rsidRPr="006B2835" w:rsidRDefault="00FE5DA3" w:rsidP="00FE5DA3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FE5DA3" w:rsidRDefault="00FE5DA3" w:rsidP="00FE5DA3">
      <w:pPr>
        <w:pStyle w:val="310"/>
        <w:tabs>
          <w:tab w:val="left" w:pos="4395"/>
        </w:tabs>
      </w:pPr>
      <w:r>
        <w:rPr>
          <w:sz w:val="20"/>
        </w:rPr>
        <w:t xml:space="preserve">                   </w:t>
      </w:r>
      <w:r>
        <w:t xml:space="preserve">                     </w:t>
      </w:r>
    </w:p>
    <w:p w:rsidR="00FE5DA3" w:rsidRPr="00EE64A2" w:rsidRDefault="00FE5DA3" w:rsidP="00FE5DA3">
      <w:pPr>
        <w:spacing w:line="192" w:lineRule="auto"/>
        <w:jc w:val="center"/>
        <w:rPr>
          <w:b/>
        </w:rPr>
      </w:pPr>
      <w:r w:rsidRPr="00EE64A2">
        <w:rPr>
          <w:b/>
        </w:rPr>
        <w:lastRenderedPageBreak/>
        <w:t>ЗАЯВКА НА УЧАСТИЕ В АУКЦИОНЕ</w:t>
      </w:r>
    </w:p>
    <w:p w:rsidR="00FE5DA3" w:rsidRPr="00EE64A2" w:rsidRDefault="00FE5DA3" w:rsidP="00FE5DA3">
      <w:pPr>
        <w:spacing w:line="192" w:lineRule="auto"/>
        <w:jc w:val="center"/>
        <w:rPr>
          <w:b/>
        </w:rPr>
      </w:pPr>
      <w:r w:rsidRPr="00EE64A2">
        <w:rPr>
          <w:b/>
        </w:rPr>
        <w:t>В ЭЛЕКТРОННОЙ ФОРМЕ</w:t>
      </w:r>
    </w:p>
    <w:p w:rsidR="00FE5DA3" w:rsidRPr="0025650E" w:rsidRDefault="00FE5DA3" w:rsidP="00FE5DA3">
      <w:pPr>
        <w:spacing w:line="192" w:lineRule="auto"/>
        <w:jc w:val="center"/>
        <w:rPr>
          <w:b/>
          <w:sz w:val="22"/>
          <w:szCs w:val="22"/>
        </w:rPr>
      </w:pPr>
      <w:r w:rsidRPr="0025650E">
        <w:rPr>
          <w:b/>
          <w:sz w:val="22"/>
          <w:szCs w:val="22"/>
        </w:rPr>
        <w:t xml:space="preserve">на право заключения </w:t>
      </w:r>
    </w:p>
    <w:p w:rsidR="00FE5DA3" w:rsidRDefault="00FE5DA3" w:rsidP="00FE5DA3">
      <w:pPr>
        <w:spacing w:line="192" w:lineRule="auto"/>
        <w:jc w:val="center"/>
        <w:rPr>
          <w:b/>
          <w:sz w:val="22"/>
          <w:szCs w:val="22"/>
        </w:rPr>
      </w:pPr>
      <w:r w:rsidRPr="0025650E">
        <w:rPr>
          <w:b/>
          <w:sz w:val="22"/>
          <w:szCs w:val="22"/>
        </w:rPr>
        <w:t>договора  аренды земельного участка</w:t>
      </w:r>
    </w:p>
    <w:p w:rsidR="00FE5DA3" w:rsidRPr="00EE64A2" w:rsidRDefault="00FE5DA3" w:rsidP="00FE5DA3">
      <w:pPr>
        <w:spacing w:line="192" w:lineRule="auto"/>
        <w:jc w:val="center"/>
        <w:rPr>
          <w:b/>
          <w:sz w:val="22"/>
          <w:szCs w:val="22"/>
        </w:rPr>
      </w:pPr>
    </w:p>
    <w:p w:rsidR="00FE5DA3" w:rsidRPr="00EE64A2" w:rsidRDefault="00FE5DA3" w:rsidP="00FE5DA3">
      <w:pPr>
        <w:spacing w:line="204" w:lineRule="auto"/>
        <w:jc w:val="center"/>
        <w:rPr>
          <w:sz w:val="21"/>
          <w:szCs w:val="21"/>
        </w:rPr>
      </w:pPr>
      <w:r>
        <w:rPr>
          <w:sz w:val="22"/>
          <w:szCs w:val="22"/>
          <w:u w:val="single"/>
        </w:rPr>
        <w:t>Комитет по управлению имуществом Администрации Белокалитвинского района</w:t>
      </w:r>
      <w:r>
        <w:rPr>
          <w:sz w:val="16"/>
          <w:szCs w:val="16"/>
        </w:rPr>
        <w:t xml:space="preserve">   </w:t>
      </w:r>
    </w:p>
    <w:p w:rsidR="00FE5DA3" w:rsidRDefault="00FE5DA3" w:rsidP="00FE5DA3">
      <w:pPr>
        <w:spacing w:line="192" w:lineRule="auto"/>
        <w:jc w:val="center"/>
        <w:rPr>
          <w:sz w:val="18"/>
          <w:szCs w:val="18"/>
        </w:rPr>
      </w:pPr>
      <w:r w:rsidRPr="006A6F79">
        <w:rPr>
          <w:sz w:val="18"/>
          <w:szCs w:val="18"/>
        </w:rPr>
        <w:t>(наименование Организатора</w:t>
      </w:r>
      <w:r>
        <w:rPr>
          <w:sz w:val="18"/>
          <w:szCs w:val="18"/>
        </w:rPr>
        <w:t xml:space="preserve"> торгов</w:t>
      </w:r>
      <w:r w:rsidRPr="006A6F79">
        <w:rPr>
          <w:sz w:val="18"/>
          <w:szCs w:val="18"/>
        </w:rPr>
        <w:t>)</w:t>
      </w:r>
    </w:p>
    <w:p w:rsidR="00FE5DA3" w:rsidRPr="006A6F79" w:rsidRDefault="00FE5DA3" w:rsidP="00FE5DA3">
      <w:pPr>
        <w:spacing w:line="192" w:lineRule="auto"/>
        <w:jc w:val="center"/>
        <w:rPr>
          <w:sz w:val="18"/>
          <w:szCs w:val="18"/>
        </w:rPr>
      </w:pPr>
    </w:p>
    <w:p w:rsidR="00FE5DA3" w:rsidRPr="00EE64A2" w:rsidRDefault="00FE5DA3" w:rsidP="00FE5DA3">
      <w:pPr>
        <w:spacing w:line="204" w:lineRule="auto"/>
        <w:rPr>
          <w:b/>
          <w:bCs/>
          <w:sz w:val="18"/>
          <w:szCs w:val="18"/>
        </w:rPr>
      </w:pPr>
      <w:r>
        <w:rPr>
          <w:b/>
          <w:sz w:val="22"/>
          <w:szCs w:val="22"/>
        </w:rPr>
        <w:t>Заявитель</w:t>
      </w:r>
      <w:r w:rsidRPr="00EE64A2">
        <w:rPr>
          <w:sz w:val="22"/>
          <w:szCs w:val="22"/>
        </w:rPr>
        <w:t xml:space="preserve"> </w:t>
      </w:r>
      <w:r>
        <w:rPr>
          <w:sz w:val="22"/>
          <w:szCs w:val="22"/>
        </w:rPr>
        <w:t>______</w:t>
      </w:r>
      <w:r w:rsidRPr="00EE64A2">
        <w:rPr>
          <w:sz w:val="16"/>
          <w:szCs w:val="16"/>
        </w:rPr>
        <w:t>________________________________________________________________________</w:t>
      </w:r>
      <w:r>
        <w:rPr>
          <w:sz w:val="16"/>
          <w:szCs w:val="16"/>
        </w:rPr>
        <w:t>_______</w:t>
      </w:r>
      <w:r w:rsidRPr="00EE64A2">
        <w:rPr>
          <w:sz w:val="16"/>
          <w:szCs w:val="16"/>
        </w:rPr>
        <w:t>_______________</w:t>
      </w:r>
    </w:p>
    <w:p w:rsidR="00FE5DA3" w:rsidRDefault="00FE5DA3" w:rsidP="00FE5DA3">
      <w:pPr>
        <w:spacing w:line="204" w:lineRule="auto"/>
        <w:jc w:val="center"/>
        <w:rPr>
          <w:sz w:val="18"/>
          <w:szCs w:val="18"/>
        </w:rPr>
      </w:pPr>
      <w:r w:rsidRPr="00EE64A2">
        <w:rPr>
          <w:sz w:val="18"/>
          <w:szCs w:val="18"/>
        </w:rPr>
        <w:t>(</w:t>
      </w:r>
      <w:r w:rsidRPr="00EE64A2">
        <w:rPr>
          <w:bCs/>
          <w:sz w:val="18"/>
          <w:szCs w:val="18"/>
        </w:rPr>
        <w:t>Ф.И.О. для физического лица или ИП, наименование для юридического лица с указанием организационно-правовой формы</w:t>
      </w:r>
      <w:r w:rsidRPr="00EE64A2">
        <w:rPr>
          <w:sz w:val="18"/>
          <w:szCs w:val="18"/>
        </w:rPr>
        <w:t>)</w:t>
      </w:r>
    </w:p>
    <w:p w:rsidR="00FE5DA3" w:rsidRDefault="00FE5DA3" w:rsidP="00FE5DA3">
      <w:pPr>
        <w:spacing w:line="204" w:lineRule="auto"/>
        <w:jc w:val="center"/>
        <w:rPr>
          <w:sz w:val="18"/>
          <w:szCs w:val="18"/>
        </w:rPr>
      </w:pPr>
    </w:p>
    <w:p w:rsidR="00FE5DA3" w:rsidRDefault="00FE5DA3" w:rsidP="00FE5DA3">
      <w:pPr>
        <w:spacing w:line="204" w:lineRule="auto"/>
        <w:jc w:val="center"/>
        <w:rPr>
          <w:sz w:val="22"/>
          <w:szCs w:val="22"/>
        </w:rPr>
      </w:pPr>
      <w:r>
        <w:rPr>
          <w:b/>
          <w:sz w:val="22"/>
          <w:szCs w:val="22"/>
        </w:rPr>
        <w:t>в лице</w:t>
      </w:r>
      <w:r>
        <w:rPr>
          <w:sz w:val="22"/>
          <w:szCs w:val="22"/>
        </w:rPr>
        <w:t xml:space="preserve"> ______________________________________________________________________________</w:t>
      </w:r>
    </w:p>
    <w:p w:rsidR="00FE5DA3" w:rsidRPr="00130929" w:rsidRDefault="00FE5DA3" w:rsidP="00FE5DA3">
      <w:pPr>
        <w:spacing w:line="204" w:lineRule="auto"/>
        <w:jc w:val="center"/>
        <w:rPr>
          <w:szCs w:val="22"/>
        </w:rPr>
      </w:pPr>
      <w:r w:rsidRPr="00130929">
        <w:rPr>
          <w:szCs w:val="22"/>
        </w:rPr>
        <w:t>(ФИО)</w:t>
      </w:r>
    </w:p>
    <w:p w:rsidR="00FE5DA3" w:rsidRPr="00EE64A2" w:rsidRDefault="00FE5DA3" w:rsidP="00FE5DA3">
      <w:pPr>
        <w:spacing w:line="204" w:lineRule="auto"/>
        <w:jc w:val="both"/>
        <w:rPr>
          <w:b/>
          <w:bCs/>
        </w:rPr>
      </w:pPr>
      <w:r w:rsidRPr="00EE64A2">
        <w:rPr>
          <w:b/>
          <w:bCs/>
          <w:sz w:val="22"/>
          <w:szCs w:val="22"/>
        </w:rPr>
        <w:t>действующий на основании</w:t>
      </w:r>
      <w:r w:rsidRPr="00EE64A2">
        <w:rPr>
          <w:b/>
          <w:bCs/>
          <w:vertAlign w:val="superscript"/>
        </w:rPr>
        <w:t>1</w:t>
      </w:r>
      <w:r w:rsidRPr="00EE64A2">
        <w:rPr>
          <w:b/>
          <w:bCs/>
          <w:sz w:val="22"/>
          <w:szCs w:val="22"/>
        </w:rPr>
        <w:t xml:space="preserve"> </w:t>
      </w:r>
      <w:r w:rsidRPr="00EE64A2">
        <w:rPr>
          <w:sz w:val="16"/>
          <w:szCs w:val="16"/>
        </w:rPr>
        <w:t>_____________________________________________</w:t>
      </w:r>
      <w:r>
        <w:rPr>
          <w:sz w:val="16"/>
          <w:szCs w:val="16"/>
        </w:rPr>
        <w:t>__</w:t>
      </w:r>
      <w:r w:rsidRPr="00EE64A2">
        <w:rPr>
          <w:sz w:val="16"/>
          <w:szCs w:val="16"/>
        </w:rPr>
        <w:t>____________________</w:t>
      </w:r>
      <w:r>
        <w:rPr>
          <w:sz w:val="16"/>
          <w:szCs w:val="16"/>
        </w:rPr>
        <w:t>_____________</w:t>
      </w:r>
    </w:p>
    <w:p w:rsidR="00FE5DA3" w:rsidRPr="00EE64A2" w:rsidRDefault="00FE5DA3" w:rsidP="00FE5DA3">
      <w:pPr>
        <w:jc w:val="center"/>
        <w:rPr>
          <w:b/>
        </w:rPr>
      </w:pPr>
      <w:r w:rsidRPr="00EE64A2">
        <w:t>(</w:t>
      </w:r>
      <w:r w:rsidRPr="00EE64A2">
        <w:rPr>
          <w:sz w:val="18"/>
          <w:szCs w:val="18"/>
        </w:rPr>
        <w:t>Устав, Положение и т.д</w:t>
      </w:r>
      <w:r w:rsidRPr="00EE64A2">
        <w:t>.)</w:t>
      </w:r>
    </w:p>
    <w:tbl>
      <w:tblPr>
        <w:tblW w:w="0" w:type="auto"/>
        <w:tblInd w:w="-76" w:type="dxa"/>
        <w:tblLayout w:type="fixed"/>
        <w:tblLook w:val="0000" w:firstRow="0" w:lastRow="0" w:firstColumn="0" w:lastColumn="0" w:noHBand="0" w:noVBand="0"/>
      </w:tblPr>
      <w:tblGrid>
        <w:gridCol w:w="10107"/>
      </w:tblGrid>
      <w:tr w:rsidR="00FE5DA3" w:rsidRPr="00EE64A2" w:rsidTr="00FE5DA3">
        <w:trPr>
          <w:trHeight w:val="1124"/>
        </w:trPr>
        <w:tc>
          <w:tcPr>
            <w:tcW w:w="1010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vAlign w:val="center"/>
          </w:tcPr>
          <w:p w:rsidR="00FE5DA3" w:rsidRPr="00EE64A2" w:rsidRDefault="00FE5DA3" w:rsidP="00FE5DA3">
            <w:r w:rsidRPr="00EE64A2">
              <w:rPr>
                <w:b/>
              </w:rPr>
              <w:t>(заполняется</w:t>
            </w:r>
            <w:r w:rsidRPr="00EE64A2">
              <w:t xml:space="preserve"> </w:t>
            </w:r>
            <w:r w:rsidRPr="00EE64A2">
              <w:rPr>
                <w:b/>
              </w:rPr>
              <w:t>индивидуальным предпринимателем, физическим лицом)</w:t>
            </w:r>
          </w:p>
          <w:p w:rsidR="00FE5DA3" w:rsidRPr="00EE64A2" w:rsidRDefault="00FE5DA3" w:rsidP="00FE5DA3">
            <w:pPr>
              <w:spacing w:line="192" w:lineRule="auto"/>
            </w:pPr>
            <w:r w:rsidRPr="00EE64A2">
              <w:t>Паспортные дан</w:t>
            </w:r>
            <w:r>
              <w:t>ные: серия……………………№ ………………………….</w:t>
            </w:r>
            <w:r w:rsidRPr="00EE64A2">
              <w:t xml:space="preserve"> дата выдачи «…....» ………………..….г.</w:t>
            </w:r>
          </w:p>
          <w:p w:rsidR="00FE5DA3" w:rsidRPr="00EE64A2" w:rsidRDefault="00FE5DA3" w:rsidP="00FE5DA3">
            <w:pPr>
              <w:spacing w:line="192" w:lineRule="auto"/>
            </w:pPr>
            <w:r w:rsidRPr="00EE64A2">
              <w:t>кем выдан……………………………………………………………………………………………………………………</w:t>
            </w:r>
            <w:r>
              <w:t>…</w:t>
            </w:r>
          </w:p>
          <w:p w:rsidR="00FE5DA3" w:rsidRPr="00EE64A2" w:rsidRDefault="00FE5DA3" w:rsidP="00FE5DA3">
            <w:pPr>
              <w:spacing w:line="192" w:lineRule="auto"/>
            </w:pPr>
            <w:r w:rsidRPr="00EE64A2">
              <w:t>Адрес регистрации по месту жительства …………………………………………………………………………………...</w:t>
            </w:r>
          </w:p>
          <w:p w:rsidR="00FE5DA3" w:rsidRPr="00EE64A2" w:rsidRDefault="00FE5DA3" w:rsidP="00FE5DA3">
            <w:pPr>
              <w:spacing w:line="192" w:lineRule="auto"/>
            </w:pPr>
            <w:r w:rsidRPr="00EE64A2">
              <w:t>Адрес регистрации по месту пребывания…………………………………………………………………………………...</w:t>
            </w:r>
          </w:p>
          <w:p w:rsidR="00FE5DA3" w:rsidRPr="00EE64A2" w:rsidRDefault="00FE5DA3" w:rsidP="00FE5DA3">
            <w:pPr>
              <w:spacing w:line="192" w:lineRule="auto"/>
            </w:pPr>
            <w:r w:rsidRPr="00EE64A2">
              <w:t>Контактный телефон ………………………………………………</w:t>
            </w:r>
            <w:r w:rsidRPr="006E79AD">
              <w:rPr>
                <w:lang w:val="en-US"/>
              </w:rPr>
              <w:t>e</w:t>
            </w:r>
            <w:r w:rsidRPr="009F3D8C">
              <w:t>-</w:t>
            </w:r>
            <w:r w:rsidRPr="006E79AD">
              <w:rPr>
                <w:lang w:val="en-US"/>
              </w:rPr>
              <w:t>mail</w:t>
            </w:r>
            <w:r w:rsidRPr="006E79AD">
              <w:t>:</w:t>
            </w:r>
            <w:r>
              <w:t>………………………………………………….</w:t>
            </w:r>
          </w:p>
          <w:p w:rsidR="00FE5DA3" w:rsidRPr="00EE64A2" w:rsidRDefault="00FE5DA3" w:rsidP="00FE5DA3">
            <w:pPr>
              <w:spacing w:line="192" w:lineRule="auto"/>
            </w:pPr>
            <w:r w:rsidRPr="00EE64A2">
              <w:t>Дата регистрации в качестве индивидуального п</w:t>
            </w:r>
            <w:r>
              <w:t>редпринимателя: «…....» ……г. …</w:t>
            </w:r>
            <w:r w:rsidRPr="00EE64A2">
              <w:t>………………………………</w:t>
            </w:r>
            <w:r>
              <w:t>……</w:t>
            </w:r>
          </w:p>
          <w:p w:rsidR="00FE5DA3" w:rsidRPr="00EE64A2" w:rsidRDefault="00FE5DA3" w:rsidP="00FE5DA3">
            <w:pPr>
              <w:spacing w:line="192" w:lineRule="auto"/>
              <w:rPr>
                <w:b/>
              </w:rPr>
            </w:pPr>
            <w:r w:rsidRPr="00EE64A2">
              <w:t>ОГРН индивидуального предпринимателя</w:t>
            </w:r>
            <w:r>
              <w:t xml:space="preserve"> №</w:t>
            </w:r>
            <w:r w:rsidRPr="00EE64A2">
              <w:t>………………………………………………………………………………</w:t>
            </w:r>
          </w:p>
        </w:tc>
      </w:tr>
      <w:tr w:rsidR="00FE5DA3" w:rsidRPr="00473DBE" w:rsidTr="00FE5DA3">
        <w:trPr>
          <w:trHeight w:val="1024"/>
        </w:trPr>
        <w:tc>
          <w:tcPr>
            <w:tcW w:w="1010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vAlign w:val="center"/>
          </w:tcPr>
          <w:p w:rsidR="00FE5DA3" w:rsidRPr="00EE64A2" w:rsidRDefault="00FE5DA3" w:rsidP="00FE5DA3">
            <w:pPr>
              <w:spacing w:line="192" w:lineRule="auto"/>
            </w:pPr>
            <w:r w:rsidRPr="00EE64A2">
              <w:rPr>
                <w:b/>
              </w:rPr>
              <w:t>(заполняется юридическим лицом)</w:t>
            </w:r>
          </w:p>
          <w:p w:rsidR="00FE5DA3" w:rsidRPr="00EE64A2" w:rsidRDefault="00FE5DA3" w:rsidP="00FE5DA3">
            <w:pPr>
              <w:spacing w:line="192" w:lineRule="auto"/>
            </w:pPr>
            <w:r w:rsidRPr="00EE64A2">
              <w:t>Адрес местонахождения……………………………………………………………………………………………...............</w:t>
            </w:r>
          </w:p>
          <w:p w:rsidR="00FE5DA3" w:rsidRPr="00EE64A2" w:rsidRDefault="00FE5DA3" w:rsidP="00FE5DA3">
            <w:pPr>
              <w:spacing w:line="192" w:lineRule="auto"/>
            </w:pPr>
            <w:r w:rsidRPr="00EE64A2">
              <w:t>Почтовый адрес……………………………………………………………………………………………………………….</w:t>
            </w:r>
          </w:p>
          <w:p w:rsidR="00FE5DA3" w:rsidRDefault="00FE5DA3" w:rsidP="00FE5DA3">
            <w:pPr>
              <w:spacing w:line="192" w:lineRule="auto"/>
            </w:pPr>
            <w:r w:rsidRPr="00EE64A2">
              <w:t>Контакт</w:t>
            </w:r>
            <w:r>
              <w:t xml:space="preserve">ный телефон….…..……………………………………… </w:t>
            </w:r>
            <w:r w:rsidRPr="006E79AD">
              <w:t>e-</w:t>
            </w:r>
            <w:proofErr w:type="spellStart"/>
            <w:r w:rsidRPr="006E79AD">
              <w:t>mail</w:t>
            </w:r>
            <w:proofErr w:type="spellEnd"/>
            <w:r w:rsidRPr="006E79AD">
              <w:t>:</w:t>
            </w:r>
            <w:r>
              <w:t>………………………………………………….</w:t>
            </w:r>
          </w:p>
          <w:p w:rsidR="00FE5DA3" w:rsidRPr="00EE64A2" w:rsidRDefault="00FE5DA3" w:rsidP="00FE5DA3">
            <w:pPr>
              <w:spacing w:line="192" w:lineRule="auto"/>
              <w:rPr>
                <w:b/>
              </w:rPr>
            </w:pPr>
            <w:r>
              <w:t>ИНН №_______________ ОГРН №___________________</w:t>
            </w:r>
          </w:p>
        </w:tc>
      </w:tr>
      <w:tr w:rsidR="00FE5DA3" w:rsidRPr="00EE64A2" w:rsidTr="00FE5DA3">
        <w:trPr>
          <w:trHeight w:val="1179"/>
        </w:trPr>
        <w:tc>
          <w:tcPr>
            <w:tcW w:w="1010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</w:tcPr>
          <w:p w:rsidR="00FE5DA3" w:rsidRPr="00EE64A2" w:rsidRDefault="00FE5DA3" w:rsidP="00FE5DA3">
            <w:pPr>
              <w:spacing w:line="192" w:lineRule="auto"/>
              <w:rPr>
                <w:b/>
                <w:sz w:val="14"/>
                <w:szCs w:val="14"/>
              </w:rPr>
            </w:pPr>
            <w:r w:rsidRPr="00EE64A2">
              <w:rPr>
                <w:b/>
              </w:rPr>
              <w:t>Представитель Претендента</w:t>
            </w:r>
            <w:r w:rsidRPr="00EE64A2">
              <w:rPr>
                <w:b/>
                <w:vertAlign w:val="superscript"/>
              </w:rPr>
              <w:t>2</w:t>
            </w:r>
            <w:r w:rsidRPr="00EE64A2">
              <w:t>………………………………………………………………………………………………</w:t>
            </w:r>
          </w:p>
          <w:p w:rsidR="00FE5DA3" w:rsidRPr="00EE64A2" w:rsidRDefault="00FE5DA3" w:rsidP="00FE5DA3">
            <w:pPr>
              <w:spacing w:line="192" w:lineRule="auto"/>
              <w:jc w:val="center"/>
            </w:pPr>
            <w:r w:rsidRPr="00EE64A2">
              <w:rPr>
                <w:b/>
                <w:sz w:val="14"/>
                <w:szCs w:val="14"/>
              </w:rPr>
              <w:t>(Ф.И.О.)</w:t>
            </w:r>
          </w:p>
          <w:p w:rsidR="00FE5DA3" w:rsidRPr="00EE64A2" w:rsidRDefault="00FE5DA3" w:rsidP="00FE5DA3">
            <w:pPr>
              <w:spacing w:line="192" w:lineRule="auto"/>
            </w:pPr>
            <w:r w:rsidRPr="00EE64A2">
              <w:t>Действует на основании доверенности от «…..»…………20..….г., № ………………………………………………….</w:t>
            </w:r>
          </w:p>
          <w:p w:rsidR="00FE5DA3" w:rsidRPr="00EE64A2" w:rsidRDefault="00FE5DA3" w:rsidP="00FE5DA3">
            <w:pPr>
              <w:spacing w:line="192" w:lineRule="auto"/>
            </w:pPr>
            <w:r w:rsidRPr="00EE64A2">
              <w:t>Паспортные данные представи</w:t>
            </w:r>
            <w:r>
              <w:t>теля: серия …………....……№ ……………….</w:t>
            </w:r>
            <w:r w:rsidRPr="00EE64A2">
              <w:t xml:space="preserve"> дата выдачи «…....» …….…… .…....г.</w:t>
            </w:r>
          </w:p>
          <w:p w:rsidR="00FE5DA3" w:rsidRPr="00EE64A2" w:rsidRDefault="00FE5DA3" w:rsidP="00FE5DA3">
            <w:pPr>
              <w:spacing w:line="192" w:lineRule="auto"/>
            </w:pPr>
            <w:r w:rsidRPr="00EE64A2">
              <w:t>кем выдан ..……………………………………………….……………………………..……………………………………</w:t>
            </w:r>
          </w:p>
          <w:p w:rsidR="00FE5DA3" w:rsidRPr="00130929" w:rsidRDefault="00FE5DA3" w:rsidP="00FE5DA3">
            <w:pPr>
              <w:spacing w:line="192" w:lineRule="auto"/>
            </w:pPr>
            <w:r w:rsidRPr="00130929">
              <w:t>Адрес регистрации по месту жительства …………………………………………………………………………………...</w:t>
            </w:r>
          </w:p>
          <w:p w:rsidR="00FE5DA3" w:rsidRPr="00130929" w:rsidRDefault="00FE5DA3" w:rsidP="00FE5DA3">
            <w:pPr>
              <w:spacing w:line="192" w:lineRule="auto"/>
            </w:pPr>
            <w:r w:rsidRPr="00130929">
              <w:t>Адрес регистрации по месту пребывания…………………………………………………………………………………...</w:t>
            </w:r>
          </w:p>
          <w:p w:rsidR="00FE5DA3" w:rsidRPr="00EE64A2" w:rsidRDefault="00FE5DA3" w:rsidP="00FE5DA3">
            <w:pPr>
              <w:spacing w:line="192" w:lineRule="auto"/>
            </w:pPr>
            <w:r w:rsidRPr="00EE64A2">
              <w:t>Контактный телефон ……..………………</w:t>
            </w:r>
            <w:r>
              <w:t xml:space="preserve">……………………… </w:t>
            </w:r>
            <w:r w:rsidRPr="006E79AD">
              <w:t>e-</w:t>
            </w:r>
            <w:proofErr w:type="spellStart"/>
            <w:r w:rsidRPr="006E79AD">
              <w:t>mail</w:t>
            </w:r>
            <w:proofErr w:type="spellEnd"/>
            <w:r w:rsidRPr="006E79AD">
              <w:t>:</w:t>
            </w:r>
            <w:r>
              <w:t>…………………………………………………..</w:t>
            </w:r>
          </w:p>
        </w:tc>
      </w:tr>
    </w:tbl>
    <w:p w:rsidR="00FE5DA3" w:rsidRDefault="00FE5DA3" w:rsidP="00FE5DA3">
      <w:pPr>
        <w:widowControl w:val="0"/>
        <w:autoSpaceDE w:val="0"/>
        <w:spacing w:before="1" w:after="1"/>
        <w:ind w:left="1" w:hanging="1"/>
        <w:jc w:val="both"/>
        <w:rPr>
          <w:sz w:val="4"/>
          <w:szCs w:val="4"/>
        </w:rPr>
      </w:pPr>
      <w:r w:rsidRPr="00EE64A2">
        <w:tab/>
      </w:r>
      <w:r w:rsidRPr="00EE64A2">
        <w:rPr>
          <w:b/>
          <w:sz w:val="22"/>
          <w:szCs w:val="22"/>
        </w:rPr>
        <w:t xml:space="preserve">принял решение об участии в </w:t>
      </w:r>
      <w:r>
        <w:rPr>
          <w:b/>
          <w:sz w:val="22"/>
          <w:szCs w:val="22"/>
        </w:rPr>
        <w:t xml:space="preserve">Процедуре </w:t>
      </w:r>
      <w:r w:rsidRPr="00EE64A2">
        <w:rPr>
          <w:b/>
          <w:sz w:val="22"/>
          <w:szCs w:val="22"/>
        </w:rPr>
        <w:t xml:space="preserve">по продаже </w:t>
      </w:r>
      <w:r>
        <w:rPr>
          <w:b/>
          <w:sz w:val="22"/>
          <w:szCs w:val="22"/>
        </w:rPr>
        <w:t>права</w:t>
      </w:r>
      <w:r w:rsidRPr="006E79AD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на заключение</w:t>
      </w:r>
      <w:r w:rsidRPr="006E79AD">
        <w:rPr>
          <w:b/>
          <w:sz w:val="22"/>
          <w:szCs w:val="22"/>
        </w:rPr>
        <w:t xml:space="preserve"> договора аренды </w:t>
      </w:r>
      <w:r>
        <w:rPr>
          <w:b/>
          <w:sz w:val="22"/>
          <w:szCs w:val="22"/>
        </w:rPr>
        <w:t>з</w:t>
      </w:r>
      <w:r w:rsidRPr="006E79AD">
        <w:rPr>
          <w:b/>
          <w:sz w:val="22"/>
          <w:szCs w:val="22"/>
        </w:rPr>
        <w:t>емельного участка</w:t>
      </w:r>
      <w:r w:rsidRPr="00EE64A2">
        <w:rPr>
          <w:b/>
          <w:sz w:val="22"/>
          <w:szCs w:val="22"/>
        </w:rPr>
        <w:t>:</w:t>
      </w:r>
    </w:p>
    <w:p w:rsidR="00FE5DA3" w:rsidRDefault="00FE5DA3" w:rsidP="00FE5DA3">
      <w:pPr>
        <w:widowControl w:val="0"/>
        <w:autoSpaceDE w:val="0"/>
        <w:spacing w:before="1" w:after="1"/>
        <w:ind w:left="1" w:hanging="1"/>
        <w:jc w:val="both"/>
        <w:rPr>
          <w:sz w:val="4"/>
          <w:szCs w:val="4"/>
        </w:rPr>
      </w:pPr>
    </w:p>
    <w:tbl>
      <w:tblPr>
        <w:tblW w:w="0" w:type="auto"/>
        <w:tblInd w:w="-76" w:type="dxa"/>
        <w:tblLayout w:type="fixed"/>
        <w:tblLook w:val="0000" w:firstRow="0" w:lastRow="0" w:firstColumn="0" w:lastColumn="0" w:noHBand="0" w:noVBand="0"/>
      </w:tblPr>
      <w:tblGrid>
        <w:gridCol w:w="10107"/>
      </w:tblGrid>
      <w:tr w:rsidR="00FE5DA3" w:rsidRPr="00473DBE" w:rsidTr="00FE5DA3">
        <w:trPr>
          <w:trHeight w:val="397"/>
        </w:trPr>
        <w:tc>
          <w:tcPr>
            <w:tcW w:w="1010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</w:tcPr>
          <w:p w:rsidR="00FE5DA3" w:rsidRPr="00EE64A2" w:rsidRDefault="00FE5DA3" w:rsidP="00FE5DA3">
            <w:r w:rsidRPr="00EE64A2">
              <w:t xml:space="preserve">Дата </w:t>
            </w:r>
            <w:r>
              <w:t>Процедуры</w:t>
            </w:r>
            <w:r w:rsidRPr="00EE64A2">
              <w:t>: ………..……………</w:t>
            </w:r>
            <w:r>
              <w:t xml:space="preserve">……. </w:t>
            </w:r>
            <w:r w:rsidRPr="00EE64A2">
              <w:t xml:space="preserve">№ Лота………………  </w:t>
            </w:r>
          </w:p>
          <w:p w:rsidR="00FE5DA3" w:rsidRPr="00EE64A2" w:rsidRDefault="00FE5DA3" w:rsidP="00FE5DA3">
            <w:r w:rsidRPr="00EE64A2">
              <w:t>Наименование Объекта (лота)...............................................................................................................................</w:t>
            </w:r>
            <w:r>
              <w:t>...................</w:t>
            </w:r>
            <w:r w:rsidRPr="00EE64A2">
              <w:t xml:space="preserve"> </w:t>
            </w:r>
          </w:p>
          <w:p w:rsidR="00FE5DA3" w:rsidRDefault="00FE5DA3" w:rsidP="00FE5DA3">
            <w:pPr>
              <w:rPr>
                <w:b/>
              </w:rPr>
            </w:pPr>
            <w:r w:rsidRPr="00EE64A2">
              <w:t>Адрес (местонахождение) Объекта (лота)</w:t>
            </w:r>
            <w:r w:rsidRPr="00EE64A2">
              <w:rPr>
                <w:sz w:val="19"/>
                <w:szCs w:val="19"/>
              </w:rPr>
              <w:t xml:space="preserve"> </w:t>
            </w:r>
            <w:r w:rsidRPr="00EE64A2">
              <w:t>………………………………………………………...………</w:t>
            </w:r>
            <w:r>
              <w:t>………………..</w:t>
            </w:r>
          </w:p>
        </w:tc>
      </w:tr>
    </w:tbl>
    <w:p w:rsidR="00FE5DA3" w:rsidRPr="00BA5B0B" w:rsidRDefault="00FE5DA3" w:rsidP="00FE5DA3">
      <w:pPr>
        <w:widowControl w:val="0"/>
        <w:autoSpaceDE w:val="0"/>
        <w:spacing w:before="1" w:after="1"/>
        <w:jc w:val="both"/>
        <w:rPr>
          <w:b/>
          <w:sz w:val="22"/>
          <w:szCs w:val="22"/>
        </w:rPr>
      </w:pPr>
      <w:r w:rsidRPr="00BA5B0B">
        <w:rPr>
          <w:b/>
          <w:sz w:val="22"/>
          <w:szCs w:val="22"/>
        </w:rPr>
        <w:t>и обязуется:</w:t>
      </w:r>
    </w:p>
    <w:p w:rsidR="00FE5DA3" w:rsidRPr="00EE64A2" w:rsidRDefault="00FE5DA3" w:rsidP="00FE5DA3">
      <w:pPr>
        <w:widowControl w:val="0"/>
        <w:autoSpaceDE w:val="0"/>
        <w:spacing w:before="1" w:after="1"/>
        <w:jc w:val="both"/>
        <w:rPr>
          <w:b/>
        </w:rPr>
      </w:pPr>
      <w:r>
        <w:rPr>
          <w:b/>
        </w:rPr>
        <w:t>-</w:t>
      </w:r>
      <w:r w:rsidRPr="00EE64A2">
        <w:rPr>
          <w:b/>
        </w:rPr>
        <w:t xml:space="preserve"> </w:t>
      </w:r>
      <w:r w:rsidRPr="00BA5B0B">
        <w:t xml:space="preserve">обеспечить поступление задатка в сроки и в порядке, установленные в Информационном сообщении о проведении </w:t>
      </w:r>
      <w:r>
        <w:t xml:space="preserve">электронного </w:t>
      </w:r>
      <w:r w:rsidRPr="00BA5B0B">
        <w:t>аукциона и в соответствии  с  Регламентом  электронной площадки</w:t>
      </w:r>
      <w:r>
        <w:t>;</w:t>
      </w:r>
    </w:p>
    <w:p w:rsidR="00FE5DA3" w:rsidRPr="00BA5B0B" w:rsidRDefault="00FE5DA3" w:rsidP="00FE5DA3">
      <w:pPr>
        <w:suppressAutoHyphens/>
        <w:jc w:val="both"/>
      </w:pPr>
      <w:r w:rsidRPr="00BA5B0B">
        <w:t>- соблюдать условия и порядок проведения Процедуры, содержащиеся в Информационном сообщении</w:t>
      </w:r>
      <w:r>
        <w:t>;</w:t>
      </w:r>
    </w:p>
    <w:p w:rsidR="00FE5DA3" w:rsidRPr="00EE64A2" w:rsidRDefault="00FE5DA3" w:rsidP="00FE5DA3">
      <w:pPr>
        <w:suppressAutoHyphens/>
        <w:autoSpaceDE w:val="0"/>
        <w:jc w:val="both"/>
        <w:rPr>
          <w:sz w:val="19"/>
          <w:szCs w:val="19"/>
        </w:rPr>
      </w:pPr>
      <w:r>
        <w:rPr>
          <w:sz w:val="19"/>
          <w:szCs w:val="19"/>
        </w:rPr>
        <w:t xml:space="preserve">- </w:t>
      </w:r>
      <w:r w:rsidRPr="00BA5B0B">
        <w:t>в случае признания Победителем Процедуры заключить договор аренды в соответствии с порядком, сроками и требованиями, установленными в Информационном сообщении и договоре аренды</w:t>
      </w:r>
      <w:r>
        <w:rPr>
          <w:sz w:val="19"/>
          <w:szCs w:val="19"/>
        </w:rPr>
        <w:t>;</w:t>
      </w:r>
      <w:r w:rsidRPr="00EE64A2">
        <w:rPr>
          <w:sz w:val="19"/>
          <w:szCs w:val="19"/>
        </w:rPr>
        <w:t xml:space="preserve"> </w:t>
      </w:r>
    </w:p>
    <w:p w:rsidR="00FE5DA3" w:rsidRDefault="00FE5DA3" w:rsidP="00FE5DA3">
      <w:pPr>
        <w:suppressAutoHyphens/>
        <w:jc w:val="both"/>
      </w:pPr>
      <w:r>
        <w:rPr>
          <w:sz w:val="19"/>
          <w:szCs w:val="19"/>
        </w:rPr>
        <w:t xml:space="preserve">- </w:t>
      </w:r>
      <w:r w:rsidRPr="00BA5B0B">
        <w:t>уплатить Организатору торгов денежные средства в размере ежегодной арендной платы земельного участка, установленной по результатам аукциона за вычетом суммы задатка, в сроки, определяемые договором</w:t>
      </w:r>
      <w:r>
        <w:t xml:space="preserve"> аренды.</w:t>
      </w:r>
    </w:p>
    <w:p w:rsidR="00FE5DA3" w:rsidRPr="00EE64A2" w:rsidRDefault="00FE5DA3" w:rsidP="00FE5DA3">
      <w:pPr>
        <w:suppressAutoHyphens/>
        <w:jc w:val="both"/>
        <w:rPr>
          <w:sz w:val="19"/>
          <w:szCs w:val="19"/>
        </w:rPr>
      </w:pPr>
    </w:p>
    <w:p w:rsidR="00FE5DA3" w:rsidRPr="001D2E57" w:rsidRDefault="00FE5DA3" w:rsidP="00FE5DA3">
      <w:pPr>
        <w:suppressAutoHyphens/>
        <w:jc w:val="both"/>
      </w:pPr>
      <w:r>
        <w:t>З</w:t>
      </w:r>
      <w:r w:rsidRPr="001D2E57">
        <w:t xml:space="preserve">аявитель согласен и принимает все условия, требования, положения </w:t>
      </w:r>
      <w:r>
        <w:t>Информационного сообщения</w:t>
      </w:r>
      <w:r w:rsidRPr="001D2E57">
        <w:t xml:space="preserve"> о проведении аукциона в электронной форме, проекта договора и Регламента Оператора электронной площадки, и они ему понятны. Заявителю известны сведения о </w:t>
      </w:r>
      <w:r>
        <w:t>з</w:t>
      </w:r>
      <w:r w:rsidRPr="001D2E57">
        <w:t>емельном участке, Заявитель надлежащим образом оз</w:t>
      </w:r>
      <w:r>
        <w:t>накомлен с реальным состоянием з</w:t>
      </w:r>
      <w:r w:rsidRPr="001D2E57">
        <w:t xml:space="preserve">емельного участка </w:t>
      </w:r>
      <w:r w:rsidRPr="001D2E57">
        <w:rPr>
          <w:b/>
        </w:rPr>
        <w:t>и не имеет претензий к ним</w:t>
      </w:r>
      <w:r w:rsidRPr="001D2E57">
        <w:t>.</w:t>
      </w:r>
    </w:p>
    <w:p w:rsidR="00FE5DA3" w:rsidRPr="00EE64A2" w:rsidRDefault="00FE5DA3" w:rsidP="00FE5DA3">
      <w:pPr>
        <w:suppressAutoHyphens/>
        <w:ind w:left="360"/>
        <w:jc w:val="both"/>
        <w:rPr>
          <w:sz w:val="19"/>
          <w:szCs w:val="19"/>
        </w:rPr>
      </w:pPr>
      <w:r w:rsidRPr="00EE64A2">
        <w:rPr>
          <w:sz w:val="19"/>
          <w:szCs w:val="19"/>
        </w:rPr>
        <w:t xml:space="preserve"> </w:t>
      </w:r>
    </w:p>
    <w:p w:rsidR="00FE5DA3" w:rsidRDefault="00FE5DA3" w:rsidP="00FE5DA3">
      <w:pPr>
        <w:suppressAutoHyphens/>
        <w:jc w:val="both"/>
      </w:pPr>
      <w:r w:rsidRPr="001D2E57">
        <w:t>Заявитель осведомлен и согласен с тем, что Арендодатель (Продавец)/Организатор аукциона в электронной форме не несут ответственности за ущерб, который может быть причинен Заявителю отменой аукциона в электронной форме, внесением изменений в Информационное сообщение о проведении аукциона в электронной форме, а также приостановлением процедуры проведения аукциона в электронной форме. При этом Заявитель считается уведомленным об отмене аукциона в электронной форме, внесении изменений в Информационное сообщение о проведении аукциона в электронной форме с даты публикации информации на официальном сайте торгов Российской Федерации в информационно-телекоммуникационной сети «Интернет» для размещения информации о проведении торгов www.torgi.gov.ru и сайте Оператора электронной площадки.</w:t>
      </w:r>
    </w:p>
    <w:p w:rsidR="00FE5DA3" w:rsidRDefault="00FE5DA3" w:rsidP="00FE5DA3">
      <w:pPr>
        <w:suppressAutoHyphens/>
        <w:jc w:val="both"/>
      </w:pPr>
    </w:p>
    <w:p w:rsidR="00FE5DA3" w:rsidRPr="00123CAF" w:rsidRDefault="00FE5DA3" w:rsidP="00FE5DA3">
      <w:pPr>
        <w:suppressAutoHyphens/>
        <w:jc w:val="both"/>
      </w:pPr>
      <w:r w:rsidRPr="00123CAF">
        <w:t>Настоящим подтверждаю свое согласие  на обработку персональных данных согласно ст. 9 Федерального закона «О персональных данных» от 27.07.2006 № 152-ФЗ в целях, не противоречащих действующему законодательству.</w:t>
      </w:r>
    </w:p>
    <w:p w:rsidR="00FE5DA3" w:rsidRPr="00EE64A2" w:rsidRDefault="00FE5DA3" w:rsidP="00FE5DA3">
      <w:pPr>
        <w:ind w:left="360"/>
        <w:jc w:val="both"/>
        <w:rPr>
          <w:sz w:val="19"/>
          <w:szCs w:val="19"/>
        </w:rPr>
      </w:pPr>
      <w:r w:rsidRPr="00EE64A2">
        <w:rPr>
          <w:sz w:val="19"/>
          <w:szCs w:val="19"/>
        </w:rPr>
        <w:t>___________________________________________________</w:t>
      </w:r>
    </w:p>
    <w:p w:rsidR="00FE5DA3" w:rsidRPr="00EE64A2" w:rsidRDefault="00FE5DA3" w:rsidP="00FE5DA3">
      <w:pPr>
        <w:ind w:left="360"/>
        <w:jc w:val="both"/>
        <w:rPr>
          <w:sz w:val="19"/>
          <w:szCs w:val="19"/>
        </w:rPr>
      </w:pPr>
      <w:r w:rsidRPr="00EE64A2">
        <w:rPr>
          <w:b/>
          <w:sz w:val="12"/>
          <w:szCs w:val="12"/>
        </w:rPr>
        <w:t>1</w:t>
      </w:r>
      <w:r w:rsidRPr="00EE64A2">
        <w:rPr>
          <w:sz w:val="16"/>
          <w:szCs w:val="16"/>
        </w:rPr>
        <w:t xml:space="preserve"> Заполняется при подаче Заявки </w:t>
      </w:r>
      <w:r w:rsidRPr="00EE64A2">
        <w:rPr>
          <w:bCs/>
          <w:sz w:val="16"/>
          <w:szCs w:val="16"/>
        </w:rPr>
        <w:t>юридическим лицом</w:t>
      </w:r>
    </w:p>
    <w:p w:rsidR="00FE5DA3" w:rsidRPr="00EE64A2" w:rsidRDefault="00FE5DA3" w:rsidP="00FE5DA3">
      <w:pPr>
        <w:ind w:left="360"/>
        <w:jc w:val="both"/>
        <w:rPr>
          <w:sz w:val="16"/>
          <w:szCs w:val="16"/>
        </w:rPr>
      </w:pPr>
      <w:r w:rsidRPr="00EE64A2">
        <w:rPr>
          <w:b/>
          <w:sz w:val="12"/>
          <w:szCs w:val="12"/>
        </w:rPr>
        <w:t>2</w:t>
      </w:r>
      <w:r w:rsidRPr="00EE64A2">
        <w:rPr>
          <w:b/>
          <w:sz w:val="16"/>
          <w:szCs w:val="16"/>
        </w:rPr>
        <w:t xml:space="preserve"> </w:t>
      </w:r>
      <w:r w:rsidRPr="00EE64A2">
        <w:rPr>
          <w:sz w:val="16"/>
          <w:szCs w:val="16"/>
        </w:rPr>
        <w:t>Заполняется при подаче Заявки лицом, действующим по доверенности</w:t>
      </w:r>
    </w:p>
    <w:p w:rsidR="00FE5DA3" w:rsidRDefault="00FE5DA3" w:rsidP="00FE5DA3">
      <w:pPr>
        <w:jc w:val="both"/>
        <w:rPr>
          <w:b/>
          <w:sz w:val="25"/>
          <w:szCs w:val="25"/>
        </w:rPr>
      </w:pPr>
    </w:p>
    <w:p w:rsidR="008125FA" w:rsidRPr="00EE64A2" w:rsidRDefault="008125FA" w:rsidP="00FE5DA3">
      <w:pPr>
        <w:jc w:val="both"/>
        <w:rPr>
          <w:b/>
          <w:sz w:val="25"/>
          <w:szCs w:val="25"/>
        </w:rPr>
      </w:pPr>
    </w:p>
    <w:p w:rsidR="00FE5DA3" w:rsidRPr="00EE64A2" w:rsidRDefault="00FE5DA3" w:rsidP="00FE5DA3">
      <w:pPr>
        <w:jc w:val="both"/>
        <w:rPr>
          <w:sz w:val="16"/>
          <w:szCs w:val="16"/>
        </w:rPr>
      </w:pPr>
      <w:r w:rsidRPr="00EE64A2">
        <w:rPr>
          <w:b/>
          <w:sz w:val="25"/>
          <w:szCs w:val="25"/>
        </w:rPr>
        <w:lastRenderedPageBreak/>
        <w:t xml:space="preserve">Платежные реквизиты </w:t>
      </w:r>
      <w:r>
        <w:rPr>
          <w:b/>
          <w:sz w:val="25"/>
          <w:szCs w:val="25"/>
        </w:rPr>
        <w:t>Заявителя</w:t>
      </w:r>
      <w:r w:rsidRPr="00EE64A2">
        <w:rPr>
          <w:b/>
          <w:sz w:val="25"/>
          <w:szCs w:val="25"/>
        </w:rPr>
        <w:t>:</w:t>
      </w:r>
    </w:p>
    <w:p w:rsidR="00FE5DA3" w:rsidRPr="00EE64A2" w:rsidRDefault="00FE5DA3" w:rsidP="00FE5DA3">
      <w:pPr>
        <w:jc w:val="both"/>
      </w:pPr>
      <w:r w:rsidRPr="00EE64A2">
        <w:rPr>
          <w:sz w:val="16"/>
          <w:szCs w:val="16"/>
        </w:rPr>
        <w:t>___________________________________________________________________________________________________________________</w:t>
      </w:r>
    </w:p>
    <w:p w:rsidR="00FE5DA3" w:rsidRPr="00EE64A2" w:rsidRDefault="00FE5DA3" w:rsidP="00FE5DA3">
      <w:pPr>
        <w:jc w:val="center"/>
        <w:rPr>
          <w:b/>
          <w:bCs/>
        </w:rPr>
      </w:pPr>
      <w:r w:rsidRPr="00EE64A2">
        <w:t>(Ф.И.О. для физического лица или ИП, наименование для юридического лица)</w:t>
      </w:r>
    </w:p>
    <w:tbl>
      <w:tblPr>
        <w:tblW w:w="10107" w:type="dxa"/>
        <w:tblInd w:w="-76" w:type="dxa"/>
        <w:tblLayout w:type="fixed"/>
        <w:tblLook w:val="0000" w:firstRow="0" w:lastRow="0" w:firstColumn="0" w:lastColumn="0" w:noHBand="0" w:noVBand="0"/>
      </w:tblPr>
      <w:tblGrid>
        <w:gridCol w:w="2169"/>
        <w:gridCol w:w="553"/>
        <w:gridCol w:w="689"/>
        <w:gridCol w:w="689"/>
        <w:gridCol w:w="689"/>
        <w:gridCol w:w="689"/>
        <w:gridCol w:w="689"/>
        <w:gridCol w:w="689"/>
        <w:gridCol w:w="689"/>
        <w:gridCol w:w="689"/>
        <w:gridCol w:w="689"/>
        <w:gridCol w:w="689"/>
        <w:gridCol w:w="495"/>
      </w:tblGrid>
      <w:tr w:rsidR="00FE5DA3" w:rsidRPr="00EE64A2" w:rsidTr="00FE5DA3">
        <w:trPr>
          <w:trHeight w:val="187"/>
        </w:trPr>
        <w:tc>
          <w:tcPr>
            <w:tcW w:w="216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:rsidR="00FE5DA3" w:rsidRPr="00EE64A2" w:rsidRDefault="00FE5DA3" w:rsidP="00FE5DA3">
            <w:pPr>
              <w:rPr>
                <w:sz w:val="18"/>
                <w:szCs w:val="18"/>
              </w:rPr>
            </w:pPr>
            <w:r w:rsidRPr="00EE64A2">
              <w:t>ИНН</w:t>
            </w:r>
            <w:r>
              <w:rPr>
                <w:vertAlign w:val="superscript"/>
              </w:rPr>
              <w:t xml:space="preserve"> </w:t>
            </w:r>
            <w:r w:rsidRPr="00EE64A2">
              <w:t xml:space="preserve"> </w:t>
            </w:r>
            <w:r>
              <w:rPr>
                <w:sz w:val="19"/>
                <w:szCs w:val="19"/>
              </w:rPr>
              <w:t>Заявителя</w:t>
            </w:r>
          </w:p>
        </w:tc>
        <w:tc>
          <w:tcPr>
            <w:tcW w:w="55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FE5DA3" w:rsidRPr="00EE64A2" w:rsidRDefault="00FE5DA3" w:rsidP="00FE5DA3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FE5DA3" w:rsidRPr="00EE64A2" w:rsidRDefault="00FE5DA3" w:rsidP="00FE5DA3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FE5DA3" w:rsidRPr="00EE64A2" w:rsidRDefault="00FE5DA3" w:rsidP="00FE5DA3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FE5DA3" w:rsidRPr="00EE64A2" w:rsidRDefault="00FE5DA3" w:rsidP="00FE5DA3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FE5DA3" w:rsidRPr="00EE64A2" w:rsidRDefault="00FE5DA3" w:rsidP="00FE5DA3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FE5DA3" w:rsidRPr="00EE64A2" w:rsidRDefault="00FE5DA3" w:rsidP="00FE5DA3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FE5DA3" w:rsidRPr="00EE64A2" w:rsidRDefault="00FE5DA3" w:rsidP="00FE5DA3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FE5DA3" w:rsidRPr="00EE64A2" w:rsidRDefault="00FE5DA3" w:rsidP="00FE5DA3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FE5DA3" w:rsidRPr="00EE64A2" w:rsidRDefault="00FE5DA3" w:rsidP="00FE5DA3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FE5DA3" w:rsidRPr="00EE64A2" w:rsidRDefault="00FE5DA3" w:rsidP="00FE5DA3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FE5DA3" w:rsidRPr="00EE64A2" w:rsidRDefault="00FE5DA3" w:rsidP="00FE5DA3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9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vAlign w:val="center"/>
          </w:tcPr>
          <w:p w:rsidR="00FE5DA3" w:rsidRPr="00EE64A2" w:rsidRDefault="00FE5DA3" w:rsidP="00FE5DA3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FE5DA3" w:rsidRPr="00EE64A2" w:rsidTr="00FE5DA3">
        <w:tc>
          <w:tcPr>
            <w:tcW w:w="216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:rsidR="00FE5DA3" w:rsidRPr="00EE64A2" w:rsidRDefault="00FE5DA3" w:rsidP="00FE5DA3">
            <w:pPr>
              <w:rPr>
                <w:sz w:val="18"/>
                <w:szCs w:val="18"/>
              </w:rPr>
            </w:pPr>
            <w:r w:rsidRPr="00EE64A2">
              <w:t>КПП</w:t>
            </w:r>
            <w:r>
              <w:rPr>
                <w:vertAlign w:val="superscript"/>
              </w:rPr>
              <w:t xml:space="preserve"> </w:t>
            </w:r>
            <w:r>
              <w:rPr>
                <w:sz w:val="19"/>
                <w:szCs w:val="19"/>
              </w:rPr>
              <w:t>Заявителя (для юр. лиц)</w:t>
            </w:r>
          </w:p>
        </w:tc>
        <w:tc>
          <w:tcPr>
            <w:tcW w:w="55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FE5DA3" w:rsidRPr="00EE64A2" w:rsidRDefault="00FE5DA3" w:rsidP="00FE5DA3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FE5DA3" w:rsidRPr="00EE64A2" w:rsidRDefault="00FE5DA3" w:rsidP="00FE5DA3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FE5DA3" w:rsidRPr="00EE64A2" w:rsidRDefault="00FE5DA3" w:rsidP="00FE5DA3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FE5DA3" w:rsidRPr="00EE64A2" w:rsidRDefault="00FE5DA3" w:rsidP="00FE5DA3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FE5DA3" w:rsidRPr="00EE64A2" w:rsidRDefault="00FE5DA3" w:rsidP="00FE5DA3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FE5DA3" w:rsidRPr="00EE64A2" w:rsidRDefault="00FE5DA3" w:rsidP="00FE5DA3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FE5DA3" w:rsidRPr="00EE64A2" w:rsidRDefault="00FE5DA3" w:rsidP="00FE5DA3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FE5DA3" w:rsidRPr="00EE64A2" w:rsidRDefault="00FE5DA3" w:rsidP="00FE5DA3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FE5DA3" w:rsidRPr="00EE64A2" w:rsidRDefault="00FE5DA3" w:rsidP="00FE5DA3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FE5DA3" w:rsidRPr="00EE64A2" w:rsidRDefault="00FE5DA3" w:rsidP="00FE5DA3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FE5DA3" w:rsidRPr="00EE64A2" w:rsidRDefault="00FE5DA3" w:rsidP="00FE5DA3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9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vAlign w:val="center"/>
          </w:tcPr>
          <w:p w:rsidR="00FE5DA3" w:rsidRPr="00EE64A2" w:rsidRDefault="00FE5DA3" w:rsidP="00FE5DA3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</w:tbl>
    <w:p w:rsidR="00FE5DA3" w:rsidRPr="00EE64A2" w:rsidRDefault="00FE5DA3" w:rsidP="00FE5DA3">
      <w:pPr>
        <w:jc w:val="both"/>
        <w:rPr>
          <w:b/>
          <w:bCs/>
          <w:sz w:val="28"/>
          <w:szCs w:val="28"/>
        </w:rPr>
      </w:pPr>
    </w:p>
    <w:p w:rsidR="00FE5DA3" w:rsidRPr="00EE64A2" w:rsidRDefault="00FE5DA3" w:rsidP="00FE5DA3">
      <w:pPr>
        <w:jc w:val="both"/>
      </w:pPr>
      <w:r w:rsidRPr="00BB661B">
        <w:rPr>
          <w:sz w:val="16"/>
          <w:szCs w:val="16"/>
        </w:rPr>
        <w:t>____________________________________________________________________________________________________________________</w:t>
      </w:r>
    </w:p>
    <w:p w:rsidR="00FE5DA3" w:rsidRPr="00EE64A2" w:rsidRDefault="00FE5DA3" w:rsidP="00FE5DA3">
      <w:pPr>
        <w:jc w:val="center"/>
        <w:rPr>
          <w:b/>
          <w:bCs/>
          <w:sz w:val="6"/>
          <w:szCs w:val="6"/>
        </w:rPr>
      </w:pPr>
      <w:r w:rsidRPr="00EE64A2">
        <w:t>(Наименование Банка</w:t>
      </w:r>
      <w:r>
        <w:t>,</w:t>
      </w:r>
      <w:r w:rsidRPr="00EE64A2">
        <w:t xml:space="preserve"> в котором у </w:t>
      </w:r>
      <w:r>
        <w:rPr>
          <w:sz w:val="19"/>
          <w:szCs w:val="19"/>
        </w:rPr>
        <w:t>Заявителя</w:t>
      </w:r>
      <w:r w:rsidRPr="00EE64A2">
        <w:rPr>
          <w:sz w:val="19"/>
          <w:szCs w:val="19"/>
        </w:rPr>
        <w:t xml:space="preserve"> </w:t>
      </w:r>
      <w:r w:rsidRPr="00EE64A2">
        <w:t>открыт счет; название города, где находится банк</w:t>
      </w:r>
      <w:r w:rsidRPr="00EE64A2">
        <w:rPr>
          <w:sz w:val="22"/>
          <w:szCs w:val="22"/>
        </w:rPr>
        <w:t>)</w:t>
      </w:r>
    </w:p>
    <w:p w:rsidR="00FE5DA3" w:rsidRPr="00EE64A2" w:rsidRDefault="00FE5DA3" w:rsidP="00FE5DA3">
      <w:pPr>
        <w:jc w:val="both"/>
        <w:rPr>
          <w:sz w:val="6"/>
          <w:szCs w:val="6"/>
        </w:rPr>
      </w:pPr>
    </w:p>
    <w:tbl>
      <w:tblPr>
        <w:tblW w:w="10107" w:type="dxa"/>
        <w:tblInd w:w="-76" w:type="dxa"/>
        <w:tblLayout w:type="fixed"/>
        <w:tblLook w:val="0000" w:firstRow="0" w:lastRow="0" w:firstColumn="0" w:lastColumn="0" w:noHBand="0" w:noVBand="0"/>
      </w:tblPr>
      <w:tblGrid>
        <w:gridCol w:w="1308"/>
        <w:gridCol w:w="424"/>
        <w:gridCol w:w="425"/>
        <w:gridCol w:w="427"/>
        <w:gridCol w:w="430"/>
        <w:gridCol w:w="426"/>
        <w:gridCol w:w="430"/>
        <w:gridCol w:w="425"/>
        <w:gridCol w:w="425"/>
        <w:gridCol w:w="567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567"/>
        <w:gridCol w:w="425"/>
      </w:tblGrid>
      <w:tr w:rsidR="00FE5DA3" w:rsidRPr="00EE64A2" w:rsidTr="00FE5DA3">
        <w:trPr>
          <w:trHeight w:val="224"/>
        </w:trPr>
        <w:tc>
          <w:tcPr>
            <w:tcW w:w="130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:rsidR="00FE5DA3" w:rsidRPr="00EE64A2" w:rsidRDefault="00FE5DA3" w:rsidP="00FE5DA3">
            <w:pPr>
              <w:tabs>
                <w:tab w:val="left" w:pos="900"/>
              </w:tabs>
              <w:rPr>
                <w:sz w:val="18"/>
                <w:szCs w:val="18"/>
              </w:rPr>
            </w:pPr>
            <w:r w:rsidRPr="00EE64A2">
              <w:t>р/с или (л/с)</w:t>
            </w:r>
          </w:p>
        </w:tc>
        <w:tc>
          <w:tcPr>
            <w:tcW w:w="42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FE5DA3" w:rsidRPr="00EE64A2" w:rsidRDefault="00FE5DA3" w:rsidP="00FE5DA3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FE5DA3" w:rsidRPr="00EE64A2" w:rsidRDefault="00FE5DA3" w:rsidP="00FE5DA3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2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FE5DA3" w:rsidRPr="00EE64A2" w:rsidRDefault="00FE5DA3" w:rsidP="00FE5DA3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30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FE5DA3" w:rsidRPr="00EE64A2" w:rsidRDefault="00FE5DA3" w:rsidP="00FE5DA3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FE5DA3" w:rsidRPr="00EE64A2" w:rsidRDefault="00FE5DA3" w:rsidP="00FE5DA3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30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FE5DA3" w:rsidRPr="00EE64A2" w:rsidRDefault="00FE5DA3" w:rsidP="00FE5DA3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FE5DA3" w:rsidRPr="00EE64A2" w:rsidRDefault="00FE5DA3" w:rsidP="00FE5DA3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FE5DA3" w:rsidRPr="00EE64A2" w:rsidRDefault="00FE5DA3" w:rsidP="00FE5DA3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FE5DA3" w:rsidRPr="00EE64A2" w:rsidRDefault="00FE5DA3" w:rsidP="00FE5DA3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FE5DA3" w:rsidRPr="00EE64A2" w:rsidRDefault="00FE5DA3" w:rsidP="00FE5DA3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FE5DA3" w:rsidRPr="00EE64A2" w:rsidRDefault="00FE5DA3" w:rsidP="00FE5DA3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FE5DA3" w:rsidRPr="00EE64A2" w:rsidRDefault="00FE5DA3" w:rsidP="00FE5DA3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FE5DA3" w:rsidRPr="00EE64A2" w:rsidRDefault="00FE5DA3" w:rsidP="00FE5DA3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FE5DA3" w:rsidRPr="00EE64A2" w:rsidRDefault="00FE5DA3" w:rsidP="00FE5DA3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FE5DA3" w:rsidRPr="00EE64A2" w:rsidRDefault="00FE5DA3" w:rsidP="00FE5DA3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FE5DA3" w:rsidRPr="00EE64A2" w:rsidRDefault="00FE5DA3" w:rsidP="00FE5DA3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FE5DA3" w:rsidRPr="00EE64A2" w:rsidRDefault="00FE5DA3" w:rsidP="00FE5DA3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FE5DA3" w:rsidRPr="00EE64A2" w:rsidRDefault="00FE5DA3" w:rsidP="00FE5DA3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FE5DA3" w:rsidRPr="00EE64A2" w:rsidRDefault="00FE5DA3" w:rsidP="00FE5DA3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vAlign w:val="center"/>
          </w:tcPr>
          <w:p w:rsidR="00FE5DA3" w:rsidRPr="00EE64A2" w:rsidRDefault="00FE5DA3" w:rsidP="00FE5DA3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FE5DA3" w:rsidRPr="00EE64A2" w:rsidTr="00FE5DA3">
        <w:trPr>
          <w:trHeight w:val="239"/>
        </w:trPr>
        <w:tc>
          <w:tcPr>
            <w:tcW w:w="130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:rsidR="00FE5DA3" w:rsidRPr="00EE64A2" w:rsidRDefault="00FE5DA3" w:rsidP="00FE5DA3">
            <w:pPr>
              <w:tabs>
                <w:tab w:val="left" w:pos="900"/>
              </w:tabs>
              <w:rPr>
                <w:sz w:val="18"/>
                <w:szCs w:val="18"/>
              </w:rPr>
            </w:pPr>
            <w:r w:rsidRPr="00EE64A2">
              <w:t>к/с</w:t>
            </w:r>
          </w:p>
        </w:tc>
        <w:tc>
          <w:tcPr>
            <w:tcW w:w="42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FE5DA3" w:rsidRPr="00EE64A2" w:rsidRDefault="00FE5DA3" w:rsidP="00FE5DA3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FE5DA3" w:rsidRPr="00EE64A2" w:rsidRDefault="00FE5DA3" w:rsidP="00FE5DA3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2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FE5DA3" w:rsidRPr="00EE64A2" w:rsidRDefault="00FE5DA3" w:rsidP="00FE5DA3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30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FE5DA3" w:rsidRPr="00EE64A2" w:rsidRDefault="00FE5DA3" w:rsidP="00FE5DA3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FE5DA3" w:rsidRPr="00EE64A2" w:rsidRDefault="00FE5DA3" w:rsidP="00FE5DA3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30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FE5DA3" w:rsidRPr="00EE64A2" w:rsidRDefault="00FE5DA3" w:rsidP="00FE5DA3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FE5DA3" w:rsidRPr="00EE64A2" w:rsidRDefault="00FE5DA3" w:rsidP="00FE5DA3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FE5DA3" w:rsidRPr="00EE64A2" w:rsidRDefault="00FE5DA3" w:rsidP="00FE5DA3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FE5DA3" w:rsidRPr="00EE64A2" w:rsidRDefault="00FE5DA3" w:rsidP="00FE5DA3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FE5DA3" w:rsidRPr="00EE64A2" w:rsidRDefault="00FE5DA3" w:rsidP="00FE5DA3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FE5DA3" w:rsidRPr="00EE64A2" w:rsidRDefault="00FE5DA3" w:rsidP="00FE5DA3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FE5DA3" w:rsidRPr="00EE64A2" w:rsidRDefault="00FE5DA3" w:rsidP="00FE5DA3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FE5DA3" w:rsidRPr="00EE64A2" w:rsidRDefault="00FE5DA3" w:rsidP="00FE5DA3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FE5DA3" w:rsidRPr="00EE64A2" w:rsidRDefault="00FE5DA3" w:rsidP="00FE5DA3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FE5DA3" w:rsidRPr="00EE64A2" w:rsidRDefault="00FE5DA3" w:rsidP="00FE5DA3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FE5DA3" w:rsidRPr="00EE64A2" w:rsidRDefault="00FE5DA3" w:rsidP="00FE5DA3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FE5DA3" w:rsidRPr="00EE64A2" w:rsidRDefault="00FE5DA3" w:rsidP="00FE5DA3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FE5DA3" w:rsidRPr="00EE64A2" w:rsidRDefault="00FE5DA3" w:rsidP="00FE5DA3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FE5DA3" w:rsidRPr="00EE64A2" w:rsidRDefault="00FE5DA3" w:rsidP="00FE5DA3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vAlign w:val="center"/>
          </w:tcPr>
          <w:p w:rsidR="00FE5DA3" w:rsidRPr="00EE64A2" w:rsidRDefault="00FE5DA3" w:rsidP="00FE5DA3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FE5DA3" w:rsidRPr="00EE64A2" w:rsidTr="00FE5DA3">
        <w:trPr>
          <w:trHeight w:val="224"/>
        </w:trPr>
        <w:tc>
          <w:tcPr>
            <w:tcW w:w="130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:rsidR="00FE5DA3" w:rsidRPr="00EE64A2" w:rsidRDefault="00FE5DA3" w:rsidP="00FE5DA3">
            <w:pPr>
              <w:rPr>
                <w:sz w:val="18"/>
                <w:szCs w:val="18"/>
              </w:rPr>
            </w:pPr>
            <w:r w:rsidRPr="00EE64A2">
              <w:rPr>
                <w:sz w:val="18"/>
                <w:szCs w:val="18"/>
              </w:rPr>
              <w:t>БИК</w:t>
            </w:r>
          </w:p>
        </w:tc>
        <w:tc>
          <w:tcPr>
            <w:tcW w:w="42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FE5DA3" w:rsidRPr="00EE64A2" w:rsidRDefault="00FE5DA3" w:rsidP="00FE5DA3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FE5DA3" w:rsidRPr="00EE64A2" w:rsidRDefault="00FE5DA3" w:rsidP="00FE5DA3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2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FE5DA3" w:rsidRPr="00EE64A2" w:rsidRDefault="00FE5DA3" w:rsidP="00FE5DA3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30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FE5DA3" w:rsidRPr="00EE64A2" w:rsidRDefault="00FE5DA3" w:rsidP="00FE5DA3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FE5DA3" w:rsidRPr="00EE64A2" w:rsidRDefault="00FE5DA3" w:rsidP="00FE5DA3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30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FE5DA3" w:rsidRPr="00EE64A2" w:rsidRDefault="00FE5DA3" w:rsidP="00FE5DA3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FE5DA3" w:rsidRPr="00EE64A2" w:rsidRDefault="00FE5DA3" w:rsidP="00FE5DA3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FE5DA3" w:rsidRPr="00EE64A2" w:rsidRDefault="00FE5DA3" w:rsidP="00FE5DA3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FE5DA3" w:rsidRPr="00EE64A2" w:rsidRDefault="00FE5DA3" w:rsidP="00FE5DA3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FE5DA3" w:rsidRPr="00EE64A2" w:rsidRDefault="00FE5DA3" w:rsidP="00FE5DA3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FE5DA3" w:rsidRPr="00EE64A2" w:rsidRDefault="00FE5DA3" w:rsidP="00FE5DA3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FE5DA3" w:rsidRPr="00EE64A2" w:rsidRDefault="00FE5DA3" w:rsidP="00FE5DA3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FE5DA3" w:rsidRPr="00EE64A2" w:rsidRDefault="00FE5DA3" w:rsidP="00FE5DA3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FE5DA3" w:rsidRPr="00EE64A2" w:rsidRDefault="00FE5DA3" w:rsidP="00FE5DA3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FE5DA3" w:rsidRPr="00EE64A2" w:rsidRDefault="00FE5DA3" w:rsidP="00FE5DA3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FE5DA3" w:rsidRPr="00EE64A2" w:rsidRDefault="00FE5DA3" w:rsidP="00FE5DA3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FE5DA3" w:rsidRPr="00EE64A2" w:rsidRDefault="00FE5DA3" w:rsidP="00FE5DA3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FE5DA3" w:rsidRPr="00EE64A2" w:rsidRDefault="00FE5DA3" w:rsidP="00FE5DA3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FE5DA3" w:rsidRPr="00EE64A2" w:rsidRDefault="00FE5DA3" w:rsidP="00FE5DA3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vAlign w:val="center"/>
          </w:tcPr>
          <w:p w:rsidR="00FE5DA3" w:rsidRPr="00EE64A2" w:rsidRDefault="00FE5DA3" w:rsidP="00FE5DA3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FE5DA3" w:rsidRPr="00EE64A2" w:rsidTr="00FE5DA3">
        <w:trPr>
          <w:trHeight w:val="224"/>
        </w:trPr>
        <w:tc>
          <w:tcPr>
            <w:tcW w:w="130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:rsidR="00FE5DA3" w:rsidRPr="008C2241" w:rsidRDefault="00FE5DA3" w:rsidP="00FE5DA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ИНН</w:t>
            </w:r>
          </w:p>
        </w:tc>
        <w:tc>
          <w:tcPr>
            <w:tcW w:w="42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FE5DA3" w:rsidRPr="00EE64A2" w:rsidRDefault="00FE5DA3" w:rsidP="00FE5DA3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FE5DA3" w:rsidRPr="00EE64A2" w:rsidRDefault="00FE5DA3" w:rsidP="00FE5DA3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2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FE5DA3" w:rsidRPr="00EE64A2" w:rsidRDefault="00FE5DA3" w:rsidP="00FE5DA3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30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FE5DA3" w:rsidRPr="00EE64A2" w:rsidRDefault="00FE5DA3" w:rsidP="00FE5DA3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FE5DA3" w:rsidRPr="00EE64A2" w:rsidRDefault="00FE5DA3" w:rsidP="00FE5DA3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30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FE5DA3" w:rsidRPr="00EE64A2" w:rsidRDefault="00FE5DA3" w:rsidP="00FE5DA3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FE5DA3" w:rsidRPr="00EE64A2" w:rsidRDefault="00FE5DA3" w:rsidP="00FE5DA3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FE5DA3" w:rsidRPr="00EE64A2" w:rsidRDefault="00FE5DA3" w:rsidP="00FE5DA3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FE5DA3" w:rsidRPr="00EE64A2" w:rsidRDefault="00FE5DA3" w:rsidP="00FE5DA3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FE5DA3" w:rsidRPr="00EE64A2" w:rsidRDefault="00FE5DA3" w:rsidP="00FE5DA3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FE5DA3" w:rsidRPr="00EE64A2" w:rsidRDefault="00FE5DA3" w:rsidP="00FE5DA3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FE5DA3" w:rsidRPr="00EE64A2" w:rsidRDefault="00FE5DA3" w:rsidP="00FE5DA3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FE5DA3" w:rsidRPr="00EE64A2" w:rsidRDefault="00FE5DA3" w:rsidP="00FE5DA3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FE5DA3" w:rsidRPr="00EE64A2" w:rsidRDefault="00FE5DA3" w:rsidP="00FE5DA3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FE5DA3" w:rsidRPr="00EE64A2" w:rsidRDefault="00FE5DA3" w:rsidP="00FE5DA3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FE5DA3" w:rsidRPr="00EE64A2" w:rsidRDefault="00FE5DA3" w:rsidP="00FE5DA3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FE5DA3" w:rsidRPr="00EE64A2" w:rsidRDefault="00FE5DA3" w:rsidP="00FE5DA3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FE5DA3" w:rsidRPr="00EE64A2" w:rsidRDefault="00FE5DA3" w:rsidP="00FE5DA3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FE5DA3" w:rsidRPr="00EE64A2" w:rsidRDefault="00FE5DA3" w:rsidP="00FE5DA3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vAlign w:val="center"/>
          </w:tcPr>
          <w:p w:rsidR="00FE5DA3" w:rsidRPr="00EE64A2" w:rsidRDefault="00FE5DA3" w:rsidP="00FE5DA3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FE5DA3" w:rsidRPr="00EE64A2" w:rsidTr="00FE5DA3">
        <w:trPr>
          <w:trHeight w:val="224"/>
        </w:trPr>
        <w:tc>
          <w:tcPr>
            <w:tcW w:w="130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:rsidR="00FE5DA3" w:rsidRPr="008C2241" w:rsidRDefault="00FE5DA3" w:rsidP="00FE5DA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КПП</w:t>
            </w:r>
          </w:p>
        </w:tc>
        <w:tc>
          <w:tcPr>
            <w:tcW w:w="42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FE5DA3" w:rsidRPr="00EE64A2" w:rsidRDefault="00FE5DA3" w:rsidP="00FE5DA3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FE5DA3" w:rsidRPr="00EE64A2" w:rsidRDefault="00FE5DA3" w:rsidP="00FE5DA3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2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FE5DA3" w:rsidRPr="00EE64A2" w:rsidRDefault="00FE5DA3" w:rsidP="00FE5DA3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30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FE5DA3" w:rsidRPr="00EE64A2" w:rsidRDefault="00FE5DA3" w:rsidP="00FE5DA3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FE5DA3" w:rsidRPr="00EE64A2" w:rsidRDefault="00FE5DA3" w:rsidP="00FE5DA3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30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FE5DA3" w:rsidRPr="00EE64A2" w:rsidRDefault="00FE5DA3" w:rsidP="00FE5DA3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FE5DA3" w:rsidRPr="00EE64A2" w:rsidRDefault="00FE5DA3" w:rsidP="00FE5DA3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FE5DA3" w:rsidRPr="00EE64A2" w:rsidRDefault="00FE5DA3" w:rsidP="00FE5DA3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FE5DA3" w:rsidRPr="00EE64A2" w:rsidRDefault="00FE5DA3" w:rsidP="00FE5DA3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FE5DA3" w:rsidRPr="00EE64A2" w:rsidRDefault="00FE5DA3" w:rsidP="00FE5DA3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FE5DA3" w:rsidRPr="00EE64A2" w:rsidRDefault="00FE5DA3" w:rsidP="00FE5DA3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FE5DA3" w:rsidRPr="00EE64A2" w:rsidRDefault="00FE5DA3" w:rsidP="00FE5DA3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FE5DA3" w:rsidRPr="00EE64A2" w:rsidRDefault="00FE5DA3" w:rsidP="00FE5DA3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FE5DA3" w:rsidRPr="00EE64A2" w:rsidRDefault="00FE5DA3" w:rsidP="00FE5DA3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FE5DA3" w:rsidRPr="00EE64A2" w:rsidRDefault="00FE5DA3" w:rsidP="00FE5DA3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FE5DA3" w:rsidRPr="00EE64A2" w:rsidRDefault="00FE5DA3" w:rsidP="00FE5DA3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FE5DA3" w:rsidRPr="00EE64A2" w:rsidRDefault="00FE5DA3" w:rsidP="00FE5DA3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FE5DA3" w:rsidRPr="00EE64A2" w:rsidRDefault="00FE5DA3" w:rsidP="00FE5DA3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FE5DA3" w:rsidRPr="00EE64A2" w:rsidRDefault="00FE5DA3" w:rsidP="00FE5DA3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vAlign w:val="center"/>
          </w:tcPr>
          <w:p w:rsidR="00FE5DA3" w:rsidRPr="00EE64A2" w:rsidRDefault="00FE5DA3" w:rsidP="00FE5DA3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</w:tbl>
    <w:p w:rsidR="00FE5DA3" w:rsidRPr="00EE64A2" w:rsidRDefault="00FE5DA3" w:rsidP="00FE5DA3">
      <w:pPr>
        <w:jc w:val="both"/>
        <w:rPr>
          <w:sz w:val="16"/>
          <w:szCs w:val="16"/>
        </w:rPr>
      </w:pPr>
    </w:p>
    <w:p w:rsidR="00FE5DA3" w:rsidRPr="00EE64A2" w:rsidRDefault="00FE5DA3" w:rsidP="00FE5DA3"/>
    <w:p w:rsidR="00FE5DA3" w:rsidRPr="00EE64A2" w:rsidRDefault="00FE5DA3" w:rsidP="00FE5DA3">
      <w:r>
        <w:rPr>
          <w:b/>
          <w:sz w:val="19"/>
          <w:szCs w:val="19"/>
        </w:rPr>
        <w:t>Заявитель</w:t>
      </w:r>
      <w:r w:rsidRPr="00EE64A2">
        <w:rPr>
          <w:sz w:val="19"/>
          <w:szCs w:val="19"/>
        </w:rPr>
        <w:t xml:space="preserve"> </w:t>
      </w:r>
      <w:r w:rsidRPr="00EE64A2">
        <w:rPr>
          <w:b/>
        </w:rPr>
        <w:t xml:space="preserve">(представитель </w:t>
      </w:r>
      <w:r>
        <w:rPr>
          <w:b/>
          <w:sz w:val="19"/>
          <w:szCs w:val="19"/>
        </w:rPr>
        <w:t>Заявителя</w:t>
      </w:r>
      <w:r w:rsidRPr="00EE64A2">
        <w:rPr>
          <w:b/>
        </w:rPr>
        <w:t>, действующий по доверенности): ______________________</w:t>
      </w:r>
      <w:r w:rsidRPr="00EE64A2">
        <w:t>_______________________________________________________</w:t>
      </w:r>
    </w:p>
    <w:p w:rsidR="00FE5DA3" w:rsidRDefault="00FE5DA3" w:rsidP="00FE5DA3">
      <w:pPr>
        <w:jc w:val="center"/>
      </w:pPr>
      <w:r w:rsidRPr="00EE64A2">
        <w:t xml:space="preserve">(Должность и подпись </w:t>
      </w:r>
      <w:r>
        <w:rPr>
          <w:sz w:val="19"/>
          <w:szCs w:val="19"/>
        </w:rPr>
        <w:t>Заявителя</w:t>
      </w:r>
      <w:r w:rsidRPr="00EE64A2">
        <w:rPr>
          <w:sz w:val="19"/>
          <w:szCs w:val="19"/>
        </w:rPr>
        <w:t xml:space="preserve"> </w:t>
      </w:r>
      <w:r w:rsidRPr="00EE64A2">
        <w:t>или его уполномоченного представителя, индивидуального предпринимателя или юридического лица)</w:t>
      </w:r>
    </w:p>
    <w:p w:rsidR="00FE5DA3" w:rsidRPr="00EE64A2" w:rsidRDefault="00FE5DA3" w:rsidP="00FE5DA3">
      <w:pPr>
        <w:jc w:val="center"/>
        <w:rPr>
          <w:b/>
        </w:rPr>
      </w:pPr>
    </w:p>
    <w:p w:rsidR="00FE5DA3" w:rsidRPr="00EE64A2" w:rsidRDefault="00FE5DA3" w:rsidP="00FE5DA3">
      <w:pPr>
        <w:jc w:val="both"/>
      </w:pPr>
      <w:r w:rsidRPr="00EE64A2">
        <w:rPr>
          <w:b/>
        </w:rPr>
        <w:t xml:space="preserve">М.П. </w:t>
      </w:r>
      <w:r w:rsidRPr="00EE64A2">
        <w:t>(при наличии)</w:t>
      </w:r>
      <w:r>
        <w:t xml:space="preserve">                                                                                         </w:t>
      </w:r>
      <w:r w:rsidRPr="00EE64A2">
        <w:t>(подпись)</w:t>
      </w:r>
    </w:p>
    <w:p w:rsidR="00FE5DA3" w:rsidRDefault="00FE5DA3" w:rsidP="00FE5DA3">
      <w:pPr>
        <w:jc w:val="both"/>
        <w:rPr>
          <w:b/>
        </w:rPr>
      </w:pPr>
    </w:p>
    <w:p w:rsidR="008125FA" w:rsidRDefault="008125FA" w:rsidP="00FE5DA3">
      <w:pPr>
        <w:jc w:val="both"/>
        <w:rPr>
          <w:b/>
        </w:rPr>
      </w:pPr>
    </w:p>
    <w:p w:rsidR="008125FA" w:rsidRDefault="008125FA" w:rsidP="00FE5DA3">
      <w:pPr>
        <w:jc w:val="both"/>
        <w:rPr>
          <w:b/>
        </w:rPr>
      </w:pPr>
    </w:p>
    <w:p w:rsidR="008125FA" w:rsidRDefault="008125FA" w:rsidP="00FE5DA3">
      <w:pPr>
        <w:jc w:val="both"/>
        <w:rPr>
          <w:b/>
        </w:rPr>
      </w:pPr>
    </w:p>
    <w:p w:rsidR="008125FA" w:rsidRDefault="008125FA" w:rsidP="00FE5DA3">
      <w:pPr>
        <w:jc w:val="both"/>
        <w:rPr>
          <w:b/>
        </w:rPr>
      </w:pPr>
    </w:p>
    <w:p w:rsidR="008125FA" w:rsidRDefault="008125FA" w:rsidP="00FE5DA3">
      <w:pPr>
        <w:jc w:val="both"/>
        <w:rPr>
          <w:b/>
        </w:rPr>
      </w:pPr>
    </w:p>
    <w:p w:rsidR="008125FA" w:rsidRDefault="008125FA" w:rsidP="00FE5DA3">
      <w:pPr>
        <w:jc w:val="both"/>
        <w:rPr>
          <w:b/>
        </w:rPr>
      </w:pPr>
    </w:p>
    <w:p w:rsidR="008125FA" w:rsidRDefault="008125FA" w:rsidP="00FE5DA3">
      <w:pPr>
        <w:jc w:val="both"/>
        <w:rPr>
          <w:b/>
        </w:rPr>
      </w:pPr>
    </w:p>
    <w:p w:rsidR="008125FA" w:rsidRDefault="008125FA" w:rsidP="00FE5DA3">
      <w:pPr>
        <w:jc w:val="both"/>
        <w:rPr>
          <w:b/>
        </w:rPr>
      </w:pPr>
    </w:p>
    <w:p w:rsidR="008125FA" w:rsidRDefault="008125FA" w:rsidP="00FE5DA3">
      <w:pPr>
        <w:jc w:val="both"/>
        <w:rPr>
          <w:b/>
        </w:rPr>
      </w:pPr>
    </w:p>
    <w:p w:rsidR="008125FA" w:rsidRDefault="008125FA" w:rsidP="00FE5DA3">
      <w:pPr>
        <w:jc w:val="both"/>
        <w:rPr>
          <w:b/>
        </w:rPr>
      </w:pPr>
    </w:p>
    <w:p w:rsidR="008125FA" w:rsidRDefault="008125FA" w:rsidP="00FE5DA3">
      <w:pPr>
        <w:jc w:val="both"/>
        <w:rPr>
          <w:b/>
        </w:rPr>
      </w:pPr>
    </w:p>
    <w:p w:rsidR="008125FA" w:rsidRDefault="008125FA" w:rsidP="00FE5DA3">
      <w:pPr>
        <w:jc w:val="both"/>
        <w:rPr>
          <w:b/>
        </w:rPr>
      </w:pPr>
    </w:p>
    <w:p w:rsidR="008125FA" w:rsidRDefault="008125FA" w:rsidP="00FE5DA3">
      <w:pPr>
        <w:jc w:val="both"/>
        <w:rPr>
          <w:b/>
        </w:rPr>
      </w:pPr>
    </w:p>
    <w:p w:rsidR="008125FA" w:rsidRDefault="008125FA" w:rsidP="00FE5DA3">
      <w:pPr>
        <w:jc w:val="both"/>
        <w:rPr>
          <w:b/>
        </w:rPr>
      </w:pPr>
    </w:p>
    <w:p w:rsidR="008125FA" w:rsidRDefault="008125FA" w:rsidP="00FE5DA3">
      <w:pPr>
        <w:jc w:val="both"/>
        <w:rPr>
          <w:b/>
        </w:rPr>
      </w:pPr>
    </w:p>
    <w:p w:rsidR="008125FA" w:rsidRDefault="008125FA" w:rsidP="00FE5DA3">
      <w:pPr>
        <w:jc w:val="both"/>
        <w:rPr>
          <w:b/>
        </w:rPr>
      </w:pPr>
    </w:p>
    <w:p w:rsidR="008125FA" w:rsidRDefault="008125FA" w:rsidP="00FE5DA3">
      <w:pPr>
        <w:jc w:val="both"/>
        <w:rPr>
          <w:b/>
        </w:rPr>
      </w:pPr>
    </w:p>
    <w:p w:rsidR="008125FA" w:rsidRDefault="008125FA" w:rsidP="00FE5DA3">
      <w:pPr>
        <w:jc w:val="both"/>
        <w:rPr>
          <w:b/>
        </w:rPr>
      </w:pPr>
    </w:p>
    <w:p w:rsidR="008125FA" w:rsidRDefault="008125FA" w:rsidP="00FE5DA3">
      <w:pPr>
        <w:jc w:val="both"/>
        <w:rPr>
          <w:b/>
        </w:rPr>
      </w:pPr>
    </w:p>
    <w:p w:rsidR="008125FA" w:rsidRDefault="008125FA" w:rsidP="00FE5DA3">
      <w:pPr>
        <w:jc w:val="both"/>
        <w:rPr>
          <w:b/>
        </w:rPr>
      </w:pPr>
    </w:p>
    <w:p w:rsidR="008125FA" w:rsidRDefault="008125FA" w:rsidP="00FE5DA3">
      <w:pPr>
        <w:jc w:val="both"/>
        <w:rPr>
          <w:b/>
        </w:rPr>
      </w:pPr>
    </w:p>
    <w:p w:rsidR="008125FA" w:rsidRDefault="008125FA" w:rsidP="00FE5DA3">
      <w:pPr>
        <w:jc w:val="both"/>
        <w:rPr>
          <w:b/>
        </w:rPr>
      </w:pPr>
    </w:p>
    <w:p w:rsidR="008125FA" w:rsidRDefault="008125FA" w:rsidP="00FE5DA3">
      <w:pPr>
        <w:jc w:val="both"/>
        <w:rPr>
          <w:b/>
        </w:rPr>
      </w:pPr>
    </w:p>
    <w:p w:rsidR="008125FA" w:rsidRDefault="008125FA" w:rsidP="00FE5DA3">
      <w:pPr>
        <w:jc w:val="both"/>
        <w:rPr>
          <w:b/>
        </w:rPr>
      </w:pPr>
    </w:p>
    <w:p w:rsidR="008125FA" w:rsidRDefault="008125FA" w:rsidP="00FE5DA3">
      <w:pPr>
        <w:jc w:val="both"/>
        <w:rPr>
          <w:b/>
        </w:rPr>
      </w:pPr>
    </w:p>
    <w:p w:rsidR="008125FA" w:rsidRDefault="008125FA" w:rsidP="00FE5DA3">
      <w:pPr>
        <w:jc w:val="both"/>
        <w:rPr>
          <w:b/>
        </w:rPr>
      </w:pPr>
    </w:p>
    <w:p w:rsidR="008125FA" w:rsidRDefault="008125FA" w:rsidP="00FE5DA3">
      <w:pPr>
        <w:jc w:val="both"/>
        <w:rPr>
          <w:b/>
        </w:rPr>
      </w:pPr>
    </w:p>
    <w:p w:rsidR="008125FA" w:rsidRDefault="008125FA" w:rsidP="00FE5DA3">
      <w:pPr>
        <w:jc w:val="both"/>
        <w:rPr>
          <w:b/>
        </w:rPr>
      </w:pPr>
    </w:p>
    <w:p w:rsidR="008125FA" w:rsidRDefault="008125FA" w:rsidP="00FE5DA3">
      <w:pPr>
        <w:jc w:val="both"/>
        <w:rPr>
          <w:b/>
        </w:rPr>
      </w:pPr>
    </w:p>
    <w:p w:rsidR="008125FA" w:rsidRDefault="008125FA" w:rsidP="00FE5DA3">
      <w:pPr>
        <w:jc w:val="both"/>
        <w:rPr>
          <w:b/>
        </w:rPr>
      </w:pPr>
    </w:p>
    <w:p w:rsidR="008125FA" w:rsidRDefault="008125FA" w:rsidP="00FE5DA3">
      <w:pPr>
        <w:jc w:val="both"/>
        <w:rPr>
          <w:b/>
        </w:rPr>
      </w:pPr>
    </w:p>
    <w:p w:rsidR="008125FA" w:rsidRDefault="008125FA" w:rsidP="00FE5DA3">
      <w:pPr>
        <w:jc w:val="both"/>
        <w:rPr>
          <w:b/>
        </w:rPr>
      </w:pPr>
    </w:p>
    <w:p w:rsidR="008125FA" w:rsidRDefault="008125FA" w:rsidP="00FE5DA3">
      <w:pPr>
        <w:jc w:val="both"/>
        <w:rPr>
          <w:b/>
        </w:rPr>
      </w:pPr>
    </w:p>
    <w:p w:rsidR="008125FA" w:rsidRDefault="008125FA" w:rsidP="00FE5DA3">
      <w:pPr>
        <w:jc w:val="both"/>
        <w:rPr>
          <w:b/>
        </w:rPr>
      </w:pPr>
    </w:p>
    <w:p w:rsidR="008125FA" w:rsidRDefault="008125FA" w:rsidP="00FE5DA3">
      <w:pPr>
        <w:jc w:val="both"/>
        <w:rPr>
          <w:b/>
        </w:rPr>
      </w:pPr>
    </w:p>
    <w:p w:rsidR="008125FA" w:rsidRDefault="008125FA" w:rsidP="00FE5DA3">
      <w:pPr>
        <w:jc w:val="both"/>
        <w:rPr>
          <w:b/>
        </w:rPr>
      </w:pPr>
    </w:p>
    <w:p w:rsidR="008125FA" w:rsidRDefault="008125FA" w:rsidP="00FE5DA3">
      <w:pPr>
        <w:jc w:val="both"/>
        <w:rPr>
          <w:b/>
        </w:rPr>
      </w:pPr>
    </w:p>
    <w:p w:rsidR="008125FA" w:rsidRDefault="008125FA" w:rsidP="00FE5DA3">
      <w:pPr>
        <w:jc w:val="both"/>
        <w:rPr>
          <w:b/>
        </w:rPr>
      </w:pPr>
    </w:p>
    <w:p w:rsidR="008125FA" w:rsidRDefault="008125FA" w:rsidP="00FE5DA3">
      <w:pPr>
        <w:jc w:val="both"/>
        <w:rPr>
          <w:b/>
        </w:rPr>
      </w:pPr>
    </w:p>
    <w:p w:rsidR="008125FA" w:rsidRPr="00EE64A2" w:rsidRDefault="008125FA" w:rsidP="00FE5DA3">
      <w:pPr>
        <w:jc w:val="both"/>
        <w:rPr>
          <w:b/>
        </w:rPr>
      </w:pPr>
    </w:p>
    <w:p w:rsidR="00FE5DA3" w:rsidRDefault="00FE5DA3" w:rsidP="00FE5DA3">
      <w:pPr>
        <w:pStyle w:val="310"/>
        <w:tabs>
          <w:tab w:val="left" w:pos="4395"/>
        </w:tabs>
        <w:rPr>
          <w:b/>
          <w:sz w:val="20"/>
        </w:rPr>
      </w:pPr>
      <w:r>
        <w:rPr>
          <w:b/>
          <w:sz w:val="20"/>
        </w:rPr>
        <w:tab/>
      </w:r>
    </w:p>
    <w:p w:rsidR="00FE5DA3" w:rsidRDefault="00FE5DA3" w:rsidP="00FE5DA3">
      <w:pPr>
        <w:pStyle w:val="310"/>
        <w:tabs>
          <w:tab w:val="left" w:pos="4395"/>
        </w:tabs>
        <w:rPr>
          <w:sz w:val="20"/>
          <w:shd w:val="clear" w:color="auto" w:fill="FFFFFF"/>
        </w:rPr>
      </w:pPr>
      <w:r>
        <w:rPr>
          <w:b/>
          <w:sz w:val="20"/>
        </w:rPr>
        <w:lastRenderedPageBreak/>
        <w:t xml:space="preserve">                                                                                                    </w:t>
      </w:r>
      <w:r>
        <w:rPr>
          <w:b/>
          <w:sz w:val="20"/>
          <w:shd w:val="clear" w:color="auto" w:fill="FFFFFF"/>
        </w:rPr>
        <w:t>Проект договора аренды земельного участка</w:t>
      </w:r>
    </w:p>
    <w:p w:rsidR="00FE5DA3" w:rsidRDefault="00FE5DA3" w:rsidP="00FE5DA3">
      <w:pPr>
        <w:pStyle w:val="12"/>
        <w:jc w:val="center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>
        <w:rPr>
          <w:rFonts w:ascii="Times New Roman" w:hAnsi="Times New Roman" w:cs="Times New Roman"/>
          <w:sz w:val="20"/>
          <w:szCs w:val="20"/>
          <w:shd w:val="clear" w:color="auto" w:fill="FFFFFF"/>
        </w:rPr>
        <w:t>ДОГОВОР АРЕНДЫ № _____</w:t>
      </w:r>
    </w:p>
    <w:p w:rsidR="00FE5DA3" w:rsidRDefault="00FE5DA3" w:rsidP="00FE5DA3">
      <w:pPr>
        <w:ind w:left="320"/>
        <w:jc w:val="center"/>
        <w:rPr>
          <w:shd w:val="clear" w:color="auto" w:fill="FFFFFF"/>
        </w:rPr>
      </w:pPr>
      <w:r>
        <w:rPr>
          <w:shd w:val="clear" w:color="auto" w:fill="FFFFFF"/>
        </w:rPr>
        <w:t>находящегося в государственной собственности земельного участка</w:t>
      </w:r>
    </w:p>
    <w:p w:rsidR="00FE5DA3" w:rsidRDefault="00FE5DA3" w:rsidP="00FE5DA3">
      <w:pPr>
        <w:ind w:left="320"/>
        <w:jc w:val="both"/>
        <w:rPr>
          <w:shd w:val="clear" w:color="auto" w:fill="FFFFFF"/>
        </w:rPr>
      </w:pPr>
    </w:p>
    <w:p w:rsidR="00FE5DA3" w:rsidRDefault="00FE5DA3" w:rsidP="00FE5DA3">
      <w:pPr>
        <w:pStyle w:val="FR1"/>
        <w:ind w:left="200" w:firstLine="0"/>
        <w:jc w:val="both"/>
        <w:rPr>
          <w:sz w:val="20"/>
          <w:szCs w:val="20"/>
          <w:shd w:val="clear" w:color="auto" w:fill="FFFFFF"/>
        </w:rPr>
      </w:pPr>
      <w:r>
        <w:rPr>
          <w:rFonts w:ascii="Times New Roman" w:hAnsi="Times New Roman" w:cs="Times New Roman"/>
          <w:sz w:val="20"/>
          <w:szCs w:val="20"/>
          <w:shd w:val="clear" w:color="auto" w:fill="FFFFFF"/>
        </w:rPr>
        <w:t>г. Белая Калитва                                                                                                              ____ ___________  20___ г.</w:t>
      </w:r>
    </w:p>
    <w:p w:rsidR="00FE5DA3" w:rsidRDefault="00FE5DA3" w:rsidP="00FE5DA3">
      <w:pPr>
        <w:ind w:firstLine="720"/>
        <w:jc w:val="both"/>
        <w:rPr>
          <w:shd w:val="clear" w:color="auto" w:fill="FFFFFF"/>
        </w:rPr>
      </w:pPr>
    </w:p>
    <w:p w:rsidR="00FE5DA3" w:rsidRDefault="00FE5DA3" w:rsidP="00FE5DA3">
      <w:pPr>
        <w:ind w:firstLine="720"/>
        <w:jc w:val="both"/>
        <w:rPr>
          <w:shd w:val="clear" w:color="auto" w:fill="FFFFFF"/>
        </w:rPr>
      </w:pPr>
      <w:r>
        <w:rPr>
          <w:shd w:val="clear" w:color="auto" w:fill="FFFFFF"/>
        </w:rPr>
        <w:t xml:space="preserve">На </w:t>
      </w:r>
      <w:r w:rsidRPr="00ED293A">
        <w:rPr>
          <w:shd w:val="clear" w:color="auto" w:fill="FFFFFF"/>
        </w:rPr>
        <w:t xml:space="preserve">основании протокола № __  от _____20___ г. об итогах аукциона по продаже права на заключение договора аренды земельного участка  </w:t>
      </w:r>
      <w:r w:rsidRPr="00ED293A">
        <w:t xml:space="preserve">Комитет по управлению имуществом Администрации Белокалитвинского района (КУИ Администрации Белокалитвинского района), внесен в Единый государственный реестр юридических лиц ______________ г. за основным государственным регистрационным номером ______________, именуемый в дальнейшем </w:t>
      </w:r>
      <w:r w:rsidRPr="00ED293A">
        <w:rPr>
          <w:shd w:val="clear" w:color="auto" w:fill="FFFFFF"/>
        </w:rPr>
        <w:t>«Арендодатель»</w:t>
      </w:r>
      <w:r w:rsidRPr="00ED293A">
        <w:t>, в лице председателя ________</w:t>
      </w:r>
      <w:r w:rsidRPr="00ED293A">
        <w:rPr>
          <w:b/>
        </w:rPr>
        <w:t xml:space="preserve">_________, </w:t>
      </w:r>
      <w:r w:rsidRPr="00ED293A">
        <w:t xml:space="preserve">действующего на основании Положения о КУИ Администрации Белокалитвинского района, с одной стороны, </w:t>
      </w:r>
      <w:r w:rsidRPr="00ED293A">
        <w:rPr>
          <w:shd w:val="clear" w:color="auto" w:fill="FFFFFF"/>
        </w:rPr>
        <w:t xml:space="preserve"> и  _________, именуемый в дальнейшем</w:t>
      </w:r>
      <w:r>
        <w:rPr>
          <w:shd w:val="clear" w:color="auto" w:fill="FFFFFF"/>
        </w:rPr>
        <w:t xml:space="preserve"> «Арендатор», и именуемые в дальнейшем «Стороны», заключили настоящий договор (далее — Договор) о нижеследующем: </w:t>
      </w:r>
    </w:p>
    <w:p w:rsidR="00FE5DA3" w:rsidRDefault="00FE5DA3" w:rsidP="00FE5DA3">
      <w:pPr>
        <w:ind w:firstLine="720"/>
        <w:jc w:val="both"/>
        <w:rPr>
          <w:shd w:val="clear" w:color="auto" w:fill="FFFFFF"/>
        </w:rPr>
      </w:pPr>
    </w:p>
    <w:p w:rsidR="00FE5DA3" w:rsidRDefault="00FE5DA3" w:rsidP="00FE5DA3">
      <w:pPr>
        <w:widowControl w:val="0"/>
        <w:numPr>
          <w:ilvl w:val="0"/>
          <w:numId w:val="2"/>
        </w:numPr>
        <w:autoSpaceDE w:val="0"/>
        <w:jc w:val="center"/>
        <w:rPr>
          <w:shd w:val="clear" w:color="auto" w:fill="FFFFFF"/>
        </w:rPr>
      </w:pPr>
      <w:r>
        <w:rPr>
          <w:b/>
          <w:shd w:val="clear" w:color="auto" w:fill="FFFFFF"/>
        </w:rPr>
        <w:t>Предмет Договора</w:t>
      </w:r>
    </w:p>
    <w:p w:rsidR="00FE5DA3" w:rsidRDefault="00FE5DA3" w:rsidP="00FE5DA3">
      <w:pPr>
        <w:ind w:left="200"/>
        <w:jc w:val="both"/>
        <w:rPr>
          <w:shd w:val="clear" w:color="auto" w:fill="FFFFFF"/>
        </w:rPr>
      </w:pPr>
    </w:p>
    <w:p w:rsidR="00FE5DA3" w:rsidRDefault="00FE5DA3" w:rsidP="00FE5DA3">
      <w:pPr>
        <w:ind w:firstLine="720"/>
        <w:jc w:val="both"/>
        <w:rPr>
          <w:b/>
          <w:shd w:val="clear" w:color="auto" w:fill="FFFFFF"/>
        </w:rPr>
      </w:pPr>
      <w:r>
        <w:rPr>
          <w:shd w:val="clear" w:color="auto" w:fill="FFFFFF"/>
        </w:rPr>
        <w:t xml:space="preserve">1.1. Арендодатель предоставляет, а Арендатор принимает в аренду земельный участок из </w:t>
      </w:r>
      <w:r>
        <w:rPr>
          <w:b/>
          <w:shd w:val="clear" w:color="auto" w:fill="FFFFFF"/>
        </w:rPr>
        <w:t>земель ______</w:t>
      </w:r>
      <w:r>
        <w:rPr>
          <w:shd w:val="clear" w:color="auto" w:fill="FFFFFF"/>
        </w:rPr>
        <w:t xml:space="preserve">с кадастровым  </w:t>
      </w:r>
      <w:r>
        <w:rPr>
          <w:b/>
          <w:shd w:val="clear" w:color="auto" w:fill="FFFFFF"/>
        </w:rPr>
        <w:t xml:space="preserve">№_________, </w:t>
      </w:r>
      <w:r>
        <w:rPr>
          <w:shd w:val="clear" w:color="auto" w:fill="FFFFFF"/>
        </w:rPr>
        <w:t>общей площадью _____</w:t>
      </w:r>
      <w:r>
        <w:rPr>
          <w:b/>
          <w:shd w:val="clear" w:color="auto" w:fill="FFFFFF"/>
        </w:rPr>
        <w:t xml:space="preserve">кв. м., </w:t>
      </w:r>
      <w:r>
        <w:rPr>
          <w:shd w:val="clear" w:color="auto" w:fill="FFFFFF"/>
        </w:rPr>
        <w:t xml:space="preserve">находящийся по адресу: </w:t>
      </w:r>
      <w:r>
        <w:rPr>
          <w:b/>
          <w:shd w:val="clear" w:color="auto" w:fill="FFFFFF"/>
        </w:rPr>
        <w:t>___________</w:t>
      </w:r>
      <w:r>
        <w:rPr>
          <w:shd w:val="clear" w:color="auto" w:fill="FFFFFF"/>
        </w:rPr>
        <w:t xml:space="preserve"> (далее — Участок), для использования </w:t>
      </w:r>
      <w:r>
        <w:rPr>
          <w:b/>
          <w:shd w:val="clear" w:color="auto" w:fill="FFFFFF"/>
        </w:rPr>
        <w:t xml:space="preserve">в целях_________, </w:t>
      </w:r>
      <w:r>
        <w:rPr>
          <w:shd w:val="clear" w:color="auto" w:fill="FFFFFF"/>
        </w:rPr>
        <w:t xml:space="preserve">в границах, указанных в выписке из ЕГРН Участка, прилагаемом к настоящему Договору и являющимся его неотъемлемой частью. </w:t>
      </w:r>
    </w:p>
    <w:p w:rsidR="00FE5DA3" w:rsidRDefault="00FE5DA3" w:rsidP="00FE5DA3">
      <w:pPr>
        <w:ind w:right="200"/>
        <w:jc w:val="center"/>
        <w:rPr>
          <w:shd w:val="clear" w:color="auto" w:fill="FFFFFF"/>
        </w:rPr>
      </w:pPr>
      <w:r>
        <w:rPr>
          <w:b/>
          <w:shd w:val="clear" w:color="auto" w:fill="FFFFFF"/>
        </w:rPr>
        <w:t>2. Срок Договора</w:t>
      </w:r>
    </w:p>
    <w:p w:rsidR="00FE5DA3" w:rsidRDefault="00FE5DA3" w:rsidP="00FE5DA3">
      <w:pPr>
        <w:ind w:left="2680" w:right="200"/>
        <w:jc w:val="both"/>
        <w:rPr>
          <w:shd w:val="clear" w:color="auto" w:fill="FFFFFF"/>
        </w:rPr>
      </w:pPr>
    </w:p>
    <w:p w:rsidR="00FE5DA3" w:rsidRDefault="00FE5DA3" w:rsidP="00FE5DA3">
      <w:pPr>
        <w:ind w:firstLine="720"/>
        <w:jc w:val="both"/>
        <w:rPr>
          <w:shd w:val="clear" w:color="auto" w:fill="FFFFFF"/>
        </w:rPr>
      </w:pPr>
      <w:r>
        <w:rPr>
          <w:shd w:val="clear" w:color="auto" w:fill="FFFFFF"/>
        </w:rPr>
        <w:t xml:space="preserve">2.1. Срок аренды Участка устанавливается </w:t>
      </w:r>
      <w:r>
        <w:rPr>
          <w:b/>
          <w:shd w:val="clear" w:color="auto" w:fill="FFFFFF"/>
        </w:rPr>
        <w:t>с __._____.20_ г. по__.______.20_ г.</w:t>
      </w:r>
    </w:p>
    <w:p w:rsidR="00FE5DA3" w:rsidRDefault="00FE5DA3" w:rsidP="00FE5DA3">
      <w:pPr>
        <w:ind w:firstLine="720"/>
        <w:jc w:val="both"/>
        <w:rPr>
          <w:b/>
          <w:shd w:val="clear" w:color="auto" w:fill="FFFFFF"/>
        </w:rPr>
      </w:pPr>
      <w:r>
        <w:rPr>
          <w:shd w:val="clear" w:color="auto" w:fill="FFFFFF"/>
        </w:rPr>
        <w:t xml:space="preserve">2.2. Договор подлежит государственной регистрации в Управлении Федеральной службы государственной регистрации, кадастра и картографии по Ростовской области и считается заключенным с момента такой регистрации. </w:t>
      </w:r>
    </w:p>
    <w:p w:rsidR="00FE5DA3" w:rsidRDefault="00FE5DA3" w:rsidP="00FE5DA3">
      <w:pPr>
        <w:ind w:left="120"/>
        <w:jc w:val="both"/>
        <w:rPr>
          <w:b/>
          <w:shd w:val="clear" w:color="auto" w:fill="FFFFFF"/>
        </w:rPr>
      </w:pPr>
    </w:p>
    <w:p w:rsidR="00FE5DA3" w:rsidRDefault="00FE5DA3" w:rsidP="00FE5DA3">
      <w:pPr>
        <w:ind w:left="120"/>
        <w:jc w:val="center"/>
        <w:rPr>
          <w:b/>
          <w:shd w:val="clear" w:color="auto" w:fill="FFFFFF"/>
        </w:rPr>
      </w:pPr>
      <w:r>
        <w:rPr>
          <w:b/>
          <w:shd w:val="clear" w:color="auto" w:fill="FFFFFF"/>
        </w:rPr>
        <w:t>3. Размер и условия внесения арендной платы</w:t>
      </w:r>
    </w:p>
    <w:p w:rsidR="00FE5DA3" w:rsidRDefault="00FE5DA3" w:rsidP="00FE5DA3">
      <w:pPr>
        <w:ind w:left="120"/>
        <w:jc w:val="both"/>
        <w:rPr>
          <w:b/>
          <w:shd w:val="clear" w:color="auto" w:fill="FFFFFF"/>
        </w:rPr>
      </w:pPr>
    </w:p>
    <w:p w:rsidR="00FE5DA3" w:rsidRDefault="00FE5DA3" w:rsidP="00FE5DA3">
      <w:pPr>
        <w:ind w:firstLine="720"/>
        <w:jc w:val="both"/>
        <w:rPr>
          <w:shd w:val="clear" w:color="auto" w:fill="FFFFFF"/>
        </w:rPr>
      </w:pPr>
      <w:r>
        <w:rPr>
          <w:shd w:val="clear" w:color="auto" w:fill="FFFFFF"/>
        </w:rPr>
        <w:t xml:space="preserve">3.1. Размер годовой арендной платы по Договору составляет – </w:t>
      </w:r>
      <w:r>
        <w:rPr>
          <w:b/>
          <w:shd w:val="clear" w:color="auto" w:fill="FFFFFF"/>
        </w:rPr>
        <w:t xml:space="preserve">____ руб. ____ коп. </w:t>
      </w:r>
      <w:r>
        <w:rPr>
          <w:shd w:val="clear" w:color="auto" w:fill="FFFFFF"/>
        </w:rPr>
        <w:t>(_____руб. _____коп.)</w:t>
      </w:r>
    </w:p>
    <w:p w:rsidR="00FE5DA3" w:rsidRPr="00973618" w:rsidRDefault="00FE5DA3" w:rsidP="00FE5DA3">
      <w:pPr>
        <w:pStyle w:val="310"/>
        <w:ind w:firstLine="0"/>
        <w:rPr>
          <w:sz w:val="20"/>
        </w:rPr>
      </w:pPr>
      <w:r w:rsidRPr="00973618">
        <w:rPr>
          <w:sz w:val="20"/>
        </w:rPr>
        <w:t xml:space="preserve">Арендатор обязан внести Арендодатель разницу в сумме </w:t>
      </w:r>
      <w:r>
        <w:rPr>
          <w:b/>
          <w:sz w:val="20"/>
        </w:rPr>
        <w:t>________</w:t>
      </w:r>
      <w:r w:rsidRPr="00973618">
        <w:rPr>
          <w:b/>
          <w:sz w:val="20"/>
        </w:rPr>
        <w:t xml:space="preserve"> руб</w:t>
      </w:r>
      <w:r w:rsidRPr="00973618">
        <w:rPr>
          <w:sz w:val="20"/>
        </w:rPr>
        <w:t>. (</w:t>
      </w:r>
      <w:r>
        <w:rPr>
          <w:sz w:val="20"/>
        </w:rPr>
        <w:t>______</w:t>
      </w:r>
      <w:r w:rsidRPr="00973618">
        <w:rPr>
          <w:sz w:val="20"/>
        </w:rPr>
        <w:t xml:space="preserve"> рублей) между р</w:t>
      </w:r>
      <w:r w:rsidRPr="00973618">
        <w:rPr>
          <w:color w:val="000000"/>
          <w:sz w:val="20"/>
        </w:rPr>
        <w:t xml:space="preserve">азмером годовой арендной платы за Участок </w:t>
      </w:r>
      <w:r w:rsidRPr="00973618">
        <w:rPr>
          <w:sz w:val="20"/>
        </w:rPr>
        <w:t>и задатком в течение 30 календарных дней с момента подписания настоящего Договора.</w:t>
      </w:r>
    </w:p>
    <w:p w:rsidR="00FE5DA3" w:rsidRDefault="00FE5DA3" w:rsidP="00FE5DA3">
      <w:pPr>
        <w:pStyle w:val="221"/>
        <w:spacing w:line="240" w:lineRule="auto"/>
        <w:rPr>
          <w:shd w:val="clear" w:color="auto" w:fill="FFFFFF"/>
        </w:rPr>
      </w:pPr>
      <w:r>
        <w:rPr>
          <w:shd w:val="clear" w:color="auto" w:fill="FFFFFF"/>
        </w:rPr>
        <w:t xml:space="preserve">3.2. Арендная плата за земельный участок вносится Арендатором </w:t>
      </w:r>
      <w:r>
        <w:rPr>
          <w:color w:val="000000"/>
          <w:shd w:val="clear" w:color="auto" w:fill="FFFFFF"/>
        </w:rPr>
        <w:t>________</w:t>
      </w:r>
      <w:r>
        <w:rPr>
          <w:i/>
          <w:iCs/>
          <w:shd w:val="clear" w:color="auto" w:fill="FFFFFF"/>
        </w:rPr>
        <w:t xml:space="preserve"> </w:t>
      </w:r>
      <w:r>
        <w:rPr>
          <w:b/>
          <w:i/>
          <w:iCs/>
          <w:shd w:val="clear" w:color="auto" w:fill="FFFFFF"/>
        </w:rPr>
        <w:t>________________</w:t>
      </w:r>
    </w:p>
    <w:p w:rsidR="00FE5DA3" w:rsidRDefault="00FE5DA3" w:rsidP="00FE5DA3">
      <w:pPr>
        <w:pStyle w:val="221"/>
        <w:spacing w:line="240" w:lineRule="auto"/>
        <w:rPr>
          <w:shd w:val="clear" w:color="auto" w:fill="FFFFFF"/>
        </w:rPr>
      </w:pPr>
      <w:r>
        <w:rPr>
          <w:shd w:val="clear" w:color="auto" w:fill="FFFFFF"/>
        </w:rPr>
        <w:t>3.3. Арендная плата начисляется с момента   подписания сторонами акта приема-пере</w:t>
      </w:r>
      <w:r>
        <w:rPr>
          <w:shd w:val="clear" w:color="auto" w:fill="FFFFFF"/>
        </w:rPr>
        <w:softHyphen/>
        <w:t>дачи Участка.</w:t>
      </w:r>
    </w:p>
    <w:p w:rsidR="00FE5DA3" w:rsidRDefault="00FE5DA3" w:rsidP="00FE5DA3">
      <w:pPr>
        <w:ind w:firstLine="720"/>
        <w:jc w:val="both"/>
        <w:rPr>
          <w:shd w:val="clear" w:color="auto" w:fill="FFFFFF"/>
        </w:rPr>
      </w:pPr>
      <w:r>
        <w:rPr>
          <w:shd w:val="clear" w:color="auto" w:fill="FFFFFF"/>
        </w:rPr>
        <w:t xml:space="preserve"> Исполнением обязательства по внесению арендной платы является перечисление суммы арендной платы на расчетный счет, указанный в п. 3.2 Договора, _____________________.</w:t>
      </w:r>
    </w:p>
    <w:p w:rsidR="00FE5DA3" w:rsidRDefault="00FE5DA3" w:rsidP="00FE5DA3">
      <w:pPr>
        <w:pStyle w:val="221"/>
        <w:widowControl w:val="0"/>
        <w:autoSpaceDE w:val="0"/>
        <w:spacing w:line="240" w:lineRule="auto"/>
        <w:ind w:firstLine="0"/>
        <w:rPr>
          <w:shd w:val="clear" w:color="auto" w:fill="FFFFFF"/>
        </w:rPr>
      </w:pPr>
      <w:r>
        <w:rPr>
          <w:shd w:val="clear" w:color="auto" w:fill="FFFFFF"/>
        </w:rPr>
        <w:t xml:space="preserve">           Расчет арендной платы определен в приложении к Договору, которое является неотъемлемой частью Договора.</w:t>
      </w:r>
    </w:p>
    <w:p w:rsidR="00FE5DA3" w:rsidRDefault="00FE5DA3" w:rsidP="00FE5DA3">
      <w:pPr>
        <w:ind w:firstLine="720"/>
        <w:jc w:val="both"/>
        <w:rPr>
          <w:shd w:val="clear" w:color="auto" w:fill="FFFFFF"/>
        </w:rPr>
      </w:pPr>
      <w:r>
        <w:rPr>
          <w:shd w:val="clear" w:color="auto" w:fill="FFFFFF"/>
        </w:rPr>
        <w:t xml:space="preserve"> 3.4. Размер арендной платы может быть изменен Арендодателем в одностороннем порядке без заключения дополнительного соглашения к Договору:</w:t>
      </w:r>
    </w:p>
    <w:p w:rsidR="00FE5DA3" w:rsidRDefault="00FE5DA3" w:rsidP="00FE5DA3">
      <w:pPr>
        <w:ind w:firstLine="641"/>
        <w:jc w:val="both"/>
        <w:rPr>
          <w:shd w:val="clear" w:color="auto" w:fill="FFFFFF"/>
        </w:rPr>
      </w:pPr>
      <w:r>
        <w:rPr>
          <w:shd w:val="clear" w:color="auto" w:fill="FFFFFF"/>
        </w:rPr>
        <w:t xml:space="preserve">путем ежегодной индексации с учетом уровня инфляции, предусмотренного федеральным законом о федеральном бюджете на очередной финансовый год и плановый период; </w:t>
      </w:r>
    </w:p>
    <w:p w:rsidR="00FE5DA3" w:rsidRDefault="00FE5DA3" w:rsidP="00FE5DA3">
      <w:pPr>
        <w:ind w:firstLine="720"/>
        <w:jc w:val="both"/>
        <w:rPr>
          <w:shd w:val="clear" w:color="auto" w:fill="FFFFFF"/>
        </w:rPr>
      </w:pPr>
      <w:r>
        <w:rPr>
          <w:shd w:val="clear" w:color="auto" w:fill="FFFFFF"/>
        </w:rPr>
        <w:t xml:space="preserve">в связи с изменением ставок арендной платы, прогнозируемого уровня инфляции, значений и коэффициентов, используемых при расчете арендной платы, и (или) кадастровой стоимости Участка, порядка определения размера арендной платы. </w:t>
      </w:r>
    </w:p>
    <w:p w:rsidR="00FE5DA3" w:rsidRDefault="00FE5DA3" w:rsidP="00FE5DA3">
      <w:pPr>
        <w:jc w:val="both"/>
        <w:rPr>
          <w:shd w:val="clear" w:color="auto" w:fill="FFFFFF"/>
        </w:rPr>
      </w:pPr>
      <w:r>
        <w:rPr>
          <w:shd w:val="clear" w:color="auto" w:fill="FFFFFF"/>
        </w:rPr>
        <w:t xml:space="preserve">             При этом размер арендной платы считается измененным с момента вступления в силу соответствующих нормативных правовых актов об установлении (утверждении) ставок арендной платы, нового размера уровня инфляции, значений и коэффициентов, используемых при расчете арендной платы, результатов государственной кадастровой оценки земель, порядка определения размера арендной платы.</w:t>
      </w:r>
    </w:p>
    <w:p w:rsidR="00FE5DA3" w:rsidRDefault="00FE5DA3" w:rsidP="00FE5DA3">
      <w:pPr>
        <w:jc w:val="both"/>
        <w:rPr>
          <w:shd w:val="clear" w:color="auto" w:fill="FFFFFF"/>
        </w:rPr>
      </w:pPr>
      <w:r>
        <w:rPr>
          <w:shd w:val="clear" w:color="auto" w:fill="FFFFFF"/>
        </w:rPr>
        <w:t xml:space="preserve">             В случае изменения в одностороннем порядке размера арендной платы по Договору обязательного заключения дополнительного соглашения к Договору не требуется.</w:t>
      </w:r>
    </w:p>
    <w:p w:rsidR="00FE5DA3" w:rsidRDefault="00FE5DA3" w:rsidP="00FE5DA3">
      <w:pPr>
        <w:shd w:val="clear" w:color="auto" w:fill="FFFFFF"/>
        <w:tabs>
          <w:tab w:val="left" w:pos="989"/>
        </w:tabs>
        <w:jc w:val="both"/>
        <w:rPr>
          <w:shd w:val="clear" w:color="auto" w:fill="FFFFFF"/>
        </w:rPr>
      </w:pPr>
      <w:r>
        <w:rPr>
          <w:shd w:val="clear" w:color="auto" w:fill="FFFFFF"/>
        </w:rPr>
        <w:t xml:space="preserve">              3.5. Размер арендной платы пересматривается в случае перевода Участка из одной категории земель в другую или изменения разрешенного использования Участка в соответствии с требованиями законодательства Российской Федерации. </w:t>
      </w:r>
    </w:p>
    <w:p w:rsidR="00FE5DA3" w:rsidRPr="0045097B" w:rsidRDefault="00FE5DA3" w:rsidP="00FE5DA3">
      <w:pPr>
        <w:shd w:val="clear" w:color="auto" w:fill="FFFFFF"/>
        <w:tabs>
          <w:tab w:val="left" w:pos="989"/>
        </w:tabs>
      </w:pPr>
      <w:r>
        <w:rPr>
          <w:shd w:val="clear" w:color="auto" w:fill="FFFFFF"/>
        </w:rPr>
        <w:t xml:space="preserve">             </w:t>
      </w:r>
      <w:r w:rsidRPr="000229AE">
        <w:t xml:space="preserve">3.6. </w:t>
      </w:r>
      <w:r w:rsidRPr="000229AE">
        <w:rPr>
          <w:shd w:val="clear" w:color="auto" w:fill="FFFFFF"/>
        </w:rPr>
        <w:t>Размер ежегодной арендной платы, определенный по результатам рыночной оценки в соответствии с Федеральным законом «Об оценочной деятельности в Российской Федерации», подлежит изменению в пределах срока договора аренды земельного участка, за использование муниципальных земельных участков, один раз в пять лет путем направления в адрес арендатора уведомления об изменении арендной платы. При этом арендная плата подлежит перерасчету по состоянию на 1 января года, следующего за годом, в котором была проведена оценка, осуществленная не более чем за 6 месяцев до перерасчета арендной платы.</w:t>
      </w:r>
    </w:p>
    <w:p w:rsidR="00FE5DA3" w:rsidRPr="000229AE" w:rsidRDefault="00FE5DA3" w:rsidP="00FE5DA3">
      <w:pPr>
        <w:pStyle w:val="western"/>
        <w:spacing w:before="0" w:after="0"/>
        <w:ind w:firstLine="709"/>
        <w:jc w:val="both"/>
        <w:rPr>
          <w:sz w:val="20"/>
          <w:szCs w:val="20"/>
          <w:shd w:val="clear" w:color="auto" w:fill="FFFFFF"/>
        </w:rPr>
      </w:pPr>
      <w:r w:rsidRPr="000229AE">
        <w:rPr>
          <w:sz w:val="20"/>
          <w:szCs w:val="20"/>
          <w:shd w:val="clear" w:color="auto" w:fill="FFFFFF"/>
        </w:rPr>
        <w:t>В случае изменения размера арендной платы, определенного по результатам рыночной оценки, размер уровня инфляции, указанный в настоящем пункте, не применяется.</w:t>
      </w:r>
    </w:p>
    <w:p w:rsidR="00FE5DA3" w:rsidRDefault="00FE5DA3" w:rsidP="00FE5DA3">
      <w:pPr>
        <w:shd w:val="clear" w:color="auto" w:fill="FFFFFF"/>
        <w:tabs>
          <w:tab w:val="left" w:pos="989"/>
        </w:tabs>
        <w:jc w:val="both"/>
        <w:rPr>
          <w:shd w:val="clear" w:color="auto" w:fill="FFFFFF"/>
        </w:rPr>
      </w:pPr>
      <w:r>
        <w:rPr>
          <w:shd w:val="clear" w:color="auto" w:fill="FFFFFF"/>
        </w:rPr>
        <w:t xml:space="preserve">            3.7. В случае передачи Участка в субаренду размер арендной платы в пределах срока договора субаренды определяется в соответствии с законодательством Российской Федерации об оценочной деятельности, но не может быть ниже размера арендной платы по настоящему Договору.</w:t>
      </w:r>
    </w:p>
    <w:p w:rsidR="008125FA" w:rsidRDefault="008125FA" w:rsidP="00FE5DA3">
      <w:pPr>
        <w:pStyle w:val="210"/>
        <w:rPr>
          <w:sz w:val="20"/>
          <w:shd w:val="clear" w:color="auto" w:fill="FFFFFF"/>
        </w:rPr>
      </w:pPr>
    </w:p>
    <w:p w:rsidR="008125FA" w:rsidRDefault="008125FA" w:rsidP="00FE5DA3">
      <w:pPr>
        <w:pStyle w:val="210"/>
        <w:rPr>
          <w:sz w:val="20"/>
          <w:shd w:val="clear" w:color="auto" w:fill="FFFFFF"/>
        </w:rPr>
      </w:pPr>
    </w:p>
    <w:p w:rsidR="00FE5DA3" w:rsidRDefault="00FE5DA3" w:rsidP="00FE5DA3">
      <w:pPr>
        <w:pStyle w:val="210"/>
        <w:rPr>
          <w:b/>
          <w:sz w:val="20"/>
          <w:shd w:val="clear" w:color="auto" w:fill="FFFFFF"/>
        </w:rPr>
      </w:pPr>
      <w:r>
        <w:rPr>
          <w:sz w:val="20"/>
          <w:shd w:val="clear" w:color="auto" w:fill="FFFFFF"/>
        </w:rPr>
        <w:lastRenderedPageBreak/>
        <w:t xml:space="preserve">                                            </w:t>
      </w:r>
      <w:r>
        <w:rPr>
          <w:b/>
          <w:sz w:val="20"/>
          <w:shd w:val="clear" w:color="auto" w:fill="FFFFFF"/>
        </w:rPr>
        <w:t>4. Права и обязанности Сторон</w:t>
      </w:r>
    </w:p>
    <w:p w:rsidR="00FE5DA3" w:rsidRDefault="00FE5DA3" w:rsidP="00FE5DA3">
      <w:pPr>
        <w:pStyle w:val="210"/>
        <w:rPr>
          <w:b/>
          <w:sz w:val="20"/>
          <w:shd w:val="clear" w:color="auto" w:fill="FFFFFF"/>
        </w:rPr>
      </w:pPr>
    </w:p>
    <w:p w:rsidR="00FE5DA3" w:rsidRDefault="00FE5DA3" w:rsidP="00FE5DA3">
      <w:pPr>
        <w:tabs>
          <w:tab w:val="left" w:pos="4437"/>
        </w:tabs>
        <w:ind w:firstLine="720"/>
        <w:jc w:val="both"/>
        <w:rPr>
          <w:shd w:val="clear" w:color="auto" w:fill="FFFFFF"/>
        </w:rPr>
      </w:pPr>
      <w:r>
        <w:rPr>
          <w:b/>
          <w:shd w:val="clear" w:color="auto" w:fill="FFFFFF"/>
        </w:rPr>
        <w:t>4.1. Арендодатель имеет право:</w:t>
      </w:r>
    </w:p>
    <w:p w:rsidR="00FE5DA3" w:rsidRDefault="00FE5DA3" w:rsidP="00FE5DA3">
      <w:pPr>
        <w:ind w:firstLine="720"/>
        <w:jc w:val="both"/>
        <w:rPr>
          <w:shd w:val="clear" w:color="auto" w:fill="FFFFFF"/>
        </w:rPr>
      </w:pPr>
      <w:r>
        <w:rPr>
          <w:shd w:val="clear" w:color="auto" w:fill="FFFFFF"/>
        </w:rPr>
        <w:t>4.1.1. Требовать досрочного расторжения Договора при использовании Участка не по целевому назначению, а также при использовании способами, приводящими к его порче, при не внесении арендной платы в сроки указанные в п. 3.3. настоящего Договора, в случае не   подписания Арендатором дополнительных соглашений к Договору в соответствии с п. 3.4 и нару</w:t>
      </w:r>
      <w:r>
        <w:rPr>
          <w:shd w:val="clear" w:color="auto" w:fill="FFFFFF"/>
        </w:rPr>
        <w:softHyphen/>
        <w:t>шения других условий Договора.</w:t>
      </w:r>
    </w:p>
    <w:p w:rsidR="00FE5DA3" w:rsidRDefault="00FE5DA3" w:rsidP="00FE5DA3">
      <w:pPr>
        <w:pStyle w:val="221"/>
        <w:widowControl w:val="0"/>
        <w:autoSpaceDE w:val="0"/>
        <w:spacing w:line="240" w:lineRule="auto"/>
        <w:rPr>
          <w:shd w:val="clear" w:color="auto" w:fill="FFFFFF"/>
        </w:rPr>
      </w:pPr>
      <w:r>
        <w:rPr>
          <w:shd w:val="clear" w:color="auto" w:fill="FFFFFF"/>
        </w:rPr>
        <w:t>4.1.2. На беспрепятственный доступ на территорию арендуемого Участка с целью его осмотра на предмет соблюдения условий Договора.</w:t>
      </w:r>
    </w:p>
    <w:p w:rsidR="00FE5DA3" w:rsidRDefault="00FE5DA3" w:rsidP="00FE5DA3">
      <w:pPr>
        <w:ind w:firstLine="720"/>
        <w:jc w:val="both"/>
        <w:rPr>
          <w:b/>
          <w:shd w:val="clear" w:color="auto" w:fill="FFFFFF"/>
        </w:rPr>
      </w:pPr>
      <w:r>
        <w:rPr>
          <w:shd w:val="clear" w:color="auto" w:fill="FFFFFF"/>
        </w:rPr>
        <w:t>4.1</w:t>
      </w:r>
      <w:r>
        <w:rPr>
          <w:i/>
          <w:shd w:val="clear" w:color="auto" w:fill="FFFFFF"/>
        </w:rPr>
        <w:t>.</w:t>
      </w:r>
      <w:r>
        <w:rPr>
          <w:shd w:val="clear" w:color="auto" w:fill="FFFFFF"/>
        </w:rPr>
        <w:t>3. На возмещение убытков, причиненных ухудшением качества Участка и экологи</w:t>
      </w:r>
      <w:r>
        <w:rPr>
          <w:shd w:val="clear" w:color="auto" w:fill="FFFFFF"/>
        </w:rPr>
        <w:softHyphen/>
        <w:t>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Федерации.</w:t>
      </w:r>
    </w:p>
    <w:p w:rsidR="00FE5DA3" w:rsidRDefault="00FE5DA3" w:rsidP="00FE5DA3">
      <w:pPr>
        <w:ind w:firstLine="720"/>
        <w:jc w:val="both"/>
        <w:rPr>
          <w:shd w:val="clear" w:color="auto" w:fill="FFFFFF"/>
        </w:rPr>
      </w:pPr>
      <w:r>
        <w:rPr>
          <w:b/>
          <w:shd w:val="clear" w:color="auto" w:fill="FFFFFF"/>
        </w:rPr>
        <w:t>4.2. Арендодатель обязан:</w:t>
      </w:r>
    </w:p>
    <w:p w:rsidR="00FE5DA3" w:rsidRDefault="00FE5DA3" w:rsidP="00FE5DA3">
      <w:pPr>
        <w:ind w:firstLine="720"/>
        <w:jc w:val="both"/>
        <w:rPr>
          <w:shd w:val="clear" w:color="auto" w:fill="FFFFFF"/>
        </w:rPr>
      </w:pPr>
      <w:r>
        <w:rPr>
          <w:shd w:val="clear" w:color="auto" w:fill="FFFFFF"/>
        </w:rPr>
        <w:t>4.2.1. Выполнять в полном объеме все условия Договора.</w:t>
      </w:r>
    </w:p>
    <w:p w:rsidR="00FE5DA3" w:rsidRDefault="00FE5DA3" w:rsidP="00FE5DA3">
      <w:pPr>
        <w:ind w:firstLine="720"/>
        <w:jc w:val="both"/>
        <w:rPr>
          <w:shd w:val="clear" w:color="auto" w:fill="FFFFFF"/>
        </w:rPr>
      </w:pPr>
      <w:r>
        <w:rPr>
          <w:shd w:val="clear" w:color="auto" w:fill="FFFFFF"/>
        </w:rPr>
        <w:t>4.2.2. Передать Арендатору Участок по акту приема-передачи в пятидневный срок с момента подписания договора.</w:t>
      </w:r>
    </w:p>
    <w:p w:rsidR="00FE5DA3" w:rsidRDefault="00FE5DA3" w:rsidP="00FE5DA3">
      <w:pPr>
        <w:ind w:firstLine="720"/>
        <w:jc w:val="both"/>
        <w:rPr>
          <w:shd w:val="clear" w:color="auto" w:fill="FFFFFF"/>
        </w:rPr>
      </w:pPr>
      <w:r>
        <w:rPr>
          <w:shd w:val="clear" w:color="auto" w:fill="FFFFFF"/>
        </w:rPr>
        <w:t>4.2.3. Своевременно уведомить Арендатора об изменении номеров счетов для перечисления арендной платы, указанных в п. 3.2 Договора путем публикации реквизитов в средствах массовой информации и на официальном сайте Администрации Белокалитвинского района в сети «Интернет».</w:t>
      </w:r>
    </w:p>
    <w:p w:rsidR="00FE5DA3" w:rsidRDefault="00FE5DA3" w:rsidP="00FE5DA3">
      <w:pPr>
        <w:ind w:firstLine="720"/>
        <w:jc w:val="both"/>
        <w:rPr>
          <w:shd w:val="clear" w:color="auto" w:fill="FFFFFF"/>
        </w:rPr>
      </w:pPr>
      <w:r>
        <w:rPr>
          <w:shd w:val="clear" w:color="auto" w:fill="FFFFFF"/>
        </w:rPr>
        <w:t xml:space="preserve">4.2.4. Своевременно производить перерасчет арендной платы и информировать об этом Арендатора.                                 </w:t>
      </w:r>
    </w:p>
    <w:p w:rsidR="00FE5DA3" w:rsidRDefault="00FE5DA3" w:rsidP="00FE5DA3">
      <w:pPr>
        <w:ind w:firstLine="720"/>
        <w:jc w:val="both"/>
        <w:rPr>
          <w:shd w:val="clear" w:color="auto" w:fill="FFFFFF"/>
        </w:rPr>
      </w:pPr>
      <w:r>
        <w:rPr>
          <w:shd w:val="clear" w:color="auto" w:fill="FFFFFF"/>
        </w:rPr>
        <w:t xml:space="preserve">  </w:t>
      </w:r>
      <w:r>
        <w:rPr>
          <w:b/>
          <w:shd w:val="clear" w:color="auto" w:fill="FFFFFF"/>
        </w:rPr>
        <w:t xml:space="preserve">4.3. Арендатор имеет право:                               </w:t>
      </w:r>
    </w:p>
    <w:p w:rsidR="00FE5DA3" w:rsidRDefault="00FE5DA3" w:rsidP="00FE5DA3">
      <w:pPr>
        <w:ind w:firstLine="720"/>
        <w:jc w:val="both"/>
        <w:rPr>
          <w:shd w:val="clear" w:color="auto" w:fill="FFFFFF"/>
        </w:rPr>
      </w:pPr>
      <w:r>
        <w:rPr>
          <w:shd w:val="clear" w:color="auto" w:fill="FFFFFF"/>
        </w:rPr>
        <w:t>4.3.1. Использовать Участок на условиях, установленных Договором.</w:t>
      </w:r>
    </w:p>
    <w:p w:rsidR="00FE5DA3" w:rsidRDefault="00FE5DA3" w:rsidP="00FE5DA3">
      <w:pPr>
        <w:ind w:firstLine="720"/>
        <w:jc w:val="both"/>
        <w:rPr>
          <w:b/>
          <w:shd w:val="clear" w:color="auto" w:fill="FFFFFF"/>
        </w:rPr>
      </w:pPr>
      <w:r>
        <w:rPr>
          <w:shd w:val="clear" w:color="auto" w:fill="FFFFFF"/>
        </w:rPr>
        <w:t xml:space="preserve">4.3.2. С согласия Арендодателя сдавать Участок в субаренду, а также передавать свои права и обязанности по договору третьим лицам при заключении договора на срок менее 5 лет. </w:t>
      </w:r>
    </w:p>
    <w:p w:rsidR="00FE5DA3" w:rsidRDefault="00FE5DA3" w:rsidP="00FE5DA3">
      <w:pPr>
        <w:ind w:firstLine="720"/>
        <w:jc w:val="both"/>
        <w:rPr>
          <w:shd w:val="clear" w:color="auto" w:fill="FFFFFF"/>
        </w:rPr>
      </w:pPr>
      <w:r>
        <w:rPr>
          <w:b/>
          <w:shd w:val="clear" w:color="auto" w:fill="FFFFFF"/>
        </w:rPr>
        <w:t>4.4. Арендатор обязан:</w:t>
      </w:r>
      <w:r>
        <w:rPr>
          <w:shd w:val="clear" w:color="auto" w:fill="FFFFFF"/>
        </w:rPr>
        <w:t xml:space="preserve">                                  </w:t>
      </w:r>
    </w:p>
    <w:p w:rsidR="00FE5DA3" w:rsidRDefault="00FE5DA3" w:rsidP="00FE5DA3">
      <w:pPr>
        <w:ind w:firstLine="720"/>
        <w:jc w:val="both"/>
        <w:rPr>
          <w:shd w:val="clear" w:color="auto" w:fill="FFFFFF"/>
        </w:rPr>
      </w:pPr>
      <w:r>
        <w:rPr>
          <w:shd w:val="clear" w:color="auto" w:fill="FFFFFF"/>
        </w:rPr>
        <w:t>4.4.1. Выполнять в полном объеме все условия Договора.</w:t>
      </w:r>
    </w:p>
    <w:p w:rsidR="00FE5DA3" w:rsidRDefault="00FE5DA3" w:rsidP="00FE5DA3">
      <w:pPr>
        <w:ind w:firstLine="720"/>
        <w:jc w:val="both"/>
        <w:rPr>
          <w:shd w:val="clear" w:color="auto" w:fill="FFFFFF"/>
        </w:rPr>
      </w:pPr>
      <w:r>
        <w:rPr>
          <w:shd w:val="clear" w:color="auto" w:fill="FFFFFF"/>
        </w:rPr>
        <w:t xml:space="preserve">4.4.2. Использовать Участок в соответствии с целевым назначением и разрешенным использованием. </w:t>
      </w:r>
    </w:p>
    <w:p w:rsidR="00FE5DA3" w:rsidRDefault="00FE5DA3" w:rsidP="00FE5DA3">
      <w:pPr>
        <w:ind w:firstLine="720"/>
        <w:jc w:val="both"/>
        <w:rPr>
          <w:shd w:val="clear" w:color="auto" w:fill="FFFFFF"/>
        </w:rPr>
      </w:pPr>
      <w:r>
        <w:rPr>
          <w:shd w:val="clear" w:color="auto" w:fill="FFFFFF"/>
        </w:rPr>
        <w:t>4.4.3. Уплачивать в размере и на условиях, установленных Договором, арендную плату.</w:t>
      </w:r>
    </w:p>
    <w:p w:rsidR="00FE5DA3" w:rsidRDefault="00FE5DA3" w:rsidP="00FE5DA3">
      <w:pPr>
        <w:ind w:firstLine="720"/>
        <w:jc w:val="both"/>
        <w:rPr>
          <w:shd w:val="clear" w:color="auto" w:fill="FFFFFF"/>
        </w:rPr>
      </w:pPr>
      <w:r>
        <w:rPr>
          <w:shd w:val="clear" w:color="auto" w:fill="FFFFFF"/>
        </w:rPr>
        <w:t>4.4.4. Обеспечить Арендодателю (его законным представителям), представителям органов государственного и муниципального земельного контроля доступ на Участок по их требованию.</w:t>
      </w:r>
    </w:p>
    <w:p w:rsidR="00FE5DA3" w:rsidRDefault="00FE5DA3" w:rsidP="00FE5DA3">
      <w:pPr>
        <w:ind w:firstLine="720"/>
        <w:jc w:val="both"/>
        <w:rPr>
          <w:shd w:val="clear" w:color="auto" w:fill="FFFFFF"/>
        </w:rPr>
      </w:pPr>
      <w:r>
        <w:rPr>
          <w:shd w:val="clear" w:color="auto" w:fill="FFFFFF"/>
        </w:rPr>
        <w:t xml:space="preserve">4.4.5. После подписания Договора и изменений к нему произвести его (их) государственную регистрацию в Белокалитвинском отделе Управления Федеральной службы государственной регистрации, кадастра и картографии по Ростовской области. </w:t>
      </w:r>
    </w:p>
    <w:p w:rsidR="00FE5DA3" w:rsidRDefault="00FE5DA3" w:rsidP="00FE5DA3">
      <w:pPr>
        <w:ind w:firstLine="720"/>
        <w:jc w:val="both"/>
        <w:rPr>
          <w:shd w:val="clear" w:color="auto" w:fill="FFFFFF"/>
        </w:rPr>
      </w:pPr>
      <w:r>
        <w:rPr>
          <w:shd w:val="clear" w:color="auto" w:fill="FFFFFF"/>
        </w:rPr>
        <w:t>4.4.6. Письменно сообщить Арендодателю не позднее чем за 3 (три) месяца о предстоящем освобождении Участка как в связи с окончанием срока действия Договора, так и при досрочном его освобождении.</w:t>
      </w:r>
    </w:p>
    <w:p w:rsidR="00FE5DA3" w:rsidRPr="00635E59" w:rsidRDefault="00FE5DA3" w:rsidP="00FE5DA3">
      <w:pPr>
        <w:pStyle w:val="FR1"/>
        <w:ind w:left="0" w:firstLine="720"/>
        <w:jc w:val="both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>
        <w:rPr>
          <w:rFonts w:ascii="Times New Roman" w:hAnsi="Times New Roman" w:cs="Times New Roman"/>
          <w:sz w:val="20"/>
          <w:szCs w:val="20"/>
          <w:shd w:val="clear" w:color="auto" w:fill="FFFFFF"/>
        </w:rPr>
        <w:t>4.4</w:t>
      </w:r>
      <w:r w:rsidRPr="00635E59">
        <w:rPr>
          <w:rFonts w:ascii="Times New Roman" w:hAnsi="Times New Roman" w:cs="Times New Roman"/>
          <w:sz w:val="20"/>
          <w:szCs w:val="20"/>
          <w:shd w:val="clear" w:color="auto" w:fill="FFFFFF"/>
        </w:rPr>
        <w:t>.7. Не допускать действий, приводящих к ухудшению экологической обстановки на арендуемом земельном участке и прилегающих к нему территориях, а также выполнять работы по благоустройству территории.</w:t>
      </w:r>
    </w:p>
    <w:p w:rsidR="00FE5DA3" w:rsidRPr="00635E59" w:rsidRDefault="00FE5DA3" w:rsidP="00FE5DA3">
      <w:pPr>
        <w:pStyle w:val="FR1"/>
        <w:ind w:left="0" w:firstLine="720"/>
        <w:jc w:val="both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 w:rsidRPr="00635E59">
        <w:rPr>
          <w:rFonts w:ascii="Times New Roman" w:hAnsi="Times New Roman" w:cs="Times New Roman"/>
          <w:sz w:val="20"/>
          <w:szCs w:val="20"/>
          <w:shd w:val="clear" w:color="auto" w:fill="FFFFFF"/>
        </w:rPr>
        <w:t>4.4.8. Письменно в десятидневный срок уведомить Арендодателя об изменении своих реквизитов.</w:t>
      </w:r>
    </w:p>
    <w:p w:rsidR="00FE5DA3" w:rsidRPr="00635E59" w:rsidRDefault="00FE5DA3" w:rsidP="00FE5DA3">
      <w:pPr>
        <w:pStyle w:val="FR1"/>
        <w:ind w:left="0" w:firstLine="720"/>
        <w:jc w:val="both"/>
        <w:rPr>
          <w:rFonts w:ascii="Times New Roman" w:hAnsi="Times New Roman" w:cs="Times New Roman"/>
          <w:sz w:val="20"/>
          <w:szCs w:val="20"/>
        </w:rPr>
      </w:pPr>
      <w:r w:rsidRPr="00635E59">
        <w:rPr>
          <w:rFonts w:ascii="Times New Roman" w:hAnsi="Times New Roman" w:cs="Times New Roman"/>
          <w:sz w:val="20"/>
          <w:szCs w:val="20"/>
        </w:rPr>
        <w:t>4.4.9. Соблюдать нормы пожарной безопасности на арендуемом земельном участке, установленные законодательством Российской Федерации.</w:t>
      </w:r>
    </w:p>
    <w:p w:rsidR="00FE5DA3" w:rsidRPr="00635E59" w:rsidRDefault="00FE5DA3" w:rsidP="00FE5DA3">
      <w:pPr>
        <w:pStyle w:val="FR1"/>
        <w:ind w:left="0" w:firstLine="720"/>
        <w:jc w:val="both"/>
        <w:rPr>
          <w:rFonts w:ascii="Times New Roman" w:hAnsi="Times New Roman" w:cs="Times New Roman"/>
          <w:sz w:val="20"/>
          <w:szCs w:val="20"/>
        </w:rPr>
      </w:pPr>
      <w:r w:rsidRPr="00635E59">
        <w:rPr>
          <w:rFonts w:ascii="Times New Roman" w:hAnsi="Times New Roman" w:cs="Times New Roman"/>
          <w:sz w:val="20"/>
          <w:szCs w:val="20"/>
        </w:rPr>
        <w:t>4.4.10. Проводить мероприятия по борьбе с амброзией и другими карантинными объектами.</w:t>
      </w:r>
    </w:p>
    <w:p w:rsidR="00FE5DA3" w:rsidRDefault="00FE5DA3" w:rsidP="00FE5DA3">
      <w:pPr>
        <w:ind w:firstLine="720"/>
        <w:jc w:val="both"/>
        <w:rPr>
          <w:b/>
          <w:shd w:val="clear" w:color="auto" w:fill="FFFFFF"/>
        </w:rPr>
      </w:pPr>
      <w:r w:rsidRPr="00635E59">
        <w:rPr>
          <w:shd w:val="clear" w:color="auto" w:fill="FFFFFF"/>
        </w:rPr>
        <w:t>4.5. Арендодатель и Арендатор имеют иные права и несут иные обязанности, установ</w:t>
      </w:r>
      <w:r w:rsidRPr="00635E59">
        <w:rPr>
          <w:shd w:val="clear" w:color="auto" w:fill="FFFFFF"/>
        </w:rPr>
        <w:softHyphen/>
        <w:t>ленные законодательством Российской Федерации</w:t>
      </w:r>
      <w:r>
        <w:rPr>
          <w:shd w:val="clear" w:color="auto" w:fill="FFFFFF"/>
        </w:rPr>
        <w:t>.</w:t>
      </w:r>
    </w:p>
    <w:p w:rsidR="00FE5DA3" w:rsidRDefault="00FE5DA3" w:rsidP="00FE5DA3">
      <w:pPr>
        <w:jc w:val="center"/>
        <w:rPr>
          <w:b/>
          <w:shd w:val="clear" w:color="auto" w:fill="FFFFFF"/>
        </w:rPr>
      </w:pPr>
      <w:r>
        <w:rPr>
          <w:b/>
          <w:shd w:val="clear" w:color="auto" w:fill="FFFFFF"/>
        </w:rPr>
        <w:t>5. Ответственность Сторон</w:t>
      </w:r>
    </w:p>
    <w:p w:rsidR="00FE5DA3" w:rsidRDefault="00FE5DA3" w:rsidP="00FE5DA3">
      <w:pPr>
        <w:jc w:val="both"/>
        <w:rPr>
          <w:b/>
          <w:shd w:val="clear" w:color="auto" w:fill="FFFFFF"/>
        </w:rPr>
      </w:pPr>
    </w:p>
    <w:p w:rsidR="00FE5DA3" w:rsidRDefault="00FE5DA3" w:rsidP="00FE5DA3">
      <w:pPr>
        <w:ind w:firstLine="600"/>
        <w:jc w:val="both"/>
        <w:rPr>
          <w:shd w:val="clear" w:color="auto" w:fill="FFFFFF"/>
        </w:rPr>
      </w:pPr>
      <w:r>
        <w:rPr>
          <w:shd w:val="clear" w:color="auto" w:fill="FFFFFF"/>
        </w:rPr>
        <w:t xml:space="preserve">   5.1. За нарушение условий Договора Стороны несут ответственность, предусмотрен</w:t>
      </w:r>
      <w:r>
        <w:rPr>
          <w:shd w:val="clear" w:color="auto" w:fill="FFFFFF"/>
        </w:rPr>
        <w:softHyphen/>
        <w:t>ную законодательством Российской Федерации.</w:t>
      </w:r>
    </w:p>
    <w:p w:rsidR="00FE5DA3" w:rsidRDefault="00FE5DA3" w:rsidP="00FE5DA3">
      <w:pPr>
        <w:pStyle w:val="221"/>
        <w:spacing w:line="240" w:lineRule="auto"/>
        <w:ind w:firstLine="0"/>
        <w:rPr>
          <w:shd w:val="clear" w:color="auto" w:fill="FFFFFF"/>
        </w:rPr>
      </w:pPr>
      <w:r>
        <w:rPr>
          <w:shd w:val="clear" w:color="auto" w:fill="FFFFFF"/>
        </w:rPr>
        <w:t xml:space="preserve">            5.2. За нарушение срока внесения арендной платы по Договору Арендатор выплачивает Арендодателю пеню из расчета </w:t>
      </w:r>
      <w:r>
        <w:rPr>
          <w:b/>
          <w:shd w:val="clear" w:color="auto" w:fill="FFFFFF"/>
        </w:rPr>
        <w:t xml:space="preserve">1/300 </w:t>
      </w:r>
      <w:r>
        <w:rPr>
          <w:shd w:val="clear" w:color="auto" w:fill="FFFFFF"/>
        </w:rPr>
        <w:t>ставки рефинансирования Центрального банка Российской Федерации от размера невнесенной арендной платы за каждый кален</w:t>
      </w:r>
      <w:r>
        <w:rPr>
          <w:shd w:val="clear" w:color="auto" w:fill="FFFFFF"/>
        </w:rPr>
        <w:softHyphen/>
        <w:t>дарный день просрочки.</w:t>
      </w:r>
    </w:p>
    <w:p w:rsidR="00FE5DA3" w:rsidRDefault="00FE5DA3" w:rsidP="00FE5DA3">
      <w:pPr>
        <w:pStyle w:val="221"/>
        <w:spacing w:line="240" w:lineRule="auto"/>
        <w:rPr>
          <w:shd w:val="clear" w:color="auto" w:fill="FFFFFF"/>
        </w:rPr>
      </w:pPr>
      <w:r>
        <w:rPr>
          <w:shd w:val="clear" w:color="auto" w:fill="FFFFFF"/>
        </w:rPr>
        <w:t xml:space="preserve"> Пени перечисляются в порядке, предусмотренном п. 3.2 Договора.</w:t>
      </w:r>
    </w:p>
    <w:p w:rsidR="00FE5DA3" w:rsidRDefault="00FE5DA3" w:rsidP="00FE5DA3">
      <w:pPr>
        <w:ind w:firstLine="600"/>
        <w:jc w:val="both"/>
        <w:rPr>
          <w:b/>
          <w:shd w:val="clear" w:color="auto" w:fill="FFFFFF"/>
        </w:rPr>
      </w:pPr>
      <w:r>
        <w:rPr>
          <w:shd w:val="clear" w:color="auto" w:fill="FFFFFF"/>
        </w:rPr>
        <w:t xml:space="preserve">   5.3. Ответственность Сторон за нарушение обязательств по Договору, вызванных действием непреодолимой силы, регулируется законодательством Российской Федерации</w:t>
      </w:r>
    </w:p>
    <w:p w:rsidR="00FE5DA3" w:rsidRDefault="00FE5DA3" w:rsidP="00FE5DA3">
      <w:pPr>
        <w:pStyle w:val="FR1"/>
        <w:ind w:left="80" w:firstLine="0"/>
        <w:jc w:val="center"/>
        <w:rPr>
          <w:rFonts w:ascii="Times New Roman" w:hAnsi="Times New Roman" w:cs="Times New Roman"/>
          <w:b/>
          <w:sz w:val="20"/>
          <w:szCs w:val="20"/>
          <w:shd w:val="clear" w:color="auto" w:fill="FFFFFF"/>
        </w:rPr>
      </w:pPr>
    </w:p>
    <w:p w:rsidR="00FE5DA3" w:rsidRDefault="00FE5DA3" w:rsidP="00FE5DA3">
      <w:pPr>
        <w:pStyle w:val="FR1"/>
        <w:ind w:left="80" w:firstLine="0"/>
        <w:jc w:val="center"/>
        <w:rPr>
          <w:rFonts w:ascii="Times New Roman" w:hAnsi="Times New Roman" w:cs="Times New Roman"/>
          <w:b/>
          <w:sz w:val="20"/>
          <w:szCs w:val="20"/>
          <w:shd w:val="clear" w:color="auto" w:fill="FFFFFF"/>
        </w:rPr>
      </w:pPr>
      <w:r>
        <w:rPr>
          <w:rFonts w:ascii="Times New Roman" w:hAnsi="Times New Roman" w:cs="Times New Roman"/>
          <w:b/>
          <w:sz w:val="20"/>
          <w:szCs w:val="20"/>
          <w:shd w:val="clear" w:color="auto" w:fill="FFFFFF"/>
        </w:rPr>
        <w:t>6. Изменение, расторжение и прекращение Договора</w:t>
      </w:r>
    </w:p>
    <w:p w:rsidR="00FE5DA3" w:rsidRDefault="00FE5DA3" w:rsidP="00FE5DA3">
      <w:pPr>
        <w:pStyle w:val="FR1"/>
        <w:ind w:left="80" w:firstLine="0"/>
        <w:jc w:val="both"/>
        <w:rPr>
          <w:rFonts w:ascii="Times New Roman" w:hAnsi="Times New Roman" w:cs="Times New Roman"/>
          <w:b/>
          <w:sz w:val="20"/>
          <w:szCs w:val="20"/>
          <w:shd w:val="clear" w:color="auto" w:fill="FFFFFF"/>
        </w:rPr>
      </w:pPr>
    </w:p>
    <w:p w:rsidR="00FE5DA3" w:rsidRPr="0071252A" w:rsidRDefault="00FE5DA3" w:rsidP="00FE5DA3">
      <w:pPr>
        <w:pStyle w:val="FR1"/>
        <w:ind w:left="0" w:firstLine="72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71252A">
        <w:rPr>
          <w:rFonts w:ascii="Times New Roman" w:hAnsi="Times New Roman" w:cs="Times New Roman"/>
          <w:color w:val="000000"/>
          <w:sz w:val="20"/>
          <w:szCs w:val="20"/>
        </w:rPr>
        <w:t xml:space="preserve">6.1. Все изменения и (или) дополнения к Договору за исключением изменений, предусмотренных п. 3.4 Договора оформляются Сторонами в письменной форме и подлежат государственной регистрации в Межмуниципальном отделе по </w:t>
      </w:r>
      <w:proofErr w:type="spellStart"/>
      <w:r w:rsidRPr="0071252A">
        <w:rPr>
          <w:rFonts w:ascii="Times New Roman" w:hAnsi="Times New Roman" w:cs="Times New Roman"/>
          <w:color w:val="000000"/>
          <w:sz w:val="20"/>
          <w:szCs w:val="20"/>
        </w:rPr>
        <w:t>Белокалитвинскому</w:t>
      </w:r>
      <w:proofErr w:type="spellEnd"/>
      <w:r w:rsidRPr="0071252A">
        <w:rPr>
          <w:rFonts w:ascii="Times New Roman" w:hAnsi="Times New Roman" w:cs="Times New Roman"/>
          <w:color w:val="000000"/>
          <w:sz w:val="20"/>
          <w:szCs w:val="20"/>
        </w:rPr>
        <w:t xml:space="preserve">, Тацинскому районам Управления Федеральной службы  государственной регистрации, кадастра и картографии по Ростовской области.                             </w:t>
      </w:r>
    </w:p>
    <w:p w:rsidR="00FE5DA3" w:rsidRPr="0071252A" w:rsidRDefault="00FE5DA3" w:rsidP="00FE5DA3">
      <w:pPr>
        <w:ind w:firstLine="720"/>
        <w:rPr>
          <w:color w:val="000000"/>
        </w:rPr>
      </w:pPr>
      <w:r w:rsidRPr="0071252A">
        <w:rPr>
          <w:color w:val="000000"/>
        </w:rPr>
        <w:t>6.2. Договор может быть расторгнут по требованию Арендодателя по решению суда на основании и в порядке, установленном гражданским законодательством, а также в случа</w:t>
      </w:r>
      <w:r w:rsidRPr="0071252A">
        <w:rPr>
          <w:color w:val="000000"/>
        </w:rPr>
        <w:softHyphen/>
        <w:t xml:space="preserve">ях, указанных в </w:t>
      </w:r>
      <w:proofErr w:type="spellStart"/>
      <w:r w:rsidRPr="0071252A">
        <w:rPr>
          <w:color w:val="000000"/>
        </w:rPr>
        <w:t>п.п</w:t>
      </w:r>
      <w:proofErr w:type="spellEnd"/>
      <w:r w:rsidRPr="0071252A">
        <w:rPr>
          <w:color w:val="000000"/>
        </w:rPr>
        <w:t>. 4.1.1.</w:t>
      </w:r>
    </w:p>
    <w:p w:rsidR="00FE5DA3" w:rsidRPr="0071252A" w:rsidRDefault="00FE5DA3" w:rsidP="00FE5DA3">
      <w:pPr>
        <w:ind w:firstLine="720"/>
        <w:rPr>
          <w:color w:val="000000"/>
        </w:rPr>
      </w:pPr>
      <w:r w:rsidRPr="0071252A">
        <w:rPr>
          <w:color w:val="000000"/>
        </w:rPr>
        <w:t>6.3. При прекращении Договора Арендатор обязан вернуть Арендодателю Участок в надлежащем состоянии.</w:t>
      </w:r>
    </w:p>
    <w:p w:rsidR="00FE5DA3" w:rsidRPr="0071252A" w:rsidRDefault="00FE5DA3" w:rsidP="00FE5DA3">
      <w:pPr>
        <w:ind w:firstLine="720"/>
        <w:rPr>
          <w:color w:val="000000"/>
        </w:rPr>
      </w:pPr>
      <w:r w:rsidRPr="0071252A">
        <w:rPr>
          <w:color w:val="000000"/>
        </w:rPr>
        <w:t xml:space="preserve">6.4. Договор расторгается Арендодателем в одностороннем порядке в случае неисполнения обязательства, указанного в  </w:t>
      </w:r>
      <w:proofErr w:type="spellStart"/>
      <w:r w:rsidRPr="0071252A">
        <w:rPr>
          <w:color w:val="000000"/>
        </w:rPr>
        <w:t>п.п</w:t>
      </w:r>
      <w:proofErr w:type="spellEnd"/>
      <w:r w:rsidRPr="0071252A">
        <w:rPr>
          <w:color w:val="000000"/>
        </w:rPr>
        <w:t>. 4.4.9.</w:t>
      </w:r>
      <w:r>
        <w:rPr>
          <w:color w:val="000000"/>
        </w:rPr>
        <w:t>, 4.4.10.</w:t>
      </w:r>
    </w:p>
    <w:p w:rsidR="00FE5DA3" w:rsidRDefault="00FE5DA3" w:rsidP="00FE5DA3">
      <w:pPr>
        <w:rPr>
          <w:color w:val="000000"/>
        </w:rPr>
      </w:pPr>
    </w:p>
    <w:p w:rsidR="008125FA" w:rsidRPr="0071252A" w:rsidRDefault="008125FA" w:rsidP="00FE5DA3">
      <w:pPr>
        <w:rPr>
          <w:color w:val="000000"/>
        </w:rPr>
      </w:pPr>
      <w:bookmarkStart w:id="1" w:name="_GoBack"/>
      <w:bookmarkEnd w:id="1"/>
    </w:p>
    <w:p w:rsidR="00FE5DA3" w:rsidRDefault="00FE5DA3" w:rsidP="00FE5DA3">
      <w:pPr>
        <w:ind w:firstLine="720"/>
        <w:jc w:val="both"/>
        <w:rPr>
          <w:b/>
          <w:shd w:val="clear" w:color="auto" w:fill="FFFFFF"/>
        </w:rPr>
      </w:pPr>
      <w:r>
        <w:rPr>
          <w:b/>
          <w:shd w:val="clear" w:color="auto" w:fill="FFFFFF"/>
        </w:rPr>
        <w:lastRenderedPageBreak/>
        <w:t xml:space="preserve">                                              7. Рассмотрение и урегулирование споров</w:t>
      </w:r>
    </w:p>
    <w:p w:rsidR="00FE5DA3" w:rsidRDefault="00FE5DA3" w:rsidP="00FE5DA3">
      <w:pPr>
        <w:ind w:firstLine="380"/>
        <w:jc w:val="both"/>
        <w:rPr>
          <w:b/>
          <w:shd w:val="clear" w:color="auto" w:fill="FFFFFF"/>
        </w:rPr>
      </w:pPr>
    </w:p>
    <w:p w:rsidR="00FE5DA3" w:rsidRDefault="00FE5DA3" w:rsidP="00FE5DA3">
      <w:pPr>
        <w:ind w:firstLine="720"/>
        <w:jc w:val="both"/>
        <w:rPr>
          <w:shd w:val="clear" w:color="auto" w:fill="FFFFFF"/>
        </w:rPr>
      </w:pPr>
      <w:r>
        <w:rPr>
          <w:shd w:val="clear" w:color="auto" w:fill="FFFFFF"/>
        </w:rPr>
        <w:t>7.1.</w:t>
      </w:r>
      <w:r>
        <w:rPr>
          <w:b/>
          <w:shd w:val="clear" w:color="auto" w:fill="FFFFFF"/>
        </w:rPr>
        <w:t xml:space="preserve"> </w:t>
      </w:r>
      <w:r>
        <w:rPr>
          <w:shd w:val="clear" w:color="auto" w:fill="FFFFFF"/>
        </w:rPr>
        <w:t>Все споры между Сторонами, возникающие по Договору, разрешаются в соответ</w:t>
      </w:r>
      <w:r>
        <w:rPr>
          <w:shd w:val="clear" w:color="auto" w:fill="FFFFFF"/>
        </w:rPr>
        <w:softHyphen/>
        <w:t>ствии с законодательством Российской Федерации.</w:t>
      </w:r>
    </w:p>
    <w:p w:rsidR="00FE5DA3" w:rsidRDefault="00FE5DA3" w:rsidP="00FE5DA3">
      <w:pPr>
        <w:jc w:val="center"/>
        <w:rPr>
          <w:b/>
          <w:shd w:val="clear" w:color="auto" w:fill="FFFFFF"/>
        </w:rPr>
      </w:pPr>
      <w:r>
        <w:rPr>
          <w:b/>
          <w:shd w:val="clear" w:color="auto" w:fill="FFFFFF"/>
        </w:rPr>
        <w:t>8. Особые условия договора</w:t>
      </w:r>
    </w:p>
    <w:p w:rsidR="00FE5DA3" w:rsidRDefault="00FE5DA3" w:rsidP="00FE5DA3">
      <w:pPr>
        <w:jc w:val="both"/>
        <w:rPr>
          <w:b/>
          <w:shd w:val="clear" w:color="auto" w:fill="FFFFFF"/>
        </w:rPr>
      </w:pPr>
    </w:p>
    <w:p w:rsidR="00FE5DA3" w:rsidRPr="004B7213" w:rsidRDefault="00FE5DA3" w:rsidP="00FE5DA3">
      <w:pPr>
        <w:pStyle w:val="a8"/>
        <w:ind w:firstLine="720"/>
        <w:rPr>
          <w:sz w:val="20"/>
        </w:rPr>
      </w:pPr>
      <w:r w:rsidRPr="004B7213">
        <w:rPr>
          <w:sz w:val="20"/>
        </w:rPr>
        <w:t xml:space="preserve">8.1. Договор субаренды земельного участка подлежит государственной регистрации в Межмуниципальном отделе по </w:t>
      </w:r>
      <w:proofErr w:type="spellStart"/>
      <w:r w:rsidRPr="004B7213">
        <w:rPr>
          <w:sz w:val="20"/>
        </w:rPr>
        <w:t>Белокалитвинскому</w:t>
      </w:r>
      <w:proofErr w:type="spellEnd"/>
      <w:r w:rsidRPr="004B7213">
        <w:rPr>
          <w:sz w:val="20"/>
        </w:rPr>
        <w:t>, Тацинскому районам Управления Федеральной службы государственной регистрации, кадастра и картографии по Ростовской области.</w:t>
      </w:r>
    </w:p>
    <w:p w:rsidR="00FE5DA3" w:rsidRPr="004B7213" w:rsidRDefault="00FE5DA3" w:rsidP="00FE5DA3">
      <w:pPr>
        <w:ind w:firstLine="720"/>
      </w:pPr>
      <w:r w:rsidRPr="004B7213">
        <w:t>8.2. При досрочном расторжении Договора договор субаренды земельного участка прекращает свое действие.</w:t>
      </w:r>
    </w:p>
    <w:p w:rsidR="00FE5DA3" w:rsidRPr="004B7213" w:rsidRDefault="00FE5DA3" w:rsidP="00FE5DA3">
      <w:pPr>
        <w:ind w:firstLine="720"/>
      </w:pPr>
      <w:r w:rsidRPr="004B7213">
        <w:t>8.3. Расходы по государственной регистрации Договора, а также изменений и дополнений к нему возлагаются на Арендатора.</w:t>
      </w:r>
    </w:p>
    <w:p w:rsidR="00FE5DA3" w:rsidRDefault="00FE5DA3" w:rsidP="00FE5DA3">
      <w:pPr>
        <w:ind w:firstLine="720"/>
      </w:pPr>
      <w:r w:rsidRPr="004B7213">
        <w:t xml:space="preserve">8.4. Договор составлен в </w:t>
      </w:r>
      <w:r>
        <w:t>2</w:t>
      </w:r>
      <w:r w:rsidRPr="004B7213">
        <w:t xml:space="preserve"> (</w:t>
      </w:r>
      <w:r>
        <w:t>двух)</w:t>
      </w:r>
      <w:r w:rsidRPr="004B7213">
        <w:t xml:space="preserve"> экземплярах, имеющих одинаковую юридическую силу, из которых по одному экземпляру хранится у Сторон</w:t>
      </w:r>
      <w:r>
        <w:t>.</w:t>
      </w:r>
    </w:p>
    <w:p w:rsidR="00FE5DA3" w:rsidRPr="004B7213" w:rsidRDefault="00FE5DA3" w:rsidP="00FE5DA3">
      <w:pPr>
        <w:ind w:firstLine="720"/>
        <w:rPr>
          <w:i/>
        </w:rPr>
      </w:pPr>
      <w:r w:rsidRPr="004B7213">
        <w:t>8.5. Приложениями к настоящему Договору являются:</w:t>
      </w:r>
    </w:p>
    <w:p w:rsidR="00FE5DA3" w:rsidRPr="004B7213" w:rsidRDefault="00FE5DA3" w:rsidP="00FE5DA3">
      <w:pPr>
        <w:ind w:firstLine="720"/>
      </w:pPr>
      <w:r w:rsidRPr="004B7213">
        <w:rPr>
          <w:i/>
        </w:rPr>
        <w:t xml:space="preserve">        - </w:t>
      </w:r>
      <w:r w:rsidRPr="004B7213">
        <w:t>выписка из ЕГРН;</w:t>
      </w:r>
    </w:p>
    <w:p w:rsidR="00FE5DA3" w:rsidRPr="000F1D5A" w:rsidRDefault="00FE5DA3" w:rsidP="00FE5DA3">
      <w:pPr>
        <w:ind w:firstLine="720"/>
      </w:pPr>
      <w:r w:rsidRPr="004B7213">
        <w:t xml:space="preserve">        - </w:t>
      </w:r>
      <w:r w:rsidRPr="000F1D5A">
        <w:t>расчет арендной платы.</w:t>
      </w:r>
    </w:p>
    <w:p w:rsidR="00FE5DA3" w:rsidRPr="00545F63" w:rsidRDefault="00FE5DA3" w:rsidP="00FE5DA3">
      <w:pPr>
        <w:jc w:val="center"/>
        <w:rPr>
          <w:kern w:val="1"/>
          <w:sz w:val="16"/>
          <w:szCs w:val="16"/>
          <w:shd w:val="clear" w:color="auto" w:fill="FFFFFF"/>
        </w:rPr>
      </w:pPr>
      <w:r w:rsidRPr="00545F63">
        <w:rPr>
          <w:b/>
          <w:sz w:val="16"/>
          <w:szCs w:val="16"/>
          <w:shd w:val="clear" w:color="auto" w:fill="FFFFFF"/>
        </w:rPr>
        <w:t>9. Реквизиты Сторон</w:t>
      </w:r>
    </w:p>
    <w:tbl>
      <w:tblPr>
        <w:tblW w:w="0" w:type="auto"/>
        <w:tblInd w:w="817" w:type="dxa"/>
        <w:tblLayout w:type="fixed"/>
        <w:tblLook w:val="0000" w:firstRow="0" w:lastRow="0" w:firstColumn="0" w:lastColumn="0" w:noHBand="0" w:noVBand="0"/>
      </w:tblPr>
      <w:tblGrid>
        <w:gridCol w:w="2410"/>
        <w:gridCol w:w="6457"/>
      </w:tblGrid>
      <w:tr w:rsidR="00FE5DA3" w:rsidRPr="00545F63" w:rsidTr="00FE5DA3">
        <w:tc>
          <w:tcPr>
            <w:tcW w:w="2410" w:type="dxa"/>
            <w:shd w:val="clear" w:color="auto" w:fill="auto"/>
          </w:tcPr>
          <w:p w:rsidR="00FE5DA3" w:rsidRPr="00545F63" w:rsidRDefault="00FE5DA3" w:rsidP="00FE5DA3">
            <w:pPr>
              <w:pStyle w:val="Noeeu"/>
              <w:jc w:val="both"/>
              <w:rPr>
                <w:spacing w:val="0"/>
                <w:sz w:val="16"/>
                <w:szCs w:val="16"/>
                <w:shd w:val="clear" w:color="auto" w:fill="FFFFFF"/>
                <w:lang w:val="ru-RU"/>
              </w:rPr>
            </w:pPr>
            <w:r w:rsidRPr="00545F63">
              <w:rPr>
                <w:spacing w:val="0"/>
                <w:sz w:val="16"/>
                <w:szCs w:val="16"/>
                <w:shd w:val="clear" w:color="auto" w:fill="FFFFFF"/>
                <w:lang w:val="ru-RU"/>
              </w:rPr>
              <w:t>АРЕНДОДАТЕЛЯ -</w:t>
            </w:r>
          </w:p>
        </w:tc>
        <w:tc>
          <w:tcPr>
            <w:tcW w:w="6457" w:type="dxa"/>
            <w:shd w:val="clear" w:color="auto" w:fill="auto"/>
          </w:tcPr>
          <w:p w:rsidR="00FE5DA3" w:rsidRPr="00545F63" w:rsidRDefault="00FE5DA3" w:rsidP="00FE5DA3">
            <w:pPr>
              <w:pStyle w:val="Noeeu"/>
              <w:snapToGrid w:val="0"/>
              <w:jc w:val="both"/>
              <w:rPr>
                <w:spacing w:val="0"/>
                <w:sz w:val="16"/>
                <w:szCs w:val="16"/>
                <w:shd w:val="clear" w:color="auto" w:fill="FFFFFF"/>
                <w:lang w:val="ru-RU"/>
              </w:rPr>
            </w:pPr>
          </w:p>
        </w:tc>
      </w:tr>
      <w:tr w:rsidR="00FE5DA3" w:rsidRPr="00545F63" w:rsidTr="00FE5DA3">
        <w:trPr>
          <w:trHeight w:val="177"/>
        </w:trPr>
        <w:tc>
          <w:tcPr>
            <w:tcW w:w="2410" w:type="dxa"/>
            <w:shd w:val="clear" w:color="auto" w:fill="auto"/>
          </w:tcPr>
          <w:p w:rsidR="00FE5DA3" w:rsidRPr="00545F63" w:rsidRDefault="00FE5DA3" w:rsidP="00FE5DA3">
            <w:pPr>
              <w:pStyle w:val="Noeeu"/>
              <w:snapToGrid w:val="0"/>
              <w:jc w:val="both"/>
              <w:rPr>
                <w:spacing w:val="0"/>
                <w:sz w:val="16"/>
                <w:szCs w:val="16"/>
                <w:shd w:val="clear" w:color="auto" w:fill="FFFFFF"/>
                <w:lang w:val="ru-RU"/>
              </w:rPr>
            </w:pPr>
          </w:p>
        </w:tc>
        <w:tc>
          <w:tcPr>
            <w:tcW w:w="6457" w:type="dxa"/>
            <w:shd w:val="clear" w:color="auto" w:fill="auto"/>
          </w:tcPr>
          <w:p w:rsidR="00FE5DA3" w:rsidRPr="00545F63" w:rsidRDefault="00FE5DA3" w:rsidP="00FE5DA3">
            <w:pPr>
              <w:pStyle w:val="Noeeu"/>
              <w:snapToGrid w:val="0"/>
              <w:jc w:val="both"/>
              <w:rPr>
                <w:spacing w:val="0"/>
                <w:sz w:val="16"/>
                <w:szCs w:val="16"/>
                <w:shd w:val="clear" w:color="auto" w:fill="FFFFFF"/>
                <w:lang w:val="ru-RU"/>
              </w:rPr>
            </w:pPr>
          </w:p>
        </w:tc>
      </w:tr>
      <w:tr w:rsidR="00FE5DA3" w:rsidRPr="00545F63" w:rsidTr="00FE5DA3">
        <w:tc>
          <w:tcPr>
            <w:tcW w:w="2410" w:type="dxa"/>
            <w:shd w:val="clear" w:color="auto" w:fill="auto"/>
          </w:tcPr>
          <w:p w:rsidR="00FE5DA3" w:rsidRPr="00545F63" w:rsidRDefault="00FE5DA3" w:rsidP="00FE5DA3">
            <w:pPr>
              <w:pStyle w:val="Noeeu"/>
              <w:jc w:val="both"/>
              <w:rPr>
                <w:spacing w:val="0"/>
                <w:sz w:val="16"/>
                <w:szCs w:val="16"/>
                <w:shd w:val="clear" w:color="auto" w:fill="FFFFFF"/>
                <w:lang w:val="ru-RU"/>
              </w:rPr>
            </w:pPr>
            <w:r w:rsidRPr="00545F63">
              <w:rPr>
                <w:spacing w:val="0"/>
                <w:sz w:val="16"/>
                <w:szCs w:val="16"/>
                <w:shd w:val="clear" w:color="auto" w:fill="FFFFFF"/>
                <w:lang w:val="ru-RU"/>
              </w:rPr>
              <w:t>АРЕНДАТОРА-</w:t>
            </w:r>
          </w:p>
        </w:tc>
        <w:tc>
          <w:tcPr>
            <w:tcW w:w="6457" w:type="dxa"/>
            <w:shd w:val="clear" w:color="auto" w:fill="auto"/>
          </w:tcPr>
          <w:p w:rsidR="00FE5DA3" w:rsidRPr="00545F63" w:rsidRDefault="00FE5DA3" w:rsidP="00FE5DA3">
            <w:pPr>
              <w:pStyle w:val="Noeeu"/>
              <w:snapToGrid w:val="0"/>
              <w:jc w:val="both"/>
              <w:rPr>
                <w:spacing w:val="0"/>
                <w:sz w:val="16"/>
                <w:szCs w:val="16"/>
                <w:shd w:val="clear" w:color="auto" w:fill="FFFFFF"/>
                <w:lang w:val="ru-RU"/>
              </w:rPr>
            </w:pPr>
          </w:p>
        </w:tc>
      </w:tr>
    </w:tbl>
    <w:p w:rsidR="00FE5DA3" w:rsidRPr="00545F63" w:rsidRDefault="00FE5DA3" w:rsidP="00FE5DA3">
      <w:pPr>
        <w:ind w:firstLine="720"/>
        <w:rPr>
          <w:b/>
          <w:sz w:val="16"/>
          <w:szCs w:val="16"/>
          <w:shd w:val="clear" w:color="auto" w:fill="FFFFFF"/>
        </w:rPr>
      </w:pPr>
      <w:r w:rsidRPr="00545F63">
        <w:rPr>
          <w:b/>
          <w:sz w:val="16"/>
          <w:szCs w:val="16"/>
          <w:shd w:val="clear" w:color="auto" w:fill="FFFFFF"/>
        </w:rPr>
        <w:t xml:space="preserve">                                                       10. Подписи Сторон</w:t>
      </w:r>
    </w:p>
    <w:p w:rsidR="00FE5DA3" w:rsidRPr="00545F63" w:rsidRDefault="00FE5DA3" w:rsidP="00FE5DA3">
      <w:pPr>
        <w:ind w:firstLine="720"/>
        <w:rPr>
          <w:b/>
          <w:sz w:val="16"/>
          <w:szCs w:val="16"/>
          <w:shd w:val="clear" w:color="auto" w:fill="FFFFFF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47"/>
        <w:gridCol w:w="4962"/>
      </w:tblGrid>
      <w:tr w:rsidR="00FE5DA3" w:rsidRPr="00545F63" w:rsidTr="00FE5DA3">
        <w:tc>
          <w:tcPr>
            <w:tcW w:w="4747" w:type="dxa"/>
            <w:shd w:val="clear" w:color="auto" w:fill="auto"/>
          </w:tcPr>
          <w:p w:rsidR="00FE5DA3" w:rsidRPr="00545F63" w:rsidRDefault="00FE5DA3" w:rsidP="00FE5DA3">
            <w:pPr>
              <w:pStyle w:val="Noeeu"/>
              <w:jc w:val="both"/>
              <w:rPr>
                <w:rFonts w:eastAsia="Times New Roman"/>
                <w:spacing w:val="0"/>
                <w:sz w:val="16"/>
                <w:szCs w:val="16"/>
                <w:shd w:val="clear" w:color="auto" w:fill="FFFFFF"/>
                <w:lang w:val="ru-RU"/>
              </w:rPr>
            </w:pPr>
            <w:r w:rsidRPr="00545F63">
              <w:rPr>
                <w:rFonts w:eastAsia="Times New Roman"/>
                <w:spacing w:val="0"/>
                <w:sz w:val="16"/>
                <w:szCs w:val="16"/>
                <w:shd w:val="clear" w:color="auto" w:fill="FFFFFF"/>
                <w:lang w:val="ru-RU"/>
              </w:rPr>
              <w:t xml:space="preserve">          </w:t>
            </w:r>
            <w:r w:rsidRPr="00545F63">
              <w:rPr>
                <w:spacing w:val="0"/>
                <w:sz w:val="16"/>
                <w:szCs w:val="16"/>
                <w:shd w:val="clear" w:color="auto" w:fill="FFFFFF"/>
                <w:lang w:val="ru-RU"/>
              </w:rPr>
              <w:t>АРЕНДОДАТЕЛЬ:</w:t>
            </w:r>
          </w:p>
        </w:tc>
        <w:tc>
          <w:tcPr>
            <w:tcW w:w="4962" w:type="dxa"/>
            <w:shd w:val="clear" w:color="auto" w:fill="auto"/>
          </w:tcPr>
          <w:p w:rsidR="00FE5DA3" w:rsidRPr="00545F63" w:rsidRDefault="00FE5DA3" w:rsidP="00FE5DA3">
            <w:pPr>
              <w:pStyle w:val="Noeeu"/>
              <w:jc w:val="both"/>
              <w:rPr>
                <w:sz w:val="16"/>
                <w:szCs w:val="16"/>
              </w:rPr>
            </w:pPr>
            <w:r w:rsidRPr="00545F63">
              <w:rPr>
                <w:rFonts w:eastAsia="Times New Roman"/>
                <w:spacing w:val="0"/>
                <w:sz w:val="16"/>
                <w:szCs w:val="16"/>
                <w:shd w:val="clear" w:color="auto" w:fill="FFFFFF"/>
                <w:lang w:val="ru-RU"/>
              </w:rPr>
              <w:t xml:space="preserve">                       </w:t>
            </w:r>
            <w:r w:rsidRPr="00545F63">
              <w:rPr>
                <w:spacing w:val="0"/>
                <w:sz w:val="16"/>
                <w:szCs w:val="16"/>
                <w:shd w:val="clear" w:color="auto" w:fill="FFFFFF"/>
                <w:lang w:val="ru-RU"/>
              </w:rPr>
              <w:t>АРЕНДАТОР:</w:t>
            </w:r>
          </w:p>
        </w:tc>
      </w:tr>
      <w:tr w:rsidR="00FE5DA3" w:rsidRPr="000F1D5A" w:rsidTr="00FE5DA3">
        <w:trPr>
          <w:trHeight w:val="641"/>
        </w:trPr>
        <w:tc>
          <w:tcPr>
            <w:tcW w:w="4747" w:type="dxa"/>
            <w:shd w:val="clear" w:color="auto" w:fill="auto"/>
          </w:tcPr>
          <w:p w:rsidR="00FE5DA3" w:rsidRPr="000F1D5A" w:rsidRDefault="00FE5DA3" w:rsidP="00FE5DA3">
            <w:pPr>
              <w:pStyle w:val="Noeeu"/>
              <w:jc w:val="both"/>
              <w:rPr>
                <w:rFonts w:eastAsia="Times New Roman"/>
                <w:spacing w:val="0"/>
                <w:sz w:val="20"/>
                <w:shd w:val="clear" w:color="auto" w:fill="FFFFFF"/>
                <w:lang w:val="ru-RU"/>
              </w:rPr>
            </w:pPr>
            <w:r w:rsidRPr="000F1D5A">
              <w:rPr>
                <w:spacing w:val="0"/>
                <w:sz w:val="20"/>
                <w:shd w:val="clear" w:color="auto" w:fill="FFFFFF"/>
                <w:lang w:val="ru-RU"/>
              </w:rPr>
              <w:t xml:space="preserve">_____________________________ </w:t>
            </w:r>
          </w:p>
          <w:p w:rsidR="00FE5DA3" w:rsidRPr="000F1D5A" w:rsidRDefault="00FE5DA3" w:rsidP="00FE5DA3">
            <w:pPr>
              <w:pStyle w:val="Noeeu"/>
              <w:jc w:val="both"/>
              <w:rPr>
                <w:rFonts w:eastAsia="Times New Roman"/>
                <w:sz w:val="20"/>
                <w:shd w:val="clear" w:color="auto" w:fill="FFFFFF"/>
                <w:lang w:val="ru-RU"/>
              </w:rPr>
            </w:pPr>
            <w:r w:rsidRPr="000F1D5A">
              <w:rPr>
                <w:rFonts w:eastAsia="Times New Roman"/>
                <w:spacing w:val="0"/>
                <w:sz w:val="20"/>
                <w:shd w:val="clear" w:color="auto" w:fill="FFFFFF"/>
                <w:lang w:val="ru-RU"/>
              </w:rPr>
              <w:t xml:space="preserve">                  </w:t>
            </w:r>
            <w:r w:rsidRPr="000F1D5A">
              <w:rPr>
                <w:spacing w:val="0"/>
                <w:sz w:val="20"/>
                <w:shd w:val="clear" w:color="auto" w:fill="FFFFFF"/>
                <w:lang w:val="ru-RU"/>
              </w:rPr>
              <w:t>(подпись,  печать)</w:t>
            </w:r>
          </w:p>
        </w:tc>
        <w:tc>
          <w:tcPr>
            <w:tcW w:w="4962" w:type="dxa"/>
            <w:shd w:val="clear" w:color="auto" w:fill="auto"/>
          </w:tcPr>
          <w:p w:rsidR="00FE5DA3" w:rsidRPr="000F1D5A" w:rsidRDefault="00FE5DA3" w:rsidP="00FE5DA3">
            <w:pPr>
              <w:pStyle w:val="Noeeu"/>
              <w:jc w:val="both"/>
              <w:rPr>
                <w:rFonts w:eastAsia="Times New Roman"/>
                <w:spacing w:val="0"/>
                <w:sz w:val="20"/>
                <w:shd w:val="clear" w:color="auto" w:fill="FFFFFF"/>
                <w:lang w:val="ru-RU"/>
              </w:rPr>
            </w:pPr>
            <w:r w:rsidRPr="000F1D5A">
              <w:rPr>
                <w:rFonts w:eastAsia="Times New Roman"/>
                <w:spacing w:val="0"/>
                <w:sz w:val="20"/>
                <w:shd w:val="clear" w:color="auto" w:fill="FFFFFF"/>
                <w:lang w:val="ru-RU"/>
              </w:rPr>
              <w:t xml:space="preserve">       </w:t>
            </w:r>
            <w:r w:rsidRPr="000F1D5A">
              <w:rPr>
                <w:spacing w:val="0"/>
                <w:sz w:val="20"/>
                <w:shd w:val="clear" w:color="auto" w:fill="FFFFFF"/>
                <w:lang w:val="ru-RU"/>
              </w:rPr>
              <w:t>_____________________________</w:t>
            </w:r>
          </w:p>
          <w:p w:rsidR="00FE5DA3" w:rsidRPr="000F1D5A" w:rsidRDefault="00FE5DA3" w:rsidP="00FE5DA3">
            <w:pPr>
              <w:pStyle w:val="Noeeu"/>
              <w:jc w:val="both"/>
              <w:rPr>
                <w:sz w:val="20"/>
              </w:rPr>
            </w:pPr>
            <w:r w:rsidRPr="000F1D5A">
              <w:rPr>
                <w:rFonts w:eastAsia="Times New Roman"/>
                <w:spacing w:val="0"/>
                <w:sz w:val="20"/>
                <w:shd w:val="clear" w:color="auto" w:fill="FFFFFF"/>
                <w:lang w:val="ru-RU"/>
              </w:rPr>
              <w:t xml:space="preserve">                           </w:t>
            </w:r>
            <w:r w:rsidRPr="000F1D5A">
              <w:rPr>
                <w:spacing w:val="0"/>
                <w:sz w:val="20"/>
                <w:shd w:val="clear" w:color="auto" w:fill="FFFFFF"/>
                <w:lang w:val="ru-RU"/>
              </w:rPr>
              <w:t>(подпись)</w:t>
            </w:r>
          </w:p>
        </w:tc>
      </w:tr>
    </w:tbl>
    <w:p w:rsidR="00FE5DA3" w:rsidRDefault="00FE5DA3" w:rsidP="00FE5DA3">
      <w:pPr>
        <w:ind w:left="720" w:hanging="720"/>
        <w:jc w:val="both"/>
        <w:rPr>
          <w:shd w:val="clear" w:color="auto" w:fill="FFFFFF"/>
        </w:rPr>
      </w:pPr>
      <w:r>
        <w:rPr>
          <w:shd w:val="clear" w:color="auto" w:fill="FFFFFF"/>
        </w:rPr>
        <w:t xml:space="preserve">                                                                           </w:t>
      </w:r>
    </w:p>
    <w:p w:rsidR="00FE5DA3" w:rsidRDefault="00FE5DA3" w:rsidP="00FE5DA3">
      <w:pPr>
        <w:ind w:left="720" w:hanging="720"/>
        <w:jc w:val="both"/>
        <w:rPr>
          <w:shd w:val="clear" w:color="auto" w:fill="FFFFFF"/>
        </w:rPr>
      </w:pPr>
    </w:p>
    <w:p w:rsidR="00FE5DA3" w:rsidRDefault="00FE5DA3" w:rsidP="00FE5DA3">
      <w:pPr>
        <w:ind w:left="720" w:hanging="720"/>
        <w:jc w:val="both"/>
        <w:rPr>
          <w:shd w:val="clear" w:color="auto" w:fill="FFFFFF"/>
        </w:rPr>
      </w:pPr>
    </w:p>
    <w:p w:rsidR="002133F6" w:rsidRDefault="002133F6" w:rsidP="00FE5DA3">
      <w:pPr>
        <w:ind w:firstLine="709"/>
        <w:jc w:val="both"/>
      </w:pPr>
    </w:p>
    <w:sectPr w:rsidR="002133F6" w:rsidSect="00324B56">
      <w:pgSz w:w="11906" w:h="16838"/>
      <w:pgMar w:top="567" w:right="567" w:bottom="709" w:left="119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MS Gothic"/>
    <w:charset w:val="80"/>
    <w:family w:val="auto"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spacing w:val="0"/>
        <w:sz w:val="24"/>
        <w:szCs w:val="24"/>
        <w:lang w:val="ru-RU"/>
      </w:rPr>
    </w:lvl>
    <w:lvl w:ilvl="1">
      <w:start w:val="2"/>
      <w:numFmt w:val="decimal"/>
      <w:lvlText w:val="%1.%2."/>
      <w:lvlJc w:val="left"/>
      <w:pPr>
        <w:tabs>
          <w:tab w:val="num" w:pos="1140"/>
        </w:tabs>
        <w:ind w:left="1140" w:hanging="420"/>
      </w:p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</w:lvl>
  </w:abstractNum>
  <w:abstractNum w:abstractNumId="2" w15:restartNumberingAfterBreak="0">
    <w:nsid w:val="70000B21"/>
    <w:multiLevelType w:val="hybridMultilevel"/>
    <w:tmpl w:val="61F8D4B6"/>
    <w:name w:val="Нумерованный список 2"/>
    <w:lvl w:ilvl="0" w:tplc="EBA24742">
      <w:start w:val="1"/>
      <w:numFmt w:val="none"/>
      <w:suff w:val="nothing"/>
      <w:lvlText w:val=""/>
      <w:lvlJc w:val="left"/>
      <w:pPr>
        <w:ind w:left="0" w:firstLine="0"/>
      </w:pPr>
    </w:lvl>
    <w:lvl w:ilvl="1" w:tplc="1DCC8452">
      <w:start w:val="1"/>
      <w:numFmt w:val="none"/>
      <w:suff w:val="nothing"/>
      <w:lvlText w:val=""/>
      <w:lvlJc w:val="left"/>
      <w:pPr>
        <w:ind w:left="0" w:firstLine="0"/>
      </w:pPr>
    </w:lvl>
    <w:lvl w:ilvl="2" w:tplc="AC6EA17C">
      <w:start w:val="1"/>
      <w:numFmt w:val="none"/>
      <w:suff w:val="nothing"/>
      <w:lvlText w:val=""/>
      <w:lvlJc w:val="left"/>
      <w:pPr>
        <w:ind w:left="0" w:firstLine="0"/>
      </w:pPr>
    </w:lvl>
    <w:lvl w:ilvl="3" w:tplc="80C8F0A6">
      <w:start w:val="1"/>
      <w:numFmt w:val="none"/>
      <w:suff w:val="nothing"/>
      <w:lvlText w:val=""/>
      <w:lvlJc w:val="left"/>
      <w:pPr>
        <w:ind w:left="0" w:firstLine="0"/>
      </w:pPr>
    </w:lvl>
    <w:lvl w:ilvl="4" w:tplc="D76E3AD6">
      <w:start w:val="1"/>
      <w:numFmt w:val="none"/>
      <w:suff w:val="nothing"/>
      <w:lvlText w:val=""/>
      <w:lvlJc w:val="left"/>
      <w:pPr>
        <w:ind w:left="0" w:firstLine="0"/>
      </w:pPr>
    </w:lvl>
    <w:lvl w:ilvl="5" w:tplc="92D0C1B0">
      <w:start w:val="1"/>
      <w:numFmt w:val="none"/>
      <w:suff w:val="nothing"/>
      <w:lvlText w:val=""/>
      <w:lvlJc w:val="left"/>
      <w:pPr>
        <w:ind w:left="0" w:firstLine="0"/>
      </w:pPr>
    </w:lvl>
    <w:lvl w:ilvl="6" w:tplc="FD6E2B48">
      <w:start w:val="1"/>
      <w:numFmt w:val="none"/>
      <w:suff w:val="nothing"/>
      <w:lvlText w:val=""/>
      <w:lvlJc w:val="left"/>
      <w:pPr>
        <w:ind w:left="0" w:firstLine="0"/>
      </w:pPr>
    </w:lvl>
    <w:lvl w:ilvl="7" w:tplc="C11866D8">
      <w:start w:val="1"/>
      <w:numFmt w:val="none"/>
      <w:suff w:val="nothing"/>
      <w:lvlText w:val=""/>
      <w:lvlJc w:val="left"/>
      <w:pPr>
        <w:ind w:left="0" w:firstLine="0"/>
      </w:pPr>
    </w:lvl>
    <w:lvl w:ilvl="8" w:tplc="F3DAA7BA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autoHyphenation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50FB"/>
    <w:rsid w:val="00016748"/>
    <w:rsid w:val="0003399B"/>
    <w:rsid w:val="00072335"/>
    <w:rsid w:val="00095858"/>
    <w:rsid w:val="00120C68"/>
    <w:rsid w:val="00173112"/>
    <w:rsid w:val="001E47EF"/>
    <w:rsid w:val="001F7129"/>
    <w:rsid w:val="002133F6"/>
    <w:rsid w:val="00214B65"/>
    <w:rsid w:val="0021733B"/>
    <w:rsid w:val="0021763F"/>
    <w:rsid w:val="00223DB0"/>
    <w:rsid w:val="00250AF8"/>
    <w:rsid w:val="00274DF9"/>
    <w:rsid w:val="002B4D74"/>
    <w:rsid w:val="002C19B6"/>
    <w:rsid w:val="00310201"/>
    <w:rsid w:val="00324B56"/>
    <w:rsid w:val="00326C80"/>
    <w:rsid w:val="003D4B89"/>
    <w:rsid w:val="004253B6"/>
    <w:rsid w:val="00425770"/>
    <w:rsid w:val="00461136"/>
    <w:rsid w:val="004A5CB4"/>
    <w:rsid w:val="004A7284"/>
    <w:rsid w:val="00506740"/>
    <w:rsid w:val="00553B31"/>
    <w:rsid w:val="00554EAF"/>
    <w:rsid w:val="005C4A1B"/>
    <w:rsid w:val="005C6FBF"/>
    <w:rsid w:val="006164C3"/>
    <w:rsid w:val="00635163"/>
    <w:rsid w:val="00681DE3"/>
    <w:rsid w:val="006A3346"/>
    <w:rsid w:val="006E03D5"/>
    <w:rsid w:val="006F43E1"/>
    <w:rsid w:val="007300E7"/>
    <w:rsid w:val="00730541"/>
    <w:rsid w:val="00740B3C"/>
    <w:rsid w:val="00752E5B"/>
    <w:rsid w:val="0075717C"/>
    <w:rsid w:val="0077684D"/>
    <w:rsid w:val="00786197"/>
    <w:rsid w:val="0079247F"/>
    <w:rsid w:val="008125FA"/>
    <w:rsid w:val="008302DE"/>
    <w:rsid w:val="00841BBD"/>
    <w:rsid w:val="008F3222"/>
    <w:rsid w:val="00935BB0"/>
    <w:rsid w:val="009A6AB8"/>
    <w:rsid w:val="00A02E47"/>
    <w:rsid w:val="00A70265"/>
    <w:rsid w:val="00A90E89"/>
    <w:rsid w:val="00AA4AB0"/>
    <w:rsid w:val="00AD2E8B"/>
    <w:rsid w:val="00B308B7"/>
    <w:rsid w:val="00B91B77"/>
    <w:rsid w:val="00BA52FA"/>
    <w:rsid w:val="00C0526B"/>
    <w:rsid w:val="00C63CD2"/>
    <w:rsid w:val="00C70713"/>
    <w:rsid w:val="00CC65EA"/>
    <w:rsid w:val="00CD2A0D"/>
    <w:rsid w:val="00CD53CE"/>
    <w:rsid w:val="00CF3CF1"/>
    <w:rsid w:val="00D050FB"/>
    <w:rsid w:val="00D33EA2"/>
    <w:rsid w:val="00D41109"/>
    <w:rsid w:val="00D906BE"/>
    <w:rsid w:val="00DA6496"/>
    <w:rsid w:val="00DA7688"/>
    <w:rsid w:val="00DA7D63"/>
    <w:rsid w:val="00DE3D07"/>
    <w:rsid w:val="00E03275"/>
    <w:rsid w:val="00E65F8B"/>
    <w:rsid w:val="00E853E6"/>
    <w:rsid w:val="00EA6582"/>
    <w:rsid w:val="00EB118C"/>
    <w:rsid w:val="00ED2177"/>
    <w:rsid w:val="00ED293A"/>
    <w:rsid w:val="00ED4675"/>
    <w:rsid w:val="00F05C3D"/>
    <w:rsid w:val="00F557E0"/>
    <w:rsid w:val="00F75C9D"/>
    <w:rsid w:val="00F94218"/>
    <w:rsid w:val="00FD4B9D"/>
    <w:rsid w:val="00FE52C7"/>
    <w:rsid w:val="00FE5DA3"/>
    <w:rsid w:val="00FE7B28"/>
    <w:rsid w:val="00FF1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6895DF28"/>
  <w15:docId w15:val="{10A96C7D-DEFC-44BF-A67D-CFA6E49AAE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eastAsia="zh-CN"/>
    </w:rPr>
  </w:style>
  <w:style w:type="paragraph" w:styleId="1">
    <w:name w:val="heading 1"/>
    <w:basedOn w:val="a"/>
    <w:next w:val="a"/>
    <w:link w:val="10"/>
    <w:qFormat/>
    <w:pPr>
      <w:keepNext/>
      <w:numPr>
        <w:numId w:val="1"/>
      </w:numPr>
      <w:jc w:val="both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ind w:left="720"/>
      <w:outlineLvl w:val="1"/>
    </w:pPr>
    <w:rPr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ind w:left="720"/>
      <w:jc w:val="both"/>
      <w:outlineLvl w:val="2"/>
    </w:pPr>
    <w:rPr>
      <w:sz w:val="24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ind w:left="720"/>
      <w:jc w:val="both"/>
      <w:outlineLvl w:val="3"/>
    </w:pPr>
    <w:rPr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ind w:left="720"/>
      <w:jc w:val="both"/>
      <w:outlineLvl w:val="4"/>
    </w:pPr>
    <w:rPr>
      <w:sz w:val="28"/>
    </w:rPr>
  </w:style>
  <w:style w:type="paragraph" w:styleId="6">
    <w:name w:val="heading 6"/>
    <w:basedOn w:val="a"/>
    <w:next w:val="a"/>
    <w:link w:val="60"/>
    <w:qFormat/>
    <w:pPr>
      <w:keepNext/>
      <w:numPr>
        <w:ilvl w:val="5"/>
        <w:numId w:val="1"/>
      </w:numPr>
      <w:ind w:left="709"/>
      <w:jc w:val="both"/>
      <w:outlineLvl w:val="5"/>
    </w:pPr>
    <w:rPr>
      <w:sz w:val="24"/>
      <w:lang w:val="x-none"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ind w:left="142"/>
      <w:jc w:val="both"/>
      <w:outlineLvl w:val="6"/>
    </w:pPr>
    <w:rPr>
      <w:sz w:val="24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outlineLvl w:val="7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b/>
      <w:spacing w:val="0"/>
      <w:sz w:val="24"/>
      <w:szCs w:val="24"/>
      <w:lang w:val="ru-RU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80">
    <w:name w:val="Основной шрифт абзаца8"/>
  </w:style>
  <w:style w:type="character" w:customStyle="1" w:styleId="70">
    <w:name w:val="Основной шрифт абзаца7"/>
  </w:style>
  <w:style w:type="character" w:customStyle="1" w:styleId="WW8Num3z0">
    <w:name w:val="WW8Num3z0"/>
    <w:rPr>
      <w:b w:val="0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 w:cs="Wingdings"/>
    </w:rPr>
  </w:style>
  <w:style w:type="character" w:customStyle="1" w:styleId="WW8Num3z3">
    <w:name w:val="WW8Num3z3"/>
    <w:rPr>
      <w:rFonts w:ascii="Symbol" w:hAnsi="Symbol" w:cs="Symbol"/>
    </w:rPr>
  </w:style>
  <w:style w:type="character" w:customStyle="1" w:styleId="61">
    <w:name w:val="Основной шрифт абзаца6"/>
  </w:style>
  <w:style w:type="character" w:customStyle="1" w:styleId="Absatz-Standardschriftart">
    <w:name w:val="Absatz-Standardschriftart"/>
  </w:style>
  <w:style w:type="character" w:customStyle="1" w:styleId="WW8Num4z0">
    <w:name w:val="WW8Num4z0"/>
    <w:rPr>
      <w:rFonts w:ascii="Times New Roman" w:eastAsia="Times New Roman" w:hAnsi="Times New Roman" w:cs="Times New Roman"/>
    </w:rPr>
  </w:style>
  <w:style w:type="character" w:customStyle="1" w:styleId="50">
    <w:name w:val="Основной шрифт абзаца5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40">
    <w:name w:val="Основной шрифт абзаца4"/>
  </w:style>
  <w:style w:type="character" w:customStyle="1" w:styleId="30">
    <w:name w:val="Основной шрифт абзаца3"/>
  </w:style>
  <w:style w:type="character" w:customStyle="1" w:styleId="WW-Absatz-Standardschriftart1111111111">
    <w:name w:val="WW-Absatz-Standardschriftart1111111111"/>
  </w:style>
  <w:style w:type="character" w:customStyle="1" w:styleId="20">
    <w:name w:val="Основной шрифт абзаца2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8Num5z0">
    <w:name w:val="WW8Num5z0"/>
    <w:rPr>
      <w:rFonts w:ascii="Symbol" w:hAnsi="Symbol" w:cs="StarSymbol"/>
      <w:sz w:val="18"/>
      <w:szCs w:val="18"/>
    </w:rPr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 w:cs="Wingdings"/>
    </w:rPr>
  </w:style>
  <w:style w:type="character" w:customStyle="1" w:styleId="WW8Num4z3">
    <w:name w:val="WW8Num4z3"/>
    <w:rPr>
      <w:rFonts w:ascii="Symbol" w:hAnsi="Symbol" w:cs="Symbol"/>
    </w:rPr>
  </w:style>
  <w:style w:type="character" w:customStyle="1" w:styleId="WW8Num11z0">
    <w:name w:val="WW8Num11z0"/>
    <w:rPr>
      <w:rFonts w:ascii="Times New Roman" w:eastAsia="Times New Roman" w:hAnsi="Times New Roman" w:cs="Times New Roman"/>
    </w:rPr>
  </w:style>
  <w:style w:type="character" w:customStyle="1" w:styleId="WW8Num11z1">
    <w:name w:val="WW8Num11z1"/>
    <w:rPr>
      <w:rFonts w:ascii="Courier New" w:hAnsi="Courier New" w:cs="Courier New"/>
    </w:rPr>
  </w:style>
  <w:style w:type="character" w:customStyle="1" w:styleId="WW8Num11z2">
    <w:name w:val="WW8Num11z2"/>
    <w:rPr>
      <w:rFonts w:ascii="Wingdings" w:hAnsi="Wingdings" w:cs="Wingdings"/>
    </w:rPr>
  </w:style>
  <w:style w:type="character" w:customStyle="1" w:styleId="WW8Num11z3">
    <w:name w:val="WW8Num11z3"/>
    <w:rPr>
      <w:rFonts w:ascii="Symbol" w:hAnsi="Symbol" w:cs="Symbol"/>
    </w:rPr>
  </w:style>
  <w:style w:type="character" w:customStyle="1" w:styleId="WW8Num12z0">
    <w:name w:val="WW8Num12z0"/>
    <w:rPr>
      <w:rFonts w:ascii="Times New Roman" w:eastAsia="Times New Roman" w:hAnsi="Times New Roman" w:cs="Times New Roman"/>
    </w:rPr>
  </w:style>
  <w:style w:type="character" w:customStyle="1" w:styleId="WW8Num12z1">
    <w:name w:val="WW8Num12z1"/>
    <w:rPr>
      <w:rFonts w:ascii="Courier New" w:hAnsi="Courier New" w:cs="Courier New"/>
    </w:rPr>
  </w:style>
  <w:style w:type="character" w:customStyle="1" w:styleId="WW8Num12z2">
    <w:name w:val="WW8Num12z2"/>
    <w:rPr>
      <w:rFonts w:ascii="Wingdings" w:hAnsi="Wingdings" w:cs="Wingdings"/>
    </w:rPr>
  </w:style>
  <w:style w:type="character" w:customStyle="1" w:styleId="WW8Num12z3">
    <w:name w:val="WW8Num12z3"/>
    <w:rPr>
      <w:rFonts w:ascii="Symbol" w:hAnsi="Symbol" w:cs="Symbol"/>
    </w:rPr>
  </w:style>
  <w:style w:type="character" w:customStyle="1" w:styleId="WW8Num21z0">
    <w:name w:val="WW8Num21z0"/>
    <w:rPr>
      <w:rFonts w:ascii="Times New Roman" w:eastAsia="Times New Roman" w:hAnsi="Times New Roman" w:cs="Times New Roman"/>
    </w:rPr>
  </w:style>
  <w:style w:type="character" w:customStyle="1" w:styleId="WW8Num21z1">
    <w:name w:val="WW8Num21z1"/>
    <w:rPr>
      <w:rFonts w:ascii="Courier New" w:hAnsi="Courier New" w:cs="Courier New"/>
    </w:rPr>
  </w:style>
  <w:style w:type="character" w:customStyle="1" w:styleId="WW8Num21z2">
    <w:name w:val="WW8Num21z2"/>
    <w:rPr>
      <w:rFonts w:ascii="Wingdings" w:hAnsi="Wingdings" w:cs="Wingdings"/>
    </w:rPr>
  </w:style>
  <w:style w:type="character" w:customStyle="1" w:styleId="WW8Num21z3">
    <w:name w:val="WW8Num21z3"/>
    <w:rPr>
      <w:rFonts w:ascii="Symbol" w:hAnsi="Symbol" w:cs="Symbol"/>
    </w:rPr>
  </w:style>
  <w:style w:type="character" w:customStyle="1" w:styleId="WW8Num22z0">
    <w:name w:val="WW8Num22z0"/>
    <w:rPr>
      <w:rFonts w:ascii="Times New Roman" w:eastAsia="Times New Roman" w:hAnsi="Times New Roman" w:cs="Times New Roman"/>
    </w:rPr>
  </w:style>
  <w:style w:type="character" w:customStyle="1" w:styleId="WW8Num22z1">
    <w:name w:val="WW8Num22z1"/>
    <w:rPr>
      <w:rFonts w:ascii="Courier New" w:hAnsi="Courier New" w:cs="Courier New"/>
    </w:rPr>
  </w:style>
  <w:style w:type="character" w:customStyle="1" w:styleId="WW8Num22z2">
    <w:name w:val="WW8Num22z2"/>
    <w:rPr>
      <w:rFonts w:ascii="Wingdings" w:hAnsi="Wingdings" w:cs="Wingdings"/>
    </w:rPr>
  </w:style>
  <w:style w:type="character" w:customStyle="1" w:styleId="WW8Num22z3">
    <w:name w:val="WW8Num22z3"/>
    <w:rPr>
      <w:rFonts w:ascii="Symbol" w:hAnsi="Symbol" w:cs="Symbol"/>
    </w:rPr>
  </w:style>
  <w:style w:type="character" w:customStyle="1" w:styleId="WW8Num25z0">
    <w:name w:val="WW8Num25z0"/>
    <w:rPr>
      <w:rFonts w:ascii="Symbol" w:hAnsi="Symbol" w:cs="Symbol"/>
    </w:rPr>
  </w:style>
  <w:style w:type="character" w:customStyle="1" w:styleId="WW8Num25z1">
    <w:name w:val="WW8Num25z1"/>
    <w:rPr>
      <w:rFonts w:ascii="Courier New" w:hAnsi="Courier New" w:cs="Courier New"/>
    </w:rPr>
  </w:style>
  <w:style w:type="character" w:customStyle="1" w:styleId="WW8Num25z2">
    <w:name w:val="WW8Num25z2"/>
    <w:rPr>
      <w:rFonts w:ascii="Wingdings" w:hAnsi="Wingdings" w:cs="Wingdings"/>
    </w:rPr>
  </w:style>
  <w:style w:type="character" w:customStyle="1" w:styleId="11">
    <w:name w:val="Основной шрифт абзаца1"/>
  </w:style>
  <w:style w:type="character" w:styleId="a3">
    <w:name w:val="page number"/>
    <w:basedOn w:val="11"/>
  </w:style>
  <w:style w:type="character" w:customStyle="1" w:styleId="a4">
    <w:name w:val="Символ нумерации"/>
  </w:style>
  <w:style w:type="character" w:customStyle="1" w:styleId="a5">
    <w:name w:val="Маркеры списка"/>
    <w:rPr>
      <w:rFonts w:ascii="StarSymbol" w:eastAsia="StarSymbol" w:hAnsi="StarSymbol" w:cs="StarSymbol"/>
      <w:sz w:val="18"/>
      <w:szCs w:val="18"/>
    </w:rPr>
  </w:style>
  <w:style w:type="character" w:customStyle="1" w:styleId="a6">
    <w:name w:val="Основной текст Знак"/>
    <w:rPr>
      <w:sz w:val="28"/>
    </w:rPr>
  </w:style>
  <w:style w:type="character" w:styleId="a7">
    <w:name w:val="Hyperlink"/>
    <w:rPr>
      <w:color w:val="0000FF"/>
      <w:u w:val="single"/>
    </w:rPr>
  </w:style>
  <w:style w:type="paragraph" w:customStyle="1" w:styleId="12">
    <w:name w:val="Заголовок1"/>
    <w:basedOn w:val="a"/>
    <w:next w:val="a8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8">
    <w:name w:val="Body Text"/>
    <w:basedOn w:val="a"/>
    <w:pPr>
      <w:jc w:val="both"/>
    </w:pPr>
    <w:rPr>
      <w:sz w:val="28"/>
    </w:rPr>
  </w:style>
  <w:style w:type="paragraph" w:styleId="a9">
    <w:name w:val="List"/>
    <w:basedOn w:val="a8"/>
    <w:rPr>
      <w:rFonts w:ascii="Arial" w:hAnsi="Arial" w:cs="Tahoma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81">
    <w:name w:val="Указатель8"/>
    <w:basedOn w:val="a"/>
    <w:pPr>
      <w:suppressLineNumbers/>
    </w:pPr>
    <w:rPr>
      <w:rFonts w:cs="Mangal"/>
    </w:rPr>
  </w:style>
  <w:style w:type="paragraph" w:customStyle="1" w:styleId="41">
    <w:name w:val="Название объекта4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71">
    <w:name w:val="Указатель7"/>
    <w:basedOn w:val="a"/>
    <w:pPr>
      <w:suppressLineNumbers/>
    </w:pPr>
    <w:rPr>
      <w:rFonts w:cs="Mangal"/>
    </w:rPr>
  </w:style>
  <w:style w:type="paragraph" w:customStyle="1" w:styleId="31">
    <w:name w:val="Название объекта3"/>
    <w:basedOn w:val="a"/>
    <w:next w:val="ab"/>
    <w:pPr>
      <w:jc w:val="center"/>
    </w:pPr>
    <w:rPr>
      <w:sz w:val="26"/>
    </w:rPr>
  </w:style>
  <w:style w:type="paragraph" w:customStyle="1" w:styleId="62">
    <w:name w:val="Указатель6"/>
    <w:basedOn w:val="a"/>
    <w:pPr>
      <w:suppressLineNumbers/>
    </w:pPr>
    <w:rPr>
      <w:rFonts w:cs="Mangal"/>
    </w:rPr>
  </w:style>
  <w:style w:type="paragraph" w:customStyle="1" w:styleId="51">
    <w:name w:val="Название5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52">
    <w:name w:val="Указатель5"/>
    <w:basedOn w:val="a"/>
    <w:pPr>
      <w:suppressLineNumbers/>
    </w:pPr>
    <w:rPr>
      <w:rFonts w:ascii="Arial" w:hAnsi="Arial" w:cs="Tahoma"/>
    </w:rPr>
  </w:style>
  <w:style w:type="paragraph" w:customStyle="1" w:styleId="42">
    <w:name w:val="Название4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43">
    <w:name w:val="Указатель4"/>
    <w:basedOn w:val="a"/>
    <w:pPr>
      <w:suppressLineNumbers/>
    </w:pPr>
    <w:rPr>
      <w:rFonts w:ascii="Arial" w:hAnsi="Arial" w:cs="Tahoma"/>
    </w:rPr>
  </w:style>
  <w:style w:type="paragraph" w:customStyle="1" w:styleId="32">
    <w:name w:val="Название3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33">
    <w:name w:val="Указатель3"/>
    <w:basedOn w:val="a"/>
    <w:pPr>
      <w:suppressLineNumbers/>
    </w:pPr>
    <w:rPr>
      <w:rFonts w:ascii="Arial" w:hAnsi="Arial" w:cs="Tahoma"/>
    </w:rPr>
  </w:style>
  <w:style w:type="paragraph" w:customStyle="1" w:styleId="21">
    <w:name w:val="Название2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22">
    <w:name w:val="Указатель2"/>
    <w:basedOn w:val="a"/>
    <w:pPr>
      <w:suppressLineNumbers/>
    </w:pPr>
    <w:rPr>
      <w:rFonts w:ascii="Arial" w:hAnsi="Arial" w:cs="Tahoma"/>
    </w:rPr>
  </w:style>
  <w:style w:type="paragraph" w:customStyle="1" w:styleId="13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4">
    <w:name w:val="Указатель1"/>
    <w:basedOn w:val="a"/>
    <w:pPr>
      <w:suppressLineNumbers/>
    </w:pPr>
    <w:rPr>
      <w:rFonts w:ascii="Arial" w:hAnsi="Arial" w:cs="Tahoma"/>
    </w:rPr>
  </w:style>
  <w:style w:type="paragraph" w:styleId="ac">
    <w:name w:val="Body Text Indent"/>
    <w:basedOn w:val="a"/>
    <w:link w:val="ad"/>
    <w:pPr>
      <w:ind w:firstLine="1021"/>
    </w:pPr>
    <w:rPr>
      <w:lang w:val="x-none"/>
    </w:rPr>
  </w:style>
  <w:style w:type="paragraph" w:customStyle="1" w:styleId="210">
    <w:name w:val="Основной текст с отступом 21"/>
    <w:basedOn w:val="a"/>
    <w:pPr>
      <w:ind w:firstLine="720"/>
      <w:jc w:val="both"/>
    </w:pPr>
    <w:rPr>
      <w:sz w:val="28"/>
    </w:rPr>
  </w:style>
  <w:style w:type="paragraph" w:customStyle="1" w:styleId="15">
    <w:name w:val="Название объекта1"/>
    <w:basedOn w:val="a"/>
    <w:next w:val="a"/>
    <w:pPr>
      <w:jc w:val="center"/>
    </w:pPr>
    <w:rPr>
      <w:b/>
      <w:color w:val="000000"/>
      <w:sz w:val="24"/>
    </w:rPr>
  </w:style>
  <w:style w:type="paragraph" w:customStyle="1" w:styleId="211">
    <w:name w:val="Основной текст 21"/>
    <w:basedOn w:val="a"/>
    <w:rPr>
      <w:sz w:val="28"/>
    </w:rPr>
  </w:style>
  <w:style w:type="paragraph" w:customStyle="1" w:styleId="310">
    <w:name w:val="Основной текст с отступом 31"/>
    <w:basedOn w:val="a"/>
    <w:pPr>
      <w:ind w:firstLine="720"/>
      <w:jc w:val="both"/>
    </w:pPr>
    <w:rPr>
      <w:sz w:val="24"/>
    </w:rPr>
  </w:style>
  <w:style w:type="paragraph" w:styleId="ae">
    <w:name w:val="footer"/>
    <w:basedOn w:val="a"/>
    <w:pPr>
      <w:tabs>
        <w:tab w:val="center" w:pos="4153"/>
        <w:tab w:val="right" w:pos="8306"/>
      </w:tabs>
    </w:pPr>
  </w:style>
  <w:style w:type="paragraph" w:customStyle="1" w:styleId="311">
    <w:name w:val="Основной текст 31"/>
    <w:basedOn w:val="a"/>
    <w:pPr>
      <w:jc w:val="both"/>
    </w:pPr>
    <w:rPr>
      <w:sz w:val="24"/>
    </w:rPr>
  </w:style>
  <w:style w:type="paragraph" w:styleId="af">
    <w:name w:val="header"/>
    <w:basedOn w:val="a"/>
    <w:pPr>
      <w:tabs>
        <w:tab w:val="center" w:pos="4677"/>
        <w:tab w:val="right" w:pos="9355"/>
      </w:tabs>
    </w:pPr>
  </w:style>
  <w:style w:type="paragraph" w:styleId="ab">
    <w:name w:val="Subtitle"/>
    <w:basedOn w:val="12"/>
    <w:next w:val="a8"/>
    <w:qFormat/>
    <w:pPr>
      <w:jc w:val="center"/>
    </w:pPr>
    <w:rPr>
      <w:i/>
      <w:iCs/>
    </w:rPr>
  </w:style>
  <w:style w:type="paragraph" w:customStyle="1" w:styleId="af0">
    <w:name w:val="Ñòèëü"/>
    <w:pPr>
      <w:widowControl w:val="0"/>
      <w:suppressAutoHyphens/>
    </w:pPr>
    <w:rPr>
      <w:rFonts w:eastAsia="Arial"/>
      <w:spacing w:val="-1"/>
      <w:kern w:val="1"/>
      <w:sz w:val="24"/>
      <w:lang w:val="en-US" w:eastAsia="zh-CN"/>
    </w:rPr>
  </w:style>
  <w:style w:type="paragraph" w:customStyle="1" w:styleId="FR2">
    <w:name w:val="FR2"/>
    <w:pPr>
      <w:widowControl w:val="0"/>
      <w:suppressAutoHyphens/>
      <w:autoSpaceDE w:val="0"/>
    </w:pPr>
    <w:rPr>
      <w:rFonts w:eastAsia="Arial"/>
      <w:b/>
      <w:bCs/>
      <w:sz w:val="12"/>
      <w:szCs w:val="12"/>
      <w:lang w:eastAsia="zh-CN"/>
    </w:rPr>
  </w:style>
  <w:style w:type="paragraph" w:customStyle="1" w:styleId="af1">
    <w:name w:val="Содержимое таблицы"/>
    <w:basedOn w:val="a"/>
    <w:pPr>
      <w:suppressLineNumbers/>
    </w:pPr>
  </w:style>
  <w:style w:type="paragraph" w:customStyle="1" w:styleId="af2">
    <w:name w:val="Заголовок таблицы"/>
    <w:basedOn w:val="af1"/>
    <w:pPr>
      <w:jc w:val="center"/>
    </w:pPr>
    <w:rPr>
      <w:b/>
      <w:bCs/>
    </w:rPr>
  </w:style>
  <w:style w:type="paragraph" w:customStyle="1" w:styleId="af3">
    <w:name w:val="Содержимое врезки"/>
    <w:basedOn w:val="a8"/>
  </w:style>
  <w:style w:type="paragraph" w:customStyle="1" w:styleId="220">
    <w:name w:val="Основной текст 22"/>
    <w:basedOn w:val="a"/>
    <w:pPr>
      <w:spacing w:after="120" w:line="480" w:lineRule="auto"/>
    </w:pPr>
  </w:style>
  <w:style w:type="paragraph" w:customStyle="1" w:styleId="320">
    <w:name w:val="Основной текст с отступом 32"/>
    <w:basedOn w:val="a"/>
    <w:pPr>
      <w:spacing w:after="120"/>
      <w:ind w:left="283"/>
    </w:pPr>
    <w:rPr>
      <w:sz w:val="16"/>
      <w:szCs w:val="16"/>
    </w:rPr>
  </w:style>
  <w:style w:type="paragraph" w:customStyle="1" w:styleId="FR1">
    <w:name w:val="FR1"/>
    <w:pPr>
      <w:widowControl w:val="0"/>
      <w:suppressAutoHyphens/>
      <w:autoSpaceDE w:val="0"/>
      <w:ind w:left="320" w:firstLine="300"/>
    </w:pPr>
    <w:rPr>
      <w:rFonts w:ascii="Arial" w:eastAsia="Arial" w:hAnsi="Arial" w:cs="Arial"/>
      <w:sz w:val="18"/>
      <w:szCs w:val="18"/>
      <w:lang w:eastAsia="zh-CN"/>
    </w:rPr>
  </w:style>
  <w:style w:type="paragraph" w:customStyle="1" w:styleId="221">
    <w:name w:val="Основной текст с отступом 22"/>
    <w:basedOn w:val="a"/>
    <w:pPr>
      <w:spacing w:line="252" w:lineRule="auto"/>
      <w:ind w:firstLine="720"/>
      <w:jc w:val="both"/>
    </w:pPr>
  </w:style>
  <w:style w:type="paragraph" w:customStyle="1" w:styleId="222">
    <w:name w:val="Основной текст с отступом 22"/>
    <w:basedOn w:val="a"/>
    <w:pPr>
      <w:spacing w:after="120" w:line="480" w:lineRule="auto"/>
      <w:ind w:left="283"/>
    </w:pPr>
  </w:style>
  <w:style w:type="paragraph" w:customStyle="1" w:styleId="Noeeu">
    <w:name w:val="Noeeu"/>
    <w:pPr>
      <w:widowControl w:val="0"/>
      <w:suppressAutoHyphens/>
    </w:pPr>
    <w:rPr>
      <w:rFonts w:eastAsia="Arial"/>
      <w:spacing w:val="-1"/>
      <w:kern w:val="1"/>
      <w:sz w:val="24"/>
      <w:lang w:val="en-US" w:eastAsia="zh-CN"/>
    </w:rPr>
  </w:style>
  <w:style w:type="paragraph" w:customStyle="1" w:styleId="16">
    <w:name w:val="çàãîëîâîê 1"/>
    <w:basedOn w:val="af0"/>
    <w:next w:val="af0"/>
    <w:pPr>
      <w:keepNext/>
      <w:pBdr>
        <w:top w:val="none" w:sz="0" w:space="0" w:color="000000"/>
        <w:left w:val="none" w:sz="0" w:space="0" w:color="000000"/>
        <w:bottom w:val="single" w:sz="8" w:space="1" w:color="000000"/>
        <w:right w:val="none" w:sz="0" w:space="0" w:color="000000"/>
      </w:pBdr>
      <w:ind w:firstLine="709"/>
      <w:jc w:val="both"/>
    </w:pPr>
    <w:rPr>
      <w:spacing w:val="0"/>
      <w:lang w:val="ru-RU"/>
    </w:rPr>
  </w:style>
  <w:style w:type="paragraph" w:customStyle="1" w:styleId="23">
    <w:name w:val="Название объекта2"/>
    <w:basedOn w:val="a"/>
    <w:next w:val="a"/>
    <w:pPr>
      <w:jc w:val="center"/>
    </w:pPr>
    <w:rPr>
      <w:b/>
      <w:color w:val="000000"/>
      <w:sz w:val="24"/>
    </w:rPr>
  </w:style>
  <w:style w:type="paragraph" w:customStyle="1" w:styleId="af4">
    <w:name w:val="Блочная цитата"/>
    <w:basedOn w:val="a"/>
    <w:pPr>
      <w:spacing w:after="283"/>
      <w:ind w:left="567" w:right="567"/>
    </w:pPr>
  </w:style>
  <w:style w:type="paragraph" w:styleId="af5">
    <w:name w:val="Title"/>
    <w:basedOn w:val="12"/>
    <w:next w:val="a8"/>
    <w:qFormat/>
    <w:pPr>
      <w:jc w:val="center"/>
    </w:pPr>
    <w:rPr>
      <w:b/>
      <w:bCs/>
      <w:sz w:val="56"/>
      <w:szCs w:val="56"/>
    </w:rPr>
  </w:style>
  <w:style w:type="paragraph" w:customStyle="1" w:styleId="ConsPlusNormal">
    <w:name w:val="ConsPlusNormal"/>
    <w:link w:val="ConsPlusNormal0"/>
    <w:qFormat/>
    <w:pPr>
      <w:suppressAutoHyphens/>
      <w:autoSpaceDE w:val="0"/>
      <w:ind w:firstLine="720"/>
    </w:pPr>
    <w:rPr>
      <w:rFonts w:ascii="Arial" w:eastAsia="Arial" w:hAnsi="Arial" w:cs="Arial"/>
      <w:lang w:eastAsia="zh-CN"/>
    </w:rPr>
  </w:style>
  <w:style w:type="paragraph" w:styleId="af6">
    <w:name w:val="No Spacing"/>
    <w:qFormat/>
    <w:pPr>
      <w:suppressAutoHyphens/>
    </w:pPr>
    <w:rPr>
      <w:rFonts w:ascii="Calibri" w:hAnsi="Calibri" w:cs="Calibri"/>
      <w:sz w:val="22"/>
      <w:szCs w:val="22"/>
      <w:lang w:eastAsia="zh-CN"/>
    </w:rPr>
  </w:style>
  <w:style w:type="paragraph" w:styleId="af7">
    <w:name w:val="Balloon Text"/>
    <w:basedOn w:val="a"/>
    <w:link w:val="af8"/>
    <w:uiPriority w:val="99"/>
    <w:semiHidden/>
    <w:unhideWhenUsed/>
    <w:rsid w:val="00461136"/>
    <w:rPr>
      <w:rFonts w:ascii="Segoe UI" w:hAnsi="Segoe UI"/>
      <w:sz w:val="18"/>
      <w:szCs w:val="18"/>
      <w:lang w:val="x-none"/>
    </w:rPr>
  </w:style>
  <w:style w:type="character" w:customStyle="1" w:styleId="af8">
    <w:name w:val="Текст выноски Знак"/>
    <w:link w:val="af7"/>
    <w:uiPriority w:val="99"/>
    <w:semiHidden/>
    <w:rsid w:val="00461136"/>
    <w:rPr>
      <w:rFonts w:ascii="Segoe UI" w:hAnsi="Segoe UI" w:cs="Segoe UI"/>
      <w:sz w:val="18"/>
      <w:szCs w:val="18"/>
      <w:lang w:eastAsia="zh-CN"/>
    </w:rPr>
  </w:style>
  <w:style w:type="character" w:customStyle="1" w:styleId="60">
    <w:name w:val="Заголовок 6 Знак"/>
    <w:link w:val="6"/>
    <w:rsid w:val="00D33EA2"/>
    <w:rPr>
      <w:sz w:val="24"/>
      <w:lang w:eastAsia="zh-CN"/>
    </w:rPr>
  </w:style>
  <w:style w:type="character" w:customStyle="1" w:styleId="ad">
    <w:name w:val="Основной текст с отступом Знак"/>
    <w:link w:val="ac"/>
    <w:rsid w:val="00D33EA2"/>
    <w:rPr>
      <w:lang w:eastAsia="zh-CN"/>
    </w:rPr>
  </w:style>
  <w:style w:type="paragraph" w:customStyle="1" w:styleId="western">
    <w:name w:val="western"/>
    <w:basedOn w:val="a"/>
    <w:rsid w:val="00326C80"/>
    <w:pPr>
      <w:suppressAutoHyphens/>
      <w:spacing w:before="100" w:after="100"/>
    </w:pPr>
    <w:rPr>
      <w:color w:val="000000"/>
      <w:sz w:val="28"/>
      <w:szCs w:val="28"/>
    </w:rPr>
  </w:style>
  <w:style w:type="character" w:customStyle="1" w:styleId="ConsPlusNormal0">
    <w:name w:val="ConsPlusNormal Знак"/>
    <w:link w:val="ConsPlusNormal"/>
    <w:locked/>
    <w:rsid w:val="004A5CB4"/>
    <w:rPr>
      <w:rFonts w:ascii="Arial" w:eastAsia="Arial" w:hAnsi="Arial" w:cs="Arial"/>
      <w:lang w:eastAsia="zh-CN"/>
    </w:rPr>
  </w:style>
  <w:style w:type="character" w:customStyle="1" w:styleId="10">
    <w:name w:val="Заголовок 1 Знак"/>
    <w:link w:val="1"/>
    <w:rsid w:val="00786197"/>
    <w:rPr>
      <w:sz w:val="28"/>
      <w:lang w:eastAsia="zh-CN"/>
    </w:rPr>
  </w:style>
  <w:style w:type="paragraph" w:customStyle="1" w:styleId="ConsPlusTitle">
    <w:name w:val="ConsPlusTitle"/>
    <w:rsid w:val="005C6FBF"/>
    <w:pPr>
      <w:autoSpaceDE w:val="0"/>
      <w:autoSpaceDN w:val="0"/>
      <w:adjustRightInd w:val="0"/>
    </w:pPr>
    <w:rPr>
      <w:rFonts w:ascii="Arial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748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ts-tender.ru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rts-tender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komupr@mail.ru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rts-tender.ru/tariffs/platformproperty-sales-tariffs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39C470-12B5-48C6-AED4-C045766EFD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5245</Words>
  <Characters>29901</Characters>
  <Application>Microsoft Office Word</Application>
  <DocSecurity>0</DocSecurity>
  <Lines>249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 сектор регистрации Админи-</vt:lpstr>
    </vt:vector>
  </TitlesOfParts>
  <Company/>
  <LinksUpToDate>false</LinksUpToDate>
  <CharactersWithSpaces>35076</CharactersWithSpaces>
  <SharedDoc>false</SharedDoc>
  <HLinks>
    <vt:vector size="30" baseType="variant">
      <vt:variant>
        <vt:i4>1179671</vt:i4>
      </vt:variant>
      <vt:variant>
        <vt:i4>12</vt:i4>
      </vt:variant>
      <vt:variant>
        <vt:i4>0</vt:i4>
      </vt:variant>
      <vt:variant>
        <vt:i4>5</vt:i4>
      </vt:variant>
      <vt:variant>
        <vt:lpwstr>https://www.rts-tender.ru/tariffs/platformproperty-sales-tariffs</vt:lpwstr>
      </vt:variant>
      <vt:variant>
        <vt:lpwstr/>
      </vt:variant>
      <vt:variant>
        <vt:i4>917512</vt:i4>
      </vt:variant>
      <vt:variant>
        <vt:i4>9</vt:i4>
      </vt:variant>
      <vt:variant>
        <vt:i4>0</vt:i4>
      </vt:variant>
      <vt:variant>
        <vt:i4>5</vt:i4>
      </vt:variant>
      <vt:variant>
        <vt:lpwstr>http://www.rts-tender.ru/</vt:lpwstr>
      </vt:variant>
      <vt:variant>
        <vt:lpwstr/>
      </vt:variant>
      <vt:variant>
        <vt:i4>917512</vt:i4>
      </vt:variant>
      <vt:variant>
        <vt:i4>6</vt:i4>
      </vt:variant>
      <vt:variant>
        <vt:i4>0</vt:i4>
      </vt:variant>
      <vt:variant>
        <vt:i4>5</vt:i4>
      </vt:variant>
      <vt:variant>
        <vt:lpwstr>http://www.rts-tender.ru/</vt:lpwstr>
      </vt:variant>
      <vt:variant>
        <vt:lpwstr/>
      </vt:variant>
      <vt:variant>
        <vt:i4>2818056</vt:i4>
      </vt:variant>
      <vt:variant>
        <vt:i4>3</vt:i4>
      </vt:variant>
      <vt:variant>
        <vt:i4>0</vt:i4>
      </vt:variant>
      <vt:variant>
        <vt:i4>5</vt:i4>
      </vt:variant>
      <vt:variant>
        <vt:lpwstr>mailto:komupr@mail.ru</vt:lpwstr>
      </vt:variant>
      <vt:variant>
        <vt:lpwstr/>
      </vt:variant>
      <vt:variant>
        <vt:i4>2818056</vt:i4>
      </vt:variant>
      <vt:variant>
        <vt:i4>0</vt:i4>
      </vt:variant>
      <vt:variant>
        <vt:i4>0</vt:i4>
      </vt:variant>
      <vt:variant>
        <vt:i4>5</vt:i4>
      </vt:variant>
      <vt:variant>
        <vt:lpwstr>mailto:komupr@mail.ru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 сектор регистрации Админи-</dc:title>
  <dc:creator>!!</dc:creator>
  <cp:lastModifiedBy>Сергей Сидоренко</cp:lastModifiedBy>
  <cp:revision>3</cp:revision>
  <cp:lastPrinted>2023-08-07T10:08:00Z</cp:lastPrinted>
  <dcterms:created xsi:type="dcterms:W3CDTF">2023-08-08T06:28:00Z</dcterms:created>
  <dcterms:modified xsi:type="dcterms:W3CDTF">2023-08-08T08:18:00Z</dcterms:modified>
</cp:coreProperties>
</file>