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FFE8F" w14:textId="77777777" w:rsidR="00C543E0" w:rsidRPr="00060437" w:rsidRDefault="00C543E0" w:rsidP="00C543E0">
      <w:pPr>
        <w:widowControl w:val="0"/>
        <w:jc w:val="right"/>
        <w:rPr>
          <w:u w:val="single"/>
        </w:rPr>
      </w:pPr>
      <w:r w:rsidRPr="00060437">
        <w:rPr>
          <w:u w:val="single"/>
        </w:rPr>
        <w:t>ПРОЕКТ</w:t>
      </w:r>
    </w:p>
    <w:p w14:paraId="10057225" w14:textId="77777777" w:rsidR="00C543E0" w:rsidRPr="00060437" w:rsidRDefault="000D4AA4" w:rsidP="00C543E0">
      <w:pPr>
        <w:widowControl w:val="0"/>
        <w:jc w:val="right"/>
        <w:rPr>
          <w:sz w:val="28"/>
          <w:szCs w:val="28"/>
          <w:u w:val="single"/>
        </w:rPr>
      </w:pPr>
      <w:r w:rsidRPr="0006043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301328" wp14:editId="5A5B86F7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548640" cy="720090"/>
            <wp:effectExtent l="0" t="0" r="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89FC7" w14:textId="77777777" w:rsidR="00C543E0" w:rsidRPr="00060437" w:rsidRDefault="00C543E0" w:rsidP="00C543E0">
      <w:pPr>
        <w:widowControl w:val="0"/>
        <w:jc w:val="center"/>
        <w:rPr>
          <w:sz w:val="28"/>
          <w:szCs w:val="28"/>
        </w:rPr>
      </w:pPr>
    </w:p>
    <w:p w14:paraId="4C1660D2" w14:textId="77777777" w:rsidR="00C543E0" w:rsidRPr="00060437" w:rsidRDefault="00C543E0" w:rsidP="00C543E0">
      <w:pPr>
        <w:widowControl w:val="0"/>
        <w:jc w:val="center"/>
        <w:rPr>
          <w:sz w:val="28"/>
          <w:szCs w:val="28"/>
        </w:rPr>
      </w:pPr>
    </w:p>
    <w:p w14:paraId="118D35BA" w14:textId="77777777" w:rsidR="00C543E0" w:rsidRPr="00060437" w:rsidRDefault="00C543E0" w:rsidP="00C543E0">
      <w:pPr>
        <w:widowControl w:val="0"/>
        <w:jc w:val="center"/>
        <w:rPr>
          <w:b/>
          <w:sz w:val="32"/>
          <w:szCs w:val="32"/>
        </w:rPr>
      </w:pPr>
    </w:p>
    <w:p w14:paraId="7152E773" w14:textId="77777777" w:rsidR="00C543E0" w:rsidRPr="00060437" w:rsidRDefault="00C543E0" w:rsidP="00C543E0">
      <w:pPr>
        <w:widowControl w:val="0"/>
        <w:jc w:val="center"/>
        <w:rPr>
          <w:b/>
          <w:sz w:val="32"/>
          <w:szCs w:val="32"/>
        </w:rPr>
      </w:pPr>
      <w:r w:rsidRPr="00060437">
        <w:rPr>
          <w:b/>
          <w:sz w:val="32"/>
          <w:szCs w:val="32"/>
        </w:rPr>
        <w:t>РОСТОВСКАЯ ОБЛАСТЬ</w:t>
      </w:r>
    </w:p>
    <w:p w14:paraId="1486208A" w14:textId="77777777" w:rsidR="00C543E0" w:rsidRPr="00060437" w:rsidRDefault="00C543E0" w:rsidP="00C543E0">
      <w:pPr>
        <w:widowControl w:val="0"/>
        <w:jc w:val="center"/>
        <w:rPr>
          <w:b/>
          <w:sz w:val="28"/>
          <w:szCs w:val="28"/>
        </w:rPr>
      </w:pPr>
      <w:r w:rsidRPr="00060437">
        <w:rPr>
          <w:b/>
          <w:sz w:val="32"/>
          <w:szCs w:val="32"/>
        </w:rPr>
        <w:t>СОБРАНИЕ ДЕПУТАТОВ БЕЛОКАЛИТВИНСКОГО РАЙОНА</w:t>
      </w:r>
    </w:p>
    <w:p w14:paraId="789B080D" w14:textId="77777777" w:rsidR="00C543E0" w:rsidRPr="00060437" w:rsidRDefault="00C543E0" w:rsidP="00C543E0">
      <w:pPr>
        <w:widowControl w:val="0"/>
        <w:jc w:val="center"/>
        <w:rPr>
          <w:b/>
          <w:sz w:val="28"/>
          <w:szCs w:val="28"/>
        </w:rPr>
      </w:pPr>
    </w:p>
    <w:p w14:paraId="6E90C438" w14:textId="77777777" w:rsidR="00C543E0" w:rsidRPr="00060437" w:rsidRDefault="00C543E0" w:rsidP="00C543E0">
      <w:pPr>
        <w:pStyle w:val="5"/>
        <w:keepNext w:val="0"/>
        <w:widowControl w:val="0"/>
        <w:rPr>
          <w:spacing w:val="80"/>
          <w:sz w:val="36"/>
          <w:szCs w:val="36"/>
        </w:rPr>
      </w:pPr>
      <w:r w:rsidRPr="00060437">
        <w:rPr>
          <w:spacing w:val="80"/>
          <w:sz w:val="36"/>
          <w:szCs w:val="36"/>
        </w:rPr>
        <w:t>РЕШЕНИЕ</w:t>
      </w:r>
    </w:p>
    <w:p w14:paraId="42C48EF5" w14:textId="77777777" w:rsidR="00C543E0" w:rsidRPr="00060437" w:rsidRDefault="00C543E0" w:rsidP="00C543E0">
      <w:pPr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00"/>
        <w:gridCol w:w="3215"/>
      </w:tblGrid>
      <w:tr w:rsidR="00060437" w:rsidRPr="00060437" w14:paraId="6695CDF7" w14:textId="77777777" w:rsidTr="00BA1780">
        <w:tc>
          <w:tcPr>
            <w:tcW w:w="3284" w:type="dxa"/>
          </w:tcPr>
          <w:p w14:paraId="09AD152A" w14:textId="77777777" w:rsidR="00C543E0" w:rsidRPr="00060437" w:rsidRDefault="00C543E0" w:rsidP="000E721D">
            <w:pPr>
              <w:widowControl w:val="0"/>
              <w:rPr>
                <w:sz w:val="28"/>
              </w:rPr>
            </w:pPr>
            <w:r w:rsidRPr="00060437">
              <w:rPr>
                <w:sz w:val="28"/>
              </w:rPr>
              <w:t xml:space="preserve">___ </w:t>
            </w:r>
            <w:r w:rsidR="000E721D" w:rsidRPr="00060437">
              <w:rPr>
                <w:sz w:val="28"/>
              </w:rPr>
              <w:t>_________</w:t>
            </w:r>
            <w:r w:rsidRPr="00060437">
              <w:rPr>
                <w:sz w:val="28"/>
              </w:rPr>
              <w:t xml:space="preserve"> 20</w:t>
            </w:r>
            <w:r w:rsidR="00577FCF" w:rsidRPr="00060437">
              <w:rPr>
                <w:sz w:val="28"/>
              </w:rPr>
              <w:t>24</w:t>
            </w:r>
            <w:r w:rsidRPr="00060437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50119CA9" w14:textId="77777777" w:rsidR="00C543E0" w:rsidRPr="00060437" w:rsidRDefault="00C543E0" w:rsidP="00BA1780">
            <w:pPr>
              <w:widowControl w:val="0"/>
              <w:jc w:val="center"/>
              <w:rPr>
                <w:sz w:val="28"/>
              </w:rPr>
            </w:pPr>
            <w:r w:rsidRPr="00060437">
              <w:rPr>
                <w:sz w:val="28"/>
              </w:rPr>
              <w:t>№ ____</w:t>
            </w:r>
          </w:p>
        </w:tc>
        <w:tc>
          <w:tcPr>
            <w:tcW w:w="3285" w:type="dxa"/>
          </w:tcPr>
          <w:p w14:paraId="4EB3E645" w14:textId="77777777" w:rsidR="00C543E0" w:rsidRPr="00060437" w:rsidRDefault="00C543E0" w:rsidP="00BA1780">
            <w:pPr>
              <w:widowControl w:val="0"/>
              <w:jc w:val="right"/>
              <w:rPr>
                <w:sz w:val="28"/>
              </w:rPr>
            </w:pPr>
            <w:r w:rsidRPr="00060437">
              <w:rPr>
                <w:sz w:val="28"/>
              </w:rPr>
              <w:t>г. Белая Калитва</w:t>
            </w:r>
          </w:p>
        </w:tc>
      </w:tr>
    </w:tbl>
    <w:p w14:paraId="1C0B61F6" w14:textId="77777777" w:rsidR="00C543E0" w:rsidRPr="00060437" w:rsidRDefault="00C543E0" w:rsidP="00C543E0">
      <w:pPr>
        <w:widowControl w:val="0"/>
        <w:rPr>
          <w:sz w:val="28"/>
          <w:szCs w:val="28"/>
        </w:rPr>
      </w:pPr>
    </w:p>
    <w:p w14:paraId="7BB9DD0D" w14:textId="77777777" w:rsidR="00C543E0" w:rsidRPr="00060437" w:rsidRDefault="00C543E0" w:rsidP="00C543E0">
      <w:pPr>
        <w:widowControl w:val="0"/>
        <w:jc w:val="center"/>
        <w:rPr>
          <w:b/>
          <w:sz w:val="28"/>
          <w:szCs w:val="28"/>
        </w:rPr>
      </w:pPr>
      <w:r w:rsidRPr="00060437">
        <w:rPr>
          <w:b/>
          <w:sz w:val="28"/>
          <w:szCs w:val="28"/>
        </w:rPr>
        <w:t>О внесении изменений и дополнений</w:t>
      </w:r>
    </w:p>
    <w:p w14:paraId="24622EE4" w14:textId="77777777" w:rsidR="00C543E0" w:rsidRPr="00060437" w:rsidRDefault="00C543E0" w:rsidP="00C543E0">
      <w:pPr>
        <w:widowControl w:val="0"/>
        <w:jc w:val="center"/>
        <w:rPr>
          <w:b/>
          <w:sz w:val="28"/>
          <w:szCs w:val="28"/>
        </w:rPr>
      </w:pPr>
      <w:r w:rsidRPr="00060437">
        <w:rPr>
          <w:b/>
          <w:sz w:val="28"/>
          <w:szCs w:val="28"/>
        </w:rPr>
        <w:t>в Устав муниципального образования «Белокалитвинский район»</w:t>
      </w:r>
    </w:p>
    <w:p w14:paraId="65AD9B58" w14:textId="77777777" w:rsidR="000745A2" w:rsidRPr="00060437" w:rsidRDefault="000745A2" w:rsidP="000745A2">
      <w:pPr>
        <w:rPr>
          <w:b/>
          <w:sz w:val="28"/>
          <w:szCs w:val="28"/>
        </w:rPr>
      </w:pPr>
    </w:p>
    <w:p w14:paraId="502D79DA" w14:textId="77777777" w:rsidR="00D45E23" w:rsidRPr="00060437" w:rsidRDefault="00D45E23" w:rsidP="000D6332">
      <w:pPr>
        <w:spacing w:line="276" w:lineRule="auto"/>
        <w:ind w:firstLine="709"/>
        <w:jc w:val="both"/>
        <w:rPr>
          <w:sz w:val="28"/>
          <w:szCs w:val="28"/>
        </w:rPr>
      </w:pPr>
      <w:r w:rsidRPr="00060437">
        <w:rPr>
          <w:rFonts w:eastAsia="Calibri"/>
          <w:sz w:val="28"/>
          <w:szCs w:val="28"/>
          <w:lang w:eastAsia="en-US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</w:t>
      </w:r>
      <w:r w:rsidRPr="00060437">
        <w:rPr>
          <w:sz w:val="28"/>
          <w:szCs w:val="28"/>
        </w:rPr>
        <w:t xml:space="preserve">26 </w:t>
      </w:r>
      <w:r w:rsidRPr="00060437">
        <w:rPr>
          <w:rFonts w:eastAsia="Calibri"/>
          <w:sz w:val="28"/>
          <w:szCs w:val="28"/>
          <w:lang w:eastAsia="en-US"/>
        </w:rPr>
        <w:t>Устава муниципального образования «Белокалитвинский район»</w:t>
      </w:r>
    </w:p>
    <w:p w14:paraId="7BA875D6" w14:textId="77777777" w:rsidR="006E7444" w:rsidRPr="00060437" w:rsidRDefault="006E7444" w:rsidP="00007CA6">
      <w:pPr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Собрание депутатов Белокалитвинского района</w:t>
      </w:r>
    </w:p>
    <w:p w14:paraId="08BD8430" w14:textId="77777777" w:rsidR="006E7444" w:rsidRPr="00060437" w:rsidRDefault="006E7444" w:rsidP="00007CA6">
      <w:pPr>
        <w:ind w:firstLine="567"/>
        <w:jc w:val="center"/>
        <w:rPr>
          <w:b/>
          <w:sz w:val="32"/>
          <w:szCs w:val="32"/>
        </w:rPr>
      </w:pPr>
    </w:p>
    <w:p w14:paraId="6984D936" w14:textId="77777777" w:rsidR="006E7444" w:rsidRPr="00060437" w:rsidRDefault="006E7444" w:rsidP="00007CA6">
      <w:pPr>
        <w:ind w:firstLine="567"/>
        <w:jc w:val="center"/>
        <w:rPr>
          <w:sz w:val="28"/>
          <w:szCs w:val="28"/>
        </w:rPr>
      </w:pPr>
      <w:r w:rsidRPr="00060437">
        <w:rPr>
          <w:b/>
          <w:spacing w:val="80"/>
          <w:sz w:val="32"/>
          <w:szCs w:val="32"/>
        </w:rPr>
        <w:t>РЕШИЛ</w:t>
      </w:r>
      <w:r w:rsidRPr="00060437">
        <w:rPr>
          <w:b/>
          <w:sz w:val="32"/>
          <w:szCs w:val="32"/>
        </w:rPr>
        <w:t>О:</w:t>
      </w:r>
    </w:p>
    <w:p w14:paraId="288DDA2A" w14:textId="77777777" w:rsidR="006E7444" w:rsidRPr="00060437" w:rsidRDefault="006E7444" w:rsidP="00007CA6">
      <w:pPr>
        <w:ind w:firstLine="720"/>
        <w:jc w:val="center"/>
        <w:rPr>
          <w:b/>
        </w:rPr>
      </w:pPr>
    </w:p>
    <w:p w14:paraId="64F74629" w14:textId="77777777" w:rsidR="006E7444" w:rsidRPr="00060437" w:rsidRDefault="006E7444" w:rsidP="00007CA6">
      <w:pPr>
        <w:pStyle w:val="10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1. Внести в Устав муниципального образования «Белокалитвинский район» следующие изменения и дополнения:</w:t>
      </w:r>
    </w:p>
    <w:p w14:paraId="00463D71" w14:textId="77777777" w:rsidR="00270257" w:rsidRPr="00060437" w:rsidRDefault="00270257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/>
          <w:sz w:val="28"/>
          <w:szCs w:val="28"/>
        </w:rPr>
      </w:pPr>
    </w:p>
    <w:p w14:paraId="7D4B88FA" w14:textId="678DD86C" w:rsidR="00FA6576" w:rsidRPr="00060437" w:rsidRDefault="006E7444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/>
          <w:sz w:val="28"/>
          <w:szCs w:val="28"/>
        </w:rPr>
      </w:pPr>
      <w:r w:rsidRPr="00060437">
        <w:rPr>
          <w:b/>
          <w:sz w:val="28"/>
          <w:szCs w:val="28"/>
        </w:rPr>
        <w:t xml:space="preserve">1) </w:t>
      </w:r>
      <w:r w:rsidR="00793392" w:rsidRPr="00060437">
        <w:rPr>
          <w:b/>
          <w:sz w:val="28"/>
          <w:szCs w:val="28"/>
        </w:rPr>
        <w:t xml:space="preserve">наименование </w:t>
      </w:r>
      <w:r w:rsidR="00523446">
        <w:rPr>
          <w:b/>
          <w:sz w:val="28"/>
          <w:szCs w:val="28"/>
        </w:rPr>
        <w:t>У</w:t>
      </w:r>
      <w:r w:rsidR="00793392" w:rsidRPr="00060437">
        <w:rPr>
          <w:b/>
          <w:sz w:val="28"/>
          <w:szCs w:val="28"/>
        </w:rPr>
        <w:t>става изложить в следующей редакции:</w:t>
      </w:r>
    </w:p>
    <w:p w14:paraId="55D2E936" w14:textId="77777777" w:rsidR="00793392" w:rsidRPr="00060437" w:rsidRDefault="00793392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>«Устав муниципального образования муниципального района «Белокалитвинский район» Ростовской области»;</w:t>
      </w:r>
    </w:p>
    <w:p w14:paraId="71EBB705" w14:textId="77777777" w:rsidR="00270257" w:rsidRPr="00060437" w:rsidRDefault="00270257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/>
          <w:sz w:val="28"/>
          <w:szCs w:val="28"/>
        </w:rPr>
      </w:pPr>
    </w:p>
    <w:p w14:paraId="1749A957" w14:textId="73A2FDBE" w:rsidR="00793392" w:rsidRPr="00060437" w:rsidRDefault="00793392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/>
          <w:sz w:val="28"/>
          <w:szCs w:val="28"/>
        </w:rPr>
      </w:pPr>
      <w:r w:rsidRPr="00060437">
        <w:rPr>
          <w:b/>
          <w:sz w:val="28"/>
          <w:szCs w:val="28"/>
        </w:rPr>
        <w:t xml:space="preserve">2) наименование, пункты 1-3 статьи 1 </w:t>
      </w:r>
      <w:r w:rsidR="00523446">
        <w:rPr>
          <w:b/>
          <w:sz w:val="28"/>
          <w:szCs w:val="28"/>
        </w:rPr>
        <w:t>У</w:t>
      </w:r>
      <w:r w:rsidRPr="00060437">
        <w:rPr>
          <w:b/>
          <w:sz w:val="28"/>
          <w:szCs w:val="28"/>
        </w:rPr>
        <w:t>става изложить в следующей редакции:</w:t>
      </w:r>
    </w:p>
    <w:p w14:paraId="7FF23795" w14:textId="77777777" w:rsidR="00793392" w:rsidRPr="00060437" w:rsidRDefault="00793392" w:rsidP="00793392">
      <w:pPr>
        <w:autoSpaceDE w:val="0"/>
        <w:autoSpaceDN w:val="0"/>
        <w:ind w:firstLine="709"/>
        <w:outlineLvl w:val="0"/>
        <w:rPr>
          <w:rFonts w:eastAsia="Calibri"/>
          <w:bCs/>
          <w:sz w:val="28"/>
          <w:szCs w:val="28"/>
          <w:lang w:eastAsia="en-US"/>
        </w:rPr>
      </w:pPr>
      <w:r w:rsidRPr="00060437">
        <w:rPr>
          <w:sz w:val="28"/>
          <w:szCs w:val="28"/>
        </w:rPr>
        <w:t xml:space="preserve">«Статья 1. </w:t>
      </w:r>
      <w:r w:rsidRPr="00060437">
        <w:rPr>
          <w:bCs/>
          <w:sz w:val="28"/>
          <w:szCs w:val="28"/>
        </w:rPr>
        <w:t xml:space="preserve">Статус и границы муниципального образования </w:t>
      </w:r>
      <w:r w:rsidRPr="00060437">
        <w:rPr>
          <w:rFonts w:eastAsia="Calibri"/>
          <w:bCs/>
          <w:sz w:val="28"/>
          <w:szCs w:val="28"/>
          <w:lang w:eastAsia="en-US"/>
        </w:rPr>
        <w:t>муниципального района «Белокалитвинский район» Ростовской области</w:t>
      </w:r>
    </w:p>
    <w:p w14:paraId="05B68710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 xml:space="preserve">1. Статус и границы муниципального образования </w:t>
      </w:r>
      <w:r w:rsidRPr="00060437">
        <w:rPr>
          <w:rFonts w:eastAsia="Calibri"/>
          <w:bCs/>
          <w:sz w:val="28"/>
          <w:szCs w:val="28"/>
          <w:lang w:eastAsia="en-US"/>
        </w:rPr>
        <w:t>муниципального района «Белокалитвинский район» Ростовской области</w:t>
      </w:r>
      <w:r w:rsidRPr="00060437">
        <w:rPr>
          <w:sz w:val="28"/>
          <w:szCs w:val="28"/>
        </w:rPr>
        <w:t xml:space="preserve"> (далее также – Белокалитвинский район) определены Областным законом от 14 декабря 2004 года № 218-ЗС «Об установлении границ и наделении соответствующим статусом муниципального образования </w:t>
      </w:r>
      <w:r w:rsidR="000631F8" w:rsidRPr="00060437">
        <w:rPr>
          <w:sz w:val="28"/>
          <w:szCs w:val="28"/>
        </w:rPr>
        <w:t xml:space="preserve">муниципального района </w:t>
      </w:r>
      <w:r w:rsidRPr="00060437">
        <w:rPr>
          <w:sz w:val="28"/>
          <w:szCs w:val="28"/>
        </w:rPr>
        <w:t>«Белокалитвинский район» и муниципальных образований в его составе».</w:t>
      </w:r>
    </w:p>
    <w:p w14:paraId="46681813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2. Белокалитвинский район является муниципальным районом с административным центром в городе Белая Калитва. Белокалитвинский район расположен на территории Ростовской области.</w:t>
      </w:r>
    </w:p>
    <w:p w14:paraId="227071A3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_Hlk164106342"/>
      <w:r w:rsidRPr="00060437">
        <w:rPr>
          <w:sz w:val="28"/>
          <w:szCs w:val="28"/>
        </w:rPr>
        <w:lastRenderedPageBreak/>
        <w:t>Наименование Белокалитвинского района – муниципальное образование муниципальный район «Белокалитвинский район» Ростовской области.</w:t>
      </w:r>
    </w:p>
    <w:p w14:paraId="4EC440CC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Сокращенное наименование – Белокалитвинский район.</w:t>
      </w:r>
    </w:p>
    <w:bookmarkEnd w:id="0"/>
    <w:p w14:paraId="59F6AFFE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Используемые в муниципальных правовых актах Белокалитвинского района наименования «муниципальное образование муниципальный район «Белокалитвинский район» Ростовской области», «муниципальное образование муниципальный район «Белокалитвинский район», «муниципальное образование «Белокалитвинский район», «муниципальный район «Белокалитвинский район» и «Белокалитвинский район» являются равнозначными и применяются в одном значении.</w:t>
      </w:r>
    </w:p>
    <w:p w14:paraId="67CA93F7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3. В состав Белокалитвинского района входят следующие муниципальные образования:</w:t>
      </w:r>
    </w:p>
    <w:p w14:paraId="619B4BC3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1) муниципальное образование «Белокалитвинское городское поселение» Белокалитвинского района Ростовской области;</w:t>
      </w:r>
    </w:p>
    <w:p w14:paraId="1DB65A4C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2) муниципальное образование «Шолоховское городское поселение» Белокалитвинского района Ростовской области;</w:t>
      </w:r>
    </w:p>
    <w:p w14:paraId="77B2E302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3) муниципальное образование «</w:t>
      </w:r>
      <w:proofErr w:type="spellStart"/>
      <w:r w:rsidRPr="00060437">
        <w:rPr>
          <w:sz w:val="28"/>
          <w:szCs w:val="28"/>
        </w:rPr>
        <w:t>Богураевское</w:t>
      </w:r>
      <w:proofErr w:type="spellEnd"/>
      <w:r w:rsidRPr="00060437">
        <w:rPr>
          <w:sz w:val="28"/>
          <w:szCs w:val="28"/>
        </w:rPr>
        <w:t xml:space="preserve"> сельское поселение» Белокалитвинского района Ростовской области;</w:t>
      </w:r>
    </w:p>
    <w:p w14:paraId="24BBB5EB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4) муниципальное образование «Горняцкое сельское поселение» Белокалитвинского района Ростовской области;</w:t>
      </w:r>
    </w:p>
    <w:p w14:paraId="503ECB51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5) муниципальное образование «Грушево-Дубовское сельское поселение» Белокалитвинского района Ростовской области.</w:t>
      </w:r>
    </w:p>
    <w:p w14:paraId="140ABF31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6) муниципальное образование «Ильинское сельское поселение» Белокалитвинского района Ростовской области.</w:t>
      </w:r>
    </w:p>
    <w:p w14:paraId="7B556954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7) муниципальное образование «</w:t>
      </w:r>
      <w:proofErr w:type="spellStart"/>
      <w:r w:rsidRPr="00060437">
        <w:rPr>
          <w:sz w:val="28"/>
          <w:szCs w:val="28"/>
        </w:rPr>
        <w:t>Коксовское</w:t>
      </w:r>
      <w:proofErr w:type="spellEnd"/>
      <w:r w:rsidRPr="00060437">
        <w:rPr>
          <w:sz w:val="28"/>
          <w:szCs w:val="28"/>
        </w:rPr>
        <w:t xml:space="preserve"> сельское поселение» Белокалитвинского района Ростовской области.</w:t>
      </w:r>
    </w:p>
    <w:p w14:paraId="16B6B401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8) муниципальное образование «</w:t>
      </w:r>
      <w:proofErr w:type="spellStart"/>
      <w:r w:rsidRPr="00060437">
        <w:rPr>
          <w:sz w:val="28"/>
          <w:szCs w:val="28"/>
        </w:rPr>
        <w:t>Краснодонецкое</w:t>
      </w:r>
      <w:proofErr w:type="spellEnd"/>
      <w:r w:rsidRPr="00060437">
        <w:rPr>
          <w:sz w:val="28"/>
          <w:szCs w:val="28"/>
        </w:rPr>
        <w:t xml:space="preserve"> сельское поселение» Белокалитвинского района Ростовской области.</w:t>
      </w:r>
    </w:p>
    <w:p w14:paraId="7A2440D5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9) муниципальное образование «</w:t>
      </w:r>
      <w:proofErr w:type="spellStart"/>
      <w:r w:rsidRPr="00060437">
        <w:rPr>
          <w:sz w:val="28"/>
          <w:szCs w:val="28"/>
        </w:rPr>
        <w:t>Литвиновское</w:t>
      </w:r>
      <w:proofErr w:type="spellEnd"/>
      <w:r w:rsidRPr="00060437">
        <w:rPr>
          <w:sz w:val="28"/>
          <w:szCs w:val="28"/>
        </w:rPr>
        <w:t xml:space="preserve"> сельское поселение» Белокалитвинского района Ростовской области.</w:t>
      </w:r>
    </w:p>
    <w:p w14:paraId="5BD82D9A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10) муниципальное образование «</w:t>
      </w:r>
      <w:proofErr w:type="spellStart"/>
      <w:r w:rsidRPr="00060437">
        <w:rPr>
          <w:sz w:val="28"/>
          <w:szCs w:val="28"/>
        </w:rPr>
        <w:t>Нижнепоповское</w:t>
      </w:r>
      <w:proofErr w:type="spellEnd"/>
      <w:r w:rsidRPr="00060437">
        <w:rPr>
          <w:sz w:val="28"/>
          <w:szCs w:val="28"/>
        </w:rPr>
        <w:t xml:space="preserve"> сельское поселение» Белокалитвинского района Ростовской области.</w:t>
      </w:r>
    </w:p>
    <w:p w14:paraId="0F5A6176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11) муниципальное образование «</w:t>
      </w:r>
      <w:proofErr w:type="spellStart"/>
      <w:r w:rsidRPr="00060437">
        <w:rPr>
          <w:sz w:val="28"/>
          <w:szCs w:val="28"/>
        </w:rPr>
        <w:t>Рудаковское</w:t>
      </w:r>
      <w:proofErr w:type="spellEnd"/>
      <w:r w:rsidRPr="00060437">
        <w:rPr>
          <w:sz w:val="28"/>
          <w:szCs w:val="28"/>
        </w:rPr>
        <w:t xml:space="preserve"> сельское поселение» Белокалитвинского района Ростовской области.</w:t>
      </w:r>
    </w:p>
    <w:p w14:paraId="1959B0A7" w14:textId="77777777" w:rsidR="00793392" w:rsidRPr="00060437" w:rsidRDefault="00793392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12) муниципальное образование «Синегорское сельское поселение» Белокалитвинского района Ростовской области.</w:t>
      </w:r>
      <w:r w:rsidR="006F12CB" w:rsidRPr="00060437">
        <w:rPr>
          <w:sz w:val="28"/>
          <w:szCs w:val="28"/>
        </w:rPr>
        <w:t>»;</w:t>
      </w:r>
    </w:p>
    <w:p w14:paraId="7BBCB4EC" w14:textId="77777777" w:rsidR="00270257" w:rsidRPr="00060437" w:rsidRDefault="00270257" w:rsidP="00655C79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14:paraId="20DAC6C5" w14:textId="24ACE621" w:rsidR="00655C79" w:rsidRPr="00060437" w:rsidRDefault="00655C79" w:rsidP="00655C79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 xml:space="preserve">3) подпункт 13 пункта 1 статьи 3 </w:t>
      </w:r>
      <w:r w:rsidR="00D535C0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04082DB7" w14:textId="5D386529" w:rsidR="00655C79" w:rsidRPr="00060437" w:rsidRDefault="00655C79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 xml:space="preserve">«13) организация мероприятий </w:t>
      </w:r>
      <w:proofErr w:type="spellStart"/>
      <w:r w:rsidRPr="00060437">
        <w:rPr>
          <w:sz w:val="28"/>
          <w:szCs w:val="28"/>
        </w:rPr>
        <w:t>межпоселенческого</w:t>
      </w:r>
      <w:proofErr w:type="spellEnd"/>
      <w:r w:rsidRPr="00060437">
        <w:rPr>
          <w:sz w:val="28"/>
          <w:szCs w:val="28"/>
        </w:rPr>
        <w:t xml:space="preserve">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</w:t>
      </w:r>
      <w:r w:rsidR="00A477F3" w:rsidRPr="00060437">
        <w:rPr>
          <w:sz w:val="28"/>
          <w:szCs w:val="28"/>
        </w:rPr>
        <w:t>Белокалитвинского</w:t>
      </w:r>
      <w:r w:rsidRPr="00060437">
        <w:rPr>
          <w:sz w:val="28"/>
          <w:szCs w:val="28"/>
        </w:rPr>
        <w:t xml:space="preserve"> района;»;</w:t>
      </w:r>
    </w:p>
    <w:p w14:paraId="48CE7728" w14:textId="77777777" w:rsidR="00655C79" w:rsidRPr="00060437" w:rsidRDefault="00655C79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33BE23C8" w14:textId="1E937FDD" w:rsidR="00655C79" w:rsidRPr="00060437" w:rsidRDefault="00655C79" w:rsidP="006F12CB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 xml:space="preserve">4) подпункт 27 пункта 1 статьи 3 </w:t>
      </w:r>
      <w:r w:rsidR="00D535C0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206F78DD" w14:textId="77777777" w:rsidR="00655C79" w:rsidRPr="00060437" w:rsidRDefault="00655C79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27) осуществление муниципального контроля в области охраны и использования особо охраняемых природных территорий местного значения;</w:t>
      </w:r>
      <w:r w:rsidR="00E81EB7" w:rsidRPr="00060437">
        <w:rPr>
          <w:sz w:val="28"/>
          <w:szCs w:val="28"/>
        </w:rPr>
        <w:t>»;</w:t>
      </w:r>
    </w:p>
    <w:p w14:paraId="6F7C7B84" w14:textId="77777777" w:rsidR="00655C79" w:rsidRPr="00060437" w:rsidRDefault="00655C79" w:rsidP="006F12CB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14:paraId="159B70DD" w14:textId="73B0BD1B" w:rsidR="00655C79" w:rsidRPr="00060437" w:rsidRDefault="00655C79" w:rsidP="006F12CB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 xml:space="preserve">5) подпункт 32 пункта 1 статьи 3 </w:t>
      </w:r>
      <w:r w:rsidR="00D535C0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07459625" w14:textId="77777777" w:rsidR="00655C79" w:rsidRPr="00060437" w:rsidRDefault="00655C79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 xml:space="preserve">«32) организация и осуществление мероприятий </w:t>
      </w:r>
      <w:proofErr w:type="spellStart"/>
      <w:r w:rsidRPr="00060437">
        <w:rPr>
          <w:sz w:val="28"/>
          <w:szCs w:val="28"/>
        </w:rPr>
        <w:t>межпоселенческого</w:t>
      </w:r>
      <w:proofErr w:type="spellEnd"/>
      <w:r w:rsidRPr="00060437">
        <w:rPr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политики;»;</w:t>
      </w:r>
    </w:p>
    <w:p w14:paraId="139DC457" w14:textId="77777777" w:rsidR="00655C79" w:rsidRPr="00060437" w:rsidRDefault="00655C79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2681E83E" w14:textId="4C0F08F1" w:rsidR="00655C79" w:rsidRPr="00060437" w:rsidRDefault="00655C79" w:rsidP="006F12CB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 xml:space="preserve">6) подпункт 33 пункта 1 статьи 3 </w:t>
      </w:r>
      <w:r w:rsidR="00D535C0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60B7538F" w14:textId="77777777" w:rsidR="00655C79" w:rsidRPr="00060437" w:rsidRDefault="00655C79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«33)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целей;»;</w:t>
      </w:r>
    </w:p>
    <w:p w14:paraId="740D8843" w14:textId="77777777" w:rsidR="00655C79" w:rsidRPr="00060437" w:rsidRDefault="00655C79" w:rsidP="006F12CB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46316115" w14:textId="07D201B0" w:rsidR="00655C79" w:rsidRPr="00060437" w:rsidRDefault="00655C79" w:rsidP="00655C79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 xml:space="preserve">7) подпункт 12 пункта 2 статьи 3 </w:t>
      </w:r>
      <w:r w:rsidR="00D535C0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6F664E73" w14:textId="77777777" w:rsidR="0041606E" w:rsidRPr="00060437" w:rsidRDefault="00655C79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Cs/>
          <w:iCs/>
          <w:sz w:val="28"/>
          <w:szCs w:val="28"/>
        </w:rPr>
      </w:pPr>
      <w:r w:rsidRPr="00060437">
        <w:rPr>
          <w:bCs/>
          <w:iCs/>
          <w:sz w:val="28"/>
          <w:szCs w:val="28"/>
        </w:rPr>
        <w:t>«</w:t>
      </w:r>
      <w:r w:rsidR="00DB57DC" w:rsidRPr="00060437">
        <w:rPr>
          <w:bCs/>
          <w:iCs/>
          <w:sz w:val="28"/>
          <w:szCs w:val="28"/>
        </w:rPr>
        <w:t>1</w:t>
      </w:r>
      <w:r w:rsidRPr="00060437">
        <w:rPr>
          <w:bCs/>
          <w:iCs/>
          <w:sz w:val="28"/>
          <w:szCs w:val="28"/>
        </w:rPr>
        <w:t>2</w:t>
      </w:r>
      <w:r w:rsidR="00DB57DC" w:rsidRPr="00060437">
        <w:rPr>
          <w:bCs/>
          <w:iCs/>
          <w:sz w:val="28"/>
          <w:szCs w:val="28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поселений.</w:t>
      </w:r>
    </w:p>
    <w:p w14:paraId="42DC7A3A" w14:textId="1892CCF6" w:rsidR="00793392" w:rsidRPr="00060437" w:rsidRDefault="0041606E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Cs/>
          <w:iCs/>
          <w:sz w:val="28"/>
          <w:szCs w:val="28"/>
        </w:rPr>
      </w:pPr>
      <w:r w:rsidRPr="00060437">
        <w:rPr>
          <w:sz w:val="28"/>
          <w:szCs w:val="28"/>
        </w:rPr>
        <w:t>Согласно части 1</w:t>
      </w:r>
      <w:r w:rsidRPr="00060437">
        <w:rPr>
          <w:sz w:val="28"/>
          <w:szCs w:val="28"/>
          <w:vertAlign w:val="superscript"/>
        </w:rPr>
        <w:t>1</w:t>
      </w:r>
      <w:r w:rsidRPr="00060437">
        <w:rPr>
          <w:sz w:val="28"/>
          <w:szCs w:val="28"/>
        </w:rPr>
        <w:t xml:space="preserve"> статьи 12 Областного закона от 28 декабря 2005 года</w:t>
      </w:r>
      <w:r w:rsidRPr="00060437">
        <w:rPr>
          <w:sz w:val="28"/>
          <w:szCs w:val="28"/>
        </w:rPr>
        <w:br/>
        <w:t xml:space="preserve">№ 436-ЗС «О местном самоуправлении в Ростовской области» за сельскими поселениями, входящими в состав </w:t>
      </w:r>
      <w:r w:rsidR="00A477F3" w:rsidRPr="00060437">
        <w:rPr>
          <w:sz w:val="28"/>
          <w:szCs w:val="28"/>
        </w:rPr>
        <w:t>Белокалитвинского</w:t>
      </w:r>
      <w:r w:rsidRPr="00060437">
        <w:rPr>
          <w:sz w:val="28"/>
          <w:szCs w:val="28"/>
        </w:rPr>
        <w:t xml:space="preserve"> района, помимо вопросов местного значения сельского поселения, определенных Федеральным </w:t>
      </w:r>
      <w:hyperlink r:id="rId9" w:history="1">
        <w:r w:rsidRPr="00060437">
          <w:rPr>
            <w:sz w:val="28"/>
            <w:szCs w:val="28"/>
          </w:rPr>
          <w:t>законом</w:t>
        </w:r>
      </w:hyperlink>
      <w:r w:rsidRPr="0006043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также закрепляются вопросы, предусмотренные </w:t>
      </w:r>
      <w:hyperlink r:id="rId10" w:history="1">
        <w:r w:rsidRPr="00060437">
          <w:rPr>
            <w:sz w:val="28"/>
            <w:szCs w:val="28"/>
          </w:rPr>
          <w:t>пунктами 4</w:t>
        </w:r>
      </w:hyperlink>
      <w:r w:rsidRPr="00060437">
        <w:rPr>
          <w:sz w:val="28"/>
          <w:szCs w:val="28"/>
        </w:rPr>
        <w:t xml:space="preserve"> (за исключением водоснабжения населения, водоотведения), </w:t>
      </w:r>
      <w:hyperlink r:id="rId11" w:history="1">
        <w:r w:rsidRPr="00060437">
          <w:rPr>
            <w:sz w:val="28"/>
            <w:szCs w:val="28"/>
          </w:rPr>
          <w:t>6</w:t>
        </w:r>
      </w:hyperlink>
      <w:r w:rsidRPr="00060437">
        <w:rPr>
          <w:sz w:val="28"/>
          <w:szCs w:val="28"/>
        </w:rPr>
        <w:t xml:space="preserve"> (в части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а также осуществления полномочий органов местного самоуправления в части созыва общего собрания (собрания) собственников помещений в многоквартирном доме для решения вопросов, предусмотренных </w:t>
      </w:r>
      <w:hyperlink r:id="rId12" w:history="1">
        <w:r w:rsidRPr="00060437">
          <w:rPr>
            <w:sz w:val="28"/>
            <w:szCs w:val="28"/>
          </w:rPr>
          <w:t>частью 6 статьи 161</w:t>
        </w:r>
      </w:hyperlink>
      <w:r w:rsidRPr="00060437">
        <w:rPr>
          <w:sz w:val="28"/>
          <w:szCs w:val="28"/>
        </w:rPr>
        <w:t xml:space="preserve">, </w:t>
      </w:r>
      <w:hyperlink r:id="rId13" w:history="1">
        <w:r w:rsidRPr="00060437">
          <w:rPr>
            <w:sz w:val="28"/>
            <w:szCs w:val="28"/>
          </w:rPr>
          <w:t>частью</w:t>
        </w:r>
      </w:hyperlink>
      <w:r w:rsidRPr="00060437">
        <w:rPr>
          <w:sz w:val="28"/>
          <w:szCs w:val="28"/>
        </w:rPr>
        <w:t xml:space="preserve"> 2 статьи 161</w:t>
      </w:r>
      <w:r w:rsidRPr="00060437">
        <w:rPr>
          <w:sz w:val="28"/>
          <w:szCs w:val="28"/>
          <w:vertAlign w:val="superscript"/>
        </w:rPr>
        <w:t>1</w:t>
      </w:r>
      <w:r w:rsidRPr="00060437">
        <w:rPr>
          <w:sz w:val="28"/>
          <w:szCs w:val="28"/>
        </w:rPr>
        <w:t xml:space="preserve"> и </w:t>
      </w:r>
      <w:hyperlink r:id="rId14" w:history="1">
        <w:r w:rsidRPr="00060437">
          <w:rPr>
            <w:sz w:val="28"/>
            <w:szCs w:val="28"/>
          </w:rPr>
          <w:t>статьей 200</w:t>
        </w:r>
      </w:hyperlink>
      <w:r w:rsidRPr="00060437">
        <w:rPr>
          <w:sz w:val="28"/>
          <w:szCs w:val="28"/>
        </w:rPr>
        <w:t xml:space="preserve"> Жилищного кодекса Российской Федерации, </w:t>
      </w:r>
      <w:hyperlink r:id="rId15" w:history="1">
        <w:r w:rsidRPr="00060437">
          <w:rPr>
            <w:sz w:val="28"/>
            <w:szCs w:val="28"/>
          </w:rPr>
          <w:t>статьей 7</w:t>
        </w:r>
      </w:hyperlink>
      <w:r w:rsidRPr="00060437">
        <w:rPr>
          <w:sz w:val="28"/>
          <w:szCs w:val="28"/>
        </w:rPr>
        <w:t xml:space="preserve"> Федерального закона от 21 июля 2014 года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Федерации»), </w:t>
      </w:r>
      <w:hyperlink r:id="rId16" w:history="1">
        <w:r w:rsidRPr="00060437">
          <w:rPr>
            <w:sz w:val="28"/>
            <w:szCs w:val="28"/>
          </w:rPr>
          <w:t>7</w:t>
        </w:r>
      </w:hyperlink>
      <w:r w:rsidRPr="00060437">
        <w:rPr>
          <w:sz w:val="28"/>
          <w:szCs w:val="28"/>
        </w:rPr>
        <w:t xml:space="preserve"> - </w:t>
      </w:r>
      <w:hyperlink r:id="rId17" w:history="1">
        <w:r w:rsidRPr="00060437">
          <w:rPr>
            <w:sz w:val="28"/>
            <w:szCs w:val="28"/>
          </w:rPr>
          <w:t>8</w:t>
        </w:r>
      </w:hyperlink>
      <w:r w:rsidRPr="00060437">
        <w:rPr>
          <w:sz w:val="28"/>
          <w:szCs w:val="28"/>
        </w:rPr>
        <w:t>, 13</w:t>
      </w:r>
      <w:r w:rsidRPr="00060437">
        <w:rPr>
          <w:sz w:val="28"/>
          <w:szCs w:val="28"/>
          <w:vertAlign w:val="superscript"/>
        </w:rPr>
        <w:t>1</w:t>
      </w:r>
      <w:r w:rsidRPr="00060437">
        <w:rPr>
          <w:sz w:val="28"/>
          <w:szCs w:val="28"/>
        </w:rPr>
        <w:t xml:space="preserve">, </w:t>
      </w:r>
      <w:hyperlink r:id="rId18" w:history="1">
        <w:r w:rsidRPr="00060437">
          <w:rPr>
            <w:sz w:val="28"/>
            <w:szCs w:val="28"/>
          </w:rPr>
          <w:t>15</w:t>
        </w:r>
      </w:hyperlink>
      <w:r w:rsidRPr="00060437">
        <w:rPr>
          <w:sz w:val="28"/>
          <w:szCs w:val="28"/>
        </w:rPr>
        <w:t xml:space="preserve">, </w:t>
      </w:r>
      <w:hyperlink r:id="rId19" w:history="1">
        <w:r w:rsidRPr="00060437">
          <w:rPr>
            <w:sz w:val="28"/>
            <w:szCs w:val="28"/>
          </w:rPr>
          <w:t>18</w:t>
        </w:r>
      </w:hyperlink>
      <w:r w:rsidRPr="00060437">
        <w:rPr>
          <w:sz w:val="28"/>
          <w:szCs w:val="28"/>
        </w:rPr>
        <w:t xml:space="preserve">, </w:t>
      </w:r>
      <w:hyperlink r:id="rId20" w:history="1">
        <w:r w:rsidRPr="00060437">
          <w:rPr>
            <w:sz w:val="28"/>
            <w:szCs w:val="28"/>
          </w:rPr>
          <w:t>19</w:t>
        </w:r>
      </w:hyperlink>
      <w:r w:rsidRPr="00060437">
        <w:rPr>
          <w:sz w:val="28"/>
          <w:szCs w:val="28"/>
        </w:rPr>
        <w:t xml:space="preserve"> (в части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</w:t>
      </w:r>
      <w:hyperlink r:id="rId21" w:history="1">
        <w:r w:rsidRPr="00060437">
          <w:rPr>
            <w:sz w:val="28"/>
            <w:szCs w:val="28"/>
          </w:rPr>
          <w:t>22</w:t>
        </w:r>
      </w:hyperlink>
      <w:r w:rsidRPr="00060437">
        <w:rPr>
          <w:sz w:val="28"/>
          <w:szCs w:val="28"/>
        </w:rPr>
        <w:t xml:space="preserve">, </w:t>
      </w:r>
      <w:hyperlink r:id="rId22" w:history="1">
        <w:r w:rsidRPr="00060437">
          <w:rPr>
            <w:sz w:val="28"/>
            <w:szCs w:val="28"/>
          </w:rPr>
          <w:t>26</w:t>
        </w:r>
      </w:hyperlink>
      <w:r w:rsidRPr="00060437">
        <w:rPr>
          <w:sz w:val="28"/>
          <w:szCs w:val="28"/>
        </w:rPr>
        <w:t xml:space="preserve">, </w:t>
      </w:r>
      <w:hyperlink r:id="rId23" w:history="1">
        <w:r w:rsidRPr="00060437">
          <w:rPr>
            <w:sz w:val="28"/>
            <w:szCs w:val="28"/>
          </w:rPr>
          <w:t>27</w:t>
        </w:r>
      </w:hyperlink>
      <w:r w:rsidRPr="00060437">
        <w:rPr>
          <w:sz w:val="28"/>
          <w:szCs w:val="28"/>
        </w:rPr>
        <w:t xml:space="preserve">, </w:t>
      </w:r>
      <w:hyperlink r:id="rId24" w:history="1">
        <w:r w:rsidRPr="00060437">
          <w:rPr>
            <w:sz w:val="28"/>
            <w:szCs w:val="28"/>
          </w:rPr>
          <w:t>31</w:t>
        </w:r>
      </w:hyperlink>
      <w:r w:rsidRPr="00060437">
        <w:rPr>
          <w:sz w:val="28"/>
          <w:szCs w:val="28"/>
        </w:rPr>
        <w:t xml:space="preserve">, </w:t>
      </w:r>
      <w:hyperlink r:id="rId25" w:history="1">
        <w:r w:rsidRPr="00060437">
          <w:rPr>
            <w:sz w:val="28"/>
            <w:szCs w:val="28"/>
          </w:rPr>
          <w:t>32</w:t>
        </w:r>
      </w:hyperlink>
      <w:r w:rsidRPr="00060437">
        <w:rPr>
          <w:sz w:val="28"/>
          <w:szCs w:val="28"/>
        </w:rPr>
        <w:t>, 33</w:t>
      </w:r>
      <w:r w:rsidRPr="00060437">
        <w:rPr>
          <w:sz w:val="28"/>
          <w:szCs w:val="28"/>
          <w:vertAlign w:val="superscript"/>
        </w:rPr>
        <w:t>1</w:t>
      </w:r>
      <w:r w:rsidRPr="00060437">
        <w:rPr>
          <w:sz w:val="28"/>
          <w:szCs w:val="28"/>
        </w:rPr>
        <w:t xml:space="preserve">- </w:t>
      </w:r>
      <w:hyperlink r:id="rId26" w:history="1">
        <w:r w:rsidRPr="00060437">
          <w:rPr>
            <w:sz w:val="28"/>
            <w:szCs w:val="28"/>
          </w:rPr>
          <w:t>34</w:t>
        </w:r>
      </w:hyperlink>
      <w:r w:rsidRPr="00060437">
        <w:rPr>
          <w:sz w:val="28"/>
          <w:szCs w:val="28"/>
        </w:rPr>
        <w:t xml:space="preserve">, </w:t>
      </w:r>
      <w:hyperlink r:id="rId27" w:history="1">
        <w:r w:rsidRPr="00060437">
          <w:rPr>
            <w:sz w:val="28"/>
            <w:szCs w:val="28"/>
          </w:rPr>
          <w:t>37</w:t>
        </w:r>
      </w:hyperlink>
      <w:r w:rsidRPr="00060437">
        <w:rPr>
          <w:sz w:val="28"/>
          <w:szCs w:val="28"/>
        </w:rPr>
        <w:t xml:space="preserve">, </w:t>
      </w:r>
      <w:hyperlink r:id="rId28" w:history="1">
        <w:r w:rsidRPr="00060437">
          <w:rPr>
            <w:sz w:val="28"/>
            <w:szCs w:val="28"/>
          </w:rPr>
          <w:t>38</w:t>
        </w:r>
      </w:hyperlink>
      <w:r w:rsidRPr="00060437">
        <w:rPr>
          <w:sz w:val="28"/>
          <w:szCs w:val="28"/>
        </w:rPr>
        <w:t xml:space="preserve">, </w:t>
      </w:r>
      <w:hyperlink r:id="rId29" w:history="1">
        <w:r w:rsidRPr="00060437">
          <w:rPr>
            <w:sz w:val="28"/>
            <w:szCs w:val="28"/>
          </w:rPr>
          <w:t>39, 40 части 1 статьи 14</w:t>
        </w:r>
      </w:hyperlink>
      <w:r w:rsidRPr="00060437">
        <w:rPr>
          <w:sz w:val="28"/>
          <w:szCs w:val="28"/>
        </w:rPr>
        <w:t xml:space="preserve"> указанного Федерального закона.</w:t>
      </w:r>
      <w:r w:rsidR="00655C79" w:rsidRPr="00060437">
        <w:rPr>
          <w:bCs/>
          <w:iCs/>
          <w:sz w:val="28"/>
          <w:szCs w:val="28"/>
        </w:rPr>
        <w:t>»;</w:t>
      </w:r>
    </w:p>
    <w:p w14:paraId="1F49E501" w14:textId="77777777" w:rsidR="002670A8" w:rsidRPr="00060437" w:rsidRDefault="002670A8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Cs/>
          <w:iCs/>
          <w:sz w:val="28"/>
          <w:szCs w:val="28"/>
        </w:rPr>
      </w:pPr>
    </w:p>
    <w:p w14:paraId="70E31A59" w14:textId="31E02E45" w:rsidR="006B32E5" w:rsidRPr="00060437" w:rsidRDefault="002670A8" w:rsidP="006B32E5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 xml:space="preserve">8) подпункт 4 пункта 1 статьи </w:t>
      </w:r>
      <w:r w:rsidR="00A86624" w:rsidRPr="00060437">
        <w:rPr>
          <w:b/>
          <w:bCs/>
          <w:sz w:val="28"/>
          <w:szCs w:val="28"/>
        </w:rPr>
        <w:t>24</w:t>
      </w:r>
      <w:r w:rsidR="0049620D" w:rsidRPr="00060437">
        <w:rPr>
          <w:b/>
          <w:bCs/>
          <w:sz w:val="28"/>
          <w:szCs w:val="28"/>
        </w:rPr>
        <w:t xml:space="preserve"> </w:t>
      </w:r>
      <w:r w:rsidR="00D535C0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>става</w:t>
      </w:r>
      <w:r w:rsidRPr="00060437">
        <w:rPr>
          <w:b/>
          <w:bCs/>
          <w:sz w:val="28"/>
          <w:szCs w:val="28"/>
        </w:rPr>
        <w:t xml:space="preserve"> изложить в следующей редакции:</w:t>
      </w:r>
    </w:p>
    <w:p w14:paraId="5376B102" w14:textId="77777777" w:rsidR="002670A8" w:rsidRDefault="002670A8" w:rsidP="006B32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«4) Контрольно-счетная палата Белокалитвинского района.»;</w:t>
      </w:r>
    </w:p>
    <w:p w14:paraId="53B3E240" w14:textId="77777777" w:rsidR="00584D78" w:rsidRDefault="00584D78" w:rsidP="006B32E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6BC03B44" w14:textId="5D12CDDA" w:rsidR="00584D78" w:rsidRPr="00584D78" w:rsidRDefault="00675B07" w:rsidP="00B539A3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9) </w:t>
      </w:r>
      <w:r w:rsidR="00584D78" w:rsidRPr="00584D78">
        <w:rPr>
          <w:b/>
          <w:bCs/>
          <w:sz w:val="28"/>
          <w:szCs w:val="28"/>
        </w:rPr>
        <w:t>пункт 3</w:t>
      </w:r>
      <w:r w:rsidR="00584D78" w:rsidRPr="00584D78">
        <w:rPr>
          <w:b/>
          <w:bCs/>
          <w:sz w:val="28"/>
          <w:szCs w:val="28"/>
          <w:vertAlign w:val="superscript"/>
        </w:rPr>
        <w:t>1</w:t>
      </w:r>
      <w:r w:rsidR="00584D78" w:rsidRPr="00584D78">
        <w:rPr>
          <w:b/>
          <w:bCs/>
          <w:sz w:val="28"/>
          <w:szCs w:val="28"/>
        </w:rPr>
        <w:t xml:space="preserve"> статьи 29 </w:t>
      </w:r>
      <w:r w:rsidR="00D535C0">
        <w:rPr>
          <w:b/>
          <w:bCs/>
          <w:sz w:val="28"/>
          <w:szCs w:val="28"/>
        </w:rPr>
        <w:t>У</w:t>
      </w:r>
      <w:r w:rsidR="00584D78" w:rsidRPr="00584D78">
        <w:rPr>
          <w:b/>
          <w:bCs/>
          <w:sz w:val="28"/>
          <w:szCs w:val="28"/>
        </w:rPr>
        <w:t>става изложить в следующей редакции:</w:t>
      </w:r>
    </w:p>
    <w:p w14:paraId="506928EE" w14:textId="0611CCAE" w:rsidR="00584D78" w:rsidRDefault="00584D78" w:rsidP="00B539A3">
      <w:pPr>
        <w:ind w:firstLine="709"/>
        <w:jc w:val="both"/>
        <w:rPr>
          <w:sz w:val="28"/>
          <w:szCs w:val="28"/>
        </w:rPr>
      </w:pPr>
      <w:r w:rsidRPr="00584D78">
        <w:rPr>
          <w:sz w:val="28"/>
          <w:szCs w:val="28"/>
        </w:rPr>
        <w:t>«3</w:t>
      </w:r>
      <w:r w:rsidRPr="00584D78">
        <w:rPr>
          <w:sz w:val="28"/>
          <w:szCs w:val="28"/>
          <w:vertAlign w:val="superscript"/>
        </w:rPr>
        <w:t>1</w:t>
      </w:r>
      <w:r w:rsidRPr="00584D78">
        <w:rPr>
          <w:sz w:val="28"/>
          <w:szCs w:val="28"/>
        </w:rPr>
        <w:t xml:space="preserve">. Председатель Собрания депутатов – глава Белокалитвинского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30" w:history="1">
        <w:r w:rsidRPr="00584D78">
          <w:rPr>
            <w:rStyle w:val="aa"/>
            <w:color w:val="auto"/>
            <w:sz w:val="28"/>
            <w:szCs w:val="28"/>
            <w:u w:val="none"/>
          </w:rPr>
          <w:t>частями 3</w:t>
        </w:r>
      </w:hyperlink>
      <w:r w:rsidRPr="00584D78">
        <w:rPr>
          <w:sz w:val="28"/>
          <w:szCs w:val="28"/>
        </w:rPr>
        <w:t xml:space="preserve"> - </w:t>
      </w:r>
      <w:hyperlink r:id="rId31" w:history="1">
        <w:r w:rsidRPr="00584D78">
          <w:rPr>
            <w:rStyle w:val="aa"/>
            <w:color w:val="auto"/>
            <w:sz w:val="28"/>
            <w:szCs w:val="28"/>
            <w:u w:val="none"/>
          </w:rPr>
          <w:t>6 статьи 13</w:t>
        </w:r>
      </w:hyperlink>
      <w:r w:rsidRPr="00584D78">
        <w:rPr>
          <w:sz w:val="28"/>
          <w:szCs w:val="28"/>
        </w:rPr>
        <w:t xml:space="preserve"> Федерального закона от 25 декабря 2008 года № 273-ФЗ "О противодействии коррупции".»</w:t>
      </w:r>
      <w:r w:rsidR="0024328F">
        <w:rPr>
          <w:sz w:val="28"/>
          <w:szCs w:val="28"/>
        </w:rPr>
        <w:t>;</w:t>
      </w:r>
    </w:p>
    <w:p w14:paraId="7F5D9774" w14:textId="77777777" w:rsidR="004C6C79" w:rsidRDefault="004C6C79" w:rsidP="00B539A3">
      <w:pPr>
        <w:ind w:firstLine="709"/>
        <w:jc w:val="both"/>
        <w:rPr>
          <w:sz w:val="28"/>
          <w:szCs w:val="28"/>
        </w:rPr>
      </w:pPr>
    </w:p>
    <w:p w14:paraId="3810DD07" w14:textId="6990F9CD" w:rsidR="004C6C79" w:rsidRDefault="00B539A3" w:rsidP="00B539A3">
      <w:pPr>
        <w:ind w:firstLine="709"/>
        <w:jc w:val="both"/>
        <w:rPr>
          <w:b/>
          <w:bCs/>
          <w:sz w:val="28"/>
          <w:szCs w:val="28"/>
        </w:rPr>
      </w:pPr>
      <w:r w:rsidRPr="00B539A3">
        <w:rPr>
          <w:b/>
          <w:bCs/>
          <w:sz w:val="28"/>
          <w:szCs w:val="28"/>
        </w:rPr>
        <w:t>10</w:t>
      </w:r>
      <w:r w:rsidR="004C6C79" w:rsidRPr="004C6C79">
        <w:rPr>
          <w:b/>
          <w:bCs/>
          <w:sz w:val="28"/>
          <w:szCs w:val="28"/>
        </w:rPr>
        <w:t>) пункт 1 статьи 3</w:t>
      </w:r>
      <w:r w:rsidR="004C6C79">
        <w:rPr>
          <w:b/>
          <w:bCs/>
          <w:sz w:val="28"/>
          <w:szCs w:val="28"/>
        </w:rPr>
        <w:t>0</w:t>
      </w:r>
      <w:r w:rsidR="004C6C79" w:rsidRPr="004C6C79">
        <w:rPr>
          <w:b/>
          <w:bCs/>
          <w:sz w:val="28"/>
          <w:szCs w:val="28"/>
        </w:rPr>
        <w:t xml:space="preserve"> Устава дополнить подпунктом 1</w:t>
      </w:r>
      <w:r w:rsidR="006C0AAF">
        <w:rPr>
          <w:b/>
          <w:bCs/>
          <w:sz w:val="28"/>
          <w:szCs w:val="28"/>
        </w:rPr>
        <w:t>0</w:t>
      </w:r>
      <w:r w:rsidR="006C0AAF">
        <w:rPr>
          <w:b/>
          <w:bCs/>
          <w:sz w:val="28"/>
          <w:szCs w:val="28"/>
          <w:vertAlign w:val="superscript"/>
        </w:rPr>
        <w:t>1</w:t>
      </w:r>
      <w:r w:rsidR="004C6C79" w:rsidRPr="004C6C79">
        <w:rPr>
          <w:b/>
          <w:bCs/>
          <w:sz w:val="28"/>
          <w:szCs w:val="28"/>
        </w:rPr>
        <w:t xml:space="preserve"> </w:t>
      </w:r>
      <w:r w:rsidR="004C6C79">
        <w:rPr>
          <w:b/>
          <w:bCs/>
          <w:sz w:val="28"/>
          <w:szCs w:val="28"/>
        </w:rPr>
        <w:t>следующего содержания:</w:t>
      </w:r>
    </w:p>
    <w:p w14:paraId="031CF0DA" w14:textId="7520B7D8" w:rsidR="004C6C79" w:rsidRPr="004C6C79" w:rsidRDefault="004C6C79" w:rsidP="00B539A3">
      <w:pPr>
        <w:pStyle w:val="af"/>
        <w:spacing w:before="0" w:beforeAutospacing="0" w:after="0" w:afterAutospacing="0"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Pr="004C6C79">
        <w:rPr>
          <w:sz w:val="28"/>
          <w:szCs w:val="28"/>
        </w:rPr>
        <w:t>1</w:t>
      </w:r>
      <w:r w:rsidR="006C0AAF">
        <w:rPr>
          <w:sz w:val="28"/>
          <w:szCs w:val="28"/>
        </w:rPr>
        <w:t>0</w:t>
      </w:r>
      <w:r w:rsidR="006C0AAF">
        <w:rPr>
          <w:sz w:val="28"/>
          <w:szCs w:val="28"/>
          <w:vertAlign w:val="superscript"/>
        </w:rPr>
        <w:t>1</w:t>
      </w:r>
      <w:r w:rsidRPr="004C6C79">
        <w:rPr>
          <w:sz w:val="28"/>
          <w:szCs w:val="28"/>
        </w:rPr>
        <w:t xml:space="preserve">) </w:t>
      </w:r>
      <w:bookmarkStart w:id="1" w:name="_Hlk168408008"/>
      <w:r w:rsidRPr="004C6C79">
        <w:rPr>
          <w:sz w:val="28"/>
          <w:szCs w:val="28"/>
        </w:rPr>
        <w:t>приобретения им статуса иностранного агента</w:t>
      </w:r>
      <w:bookmarkEnd w:id="1"/>
      <w:r>
        <w:rPr>
          <w:sz w:val="28"/>
          <w:szCs w:val="28"/>
        </w:rPr>
        <w:t>.»;</w:t>
      </w:r>
    </w:p>
    <w:p w14:paraId="7E1A00DC" w14:textId="77777777" w:rsidR="00584D78" w:rsidRDefault="00584D78" w:rsidP="00B539A3">
      <w:pPr>
        <w:ind w:firstLine="709"/>
        <w:jc w:val="both"/>
        <w:rPr>
          <w:sz w:val="28"/>
          <w:szCs w:val="28"/>
        </w:rPr>
      </w:pPr>
    </w:p>
    <w:p w14:paraId="2A75C316" w14:textId="1FE83BCC" w:rsidR="00584D78" w:rsidRPr="0024328F" w:rsidRDefault="00675B07" w:rsidP="00B539A3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539A3" w:rsidRPr="00B539A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) </w:t>
      </w:r>
      <w:r w:rsidR="00584D78" w:rsidRPr="0024328F">
        <w:rPr>
          <w:b/>
          <w:bCs/>
          <w:sz w:val="28"/>
          <w:szCs w:val="28"/>
        </w:rPr>
        <w:t>пункт 8</w:t>
      </w:r>
      <w:r w:rsidR="00584D78" w:rsidRPr="0024328F">
        <w:rPr>
          <w:b/>
          <w:bCs/>
          <w:sz w:val="28"/>
          <w:szCs w:val="28"/>
          <w:vertAlign w:val="superscript"/>
        </w:rPr>
        <w:t>1</w:t>
      </w:r>
      <w:r w:rsidR="00584D78" w:rsidRPr="0024328F">
        <w:rPr>
          <w:b/>
          <w:bCs/>
          <w:sz w:val="28"/>
          <w:szCs w:val="28"/>
        </w:rPr>
        <w:t xml:space="preserve"> статьи 33 </w:t>
      </w:r>
      <w:r w:rsidR="00D535C0">
        <w:rPr>
          <w:b/>
          <w:bCs/>
          <w:sz w:val="28"/>
          <w:szCs w:val="28"/>
        </w:rPr>
        <w:t>У</w:t>
      </w:r>
      <w:r w:rsidR="00584D78" w:rsidRPr="0024328F">
        <w:rPr>
          <w:b/>
          <w:bCs/>
          <w:sz w:val="28"/>
          <w:szCs w:val="28"/>
        </w:rPr>
        <w:t>става изложить в следующей редакции:</w:t>
      </w:r>
    </w:p>
    <w:p w14:paraId="3392F539" w14:textId="77836049" w:rsidR="0024328F" w:rsidRPr="0024328F" w:rsidRDefault="0024328F" w:rsidP="00B539A3">
      <w:pPr>
        <w:ind w:firstLine="709"/>
        <w:jc w:val="both"/>
        <w:rPr>
          <w:sz w:val="28"/>
          <w:szCs w:val="28"/>
        </w:rPr>
      </w:pPr>
      <w:r w:rsidRPr="0024328F">
        <w:rPr>
          <w:sz w:val="28"/>
          <w:szCs w:val="28"/>
        </w:rPr>
        <w:t>«8</w:t>
      </w:r>
      <w:r w:rsidRPr="0024328F">
        <w:rPr>
          <w:sz w:val="28"/>
          <w:szCs w:val="28"/>
          <w:vertAlign w:val="superscript"/>
        </w:rPr>
        <w:t>1</w:t>
      </w:r>
      <w:r w:rsidRPr="0024328F">
        <w:rPr>
          <w:sz w:val="28"/>
          <w:szCs w:val="28"/>
        </w:rPr>
        <w:t xml:space="preserve">. Глава Администрации Белокалитвинского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</w:t>
      </w:r>
      <w:r w:rsidRPr="00D535C0">
        <w:rPr>
          <w:sz w:val="28"/>
          <w:szCs w:val="28"/>
        </w:rPr>
        <w:t xml:space="preserve">в порядке, предусмотренном </w:t>
      </w:r>
      <w:hyperlink r:id="rId32" w:history="1">
        <w:r w:rsidRPr="00D535C0">
          <w:rPr>
            <w:rStyle w:val="aa"/>
            <w:color w:val="auto"/>
            <w:sz w:val="28"/>
            <w:szCs w:val="28"/>
            <w:u w:val="none"/>
          </w:rPr>
          <w:t>частями 3</w:t>
        </w:r>
      </w:hyperlink>
      <w:r w:rsidRPr="00D535C0">
        <w:rPr>
          <w:sz w:val="28"/>
          <w:szCs w:val="28"/>
        </w:rPr>
        <w:t xml:space="preserve"> - </w:t>
      </w:r>
      <w:hyperlink r:id="rId33" w:history="1">
        <w:r w:rsidRPr="00D535C0">
          <w:rPr>
            <w:rStyle w:val="aa"/>
            <w:color w:val="auto"/>
            <w:sz w:val="28"/>
            <w:szCs w:val="28"/>
            <w:u w:val="none"/>
          </w:rPr>
          <w:t>6 статьи 13</w:t>
        </w:r>
      </w:hyperlink>
      <w:r w:rsidRPr="00D535C0">
        <w:rPr>
          <w:sz w:val="28"/>
          <w:szCs w:val="28"/>
        </w:rPr>
        <w:t xml:space="preserve"> Федерального закона от 25</w:t>
      </w:r>
      <w:r w:rsidRPr="0024328F">
        <w:rPr>
          <w:sz w:val="28"/>
          <w:szCs w:val="28"/>
        </w:rPr>
        <w:t xml:space="preserve"> декабря 2008 года N 273-ФЗ "О противодействии коррупции".»;</w:t>
      </w:r>
    </w:p>
    <w:p w14:paraId="7F1BF6AE" w14:textId="77777777" w:rsidR="00584D78" w:rsidRPr="0024328F" w:rsidRDefault="00584D78" w:rsidP="0024328F">
      <w:pPr>
        <w:ind w:firstLine="540"/>
        <w:jc w:val="both"/>
        <w:rPr>
          <w:sz w:val="28"/>
          <w:szCs w:val="28"/>
        </w:rPr>
      </w:pPr>
    </w:p>
    <w:p w14:paraId="190123A5" w14:textId="3C1DE47A" w:rsidR="0041606E" w:rsidRPr="00060437" w:rsidRDefault="00675B07" w:rsidP="00584D78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B539A3" w:rsidRPr="00B539A3">
        <w:rPr>
          <w:b/>
          <w:bCs/>
          <w:sz w:val="28"/>
          <w:szCs w:val="28"/>
        </w:rPr>
        <w:t>2</w:t>
      </w:r>
      <w:r w:rsidR="0041606E" w:rsidRPr="00584D78">
        <w:rPr>
          <w:b/>
          <w:bCs/>
          <w:sz w:val="28"/>
          <w:szCs w:val="28"/>
        </w:rPr>
        <w:t xml:space="preserve">) подпункт 11 пункта 1 статьи 39 </w:t>
      </w:r>
      <w:r w:rsidR="00D535C0">
        <w:rPr>
          <w:b/>
          <w:bCs/>
          <w:sz w:val="28"/>
          <w:szCs w:val="28"/>
        </w:rPr>
        <w:t>У</w:t>
      </w:r>
      <w:r w:rsidR="0049620D" w:rsidRPr="00584D78">
        <w:rPr>
          <w:b/>
          <w:bCs/>
          <w:sz w:val="28"/>
          <w:szCs w:val="28"/>
        </w:rPr>
        <w:t xml:space="preserve">става </w:t>
      </w:r>
      <w:r w:rsidR="0041606E" w:rsidRPr="00584D78">
        <w:rPr>
          <w:b/>
          <w:bCs/>
          <w:sz w:val="28"/>
          <w:szCs w:val="28"/>
        </w:rPr>
        <w:t xml:space="preserve">изложить в следующей </w:t>
      </w:r>
      <w:r w:rsidR="0041606E" w:rsidRPr="00060437">
        <w:rPr>
          <w:b/>
          <w:bCs/>
          <w:sz w:val="28"/>
          <w:szCs w:val="28"/>
        </w:rPr>
        <w:t>редакции:</w:t>
      </w:r>
    </w:p>
    <w:p w14:paraId="5BC1387F" w14:textId="08A39B6B" w:rsidR="0041606E" w:rsidRPr="00060437" w:rsidRDefault="0041606E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 xml:space="preserve">«11) организует мероприятия </w:t>
      </w:r>
      <w:proofErr w:type="spellStart"/>
      <w:r w:rsidRPr="00060437">
        <w:rPr>
          <w:sz w:val="28"/>
          <w:szCs w:val="28"/>
        </w:rPr>
        <w:t>межпоселенческого</w:t>
      </w:r>
      <w:proofErr w:type="spellEnd"/>
      <w:r w:rsidRPr="00060437">
        <w:rPr>
          <w:sz w:val="28"/>
          <w:szCs w:val="28"/>
        </w:rPr>
        <w:t xml:space="preserve"> характера по охране окружающей среды,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</w:t>
      </w:r>
      <w:r w:rsidR="00A477F3" w:rsidRPr="00060437">
        <w:rPr>
          <w:sz w:val="28"/>
          <w:szCs w:val="28"/>
        </w:rPr>
        <w:t>Белокалитвинского</w:t>
      </w:r>
      <w:r w:rsidRPr="00060437">
        <w:rPr>
          <w:sz w:val="28"/>
          <w:szCs w:val="28"/>
        </w:rPr>
        <w:t xml:space="preserve"> района;»;</w:t>
      </w:r>
    </w:p>
    <w:p w14:paraId="1EA14BE3" w14:textId="77777777" w:rsidR="0041606E" w:rsidRPr="00060437" w:rsidRDefault="0041606E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</w:p>
    <w:p w14:paraId="2CE8FE96" w14:textId="73DBA457" w:rsidR="0041606E" w:rsidRPr="00060437" w:rsidRDefault="002670A8" w:rsidP="00793392">
      <w:pPr>
        <w:pStyle w:val="10"/>
        <w:autoSpaceDE w:val="0"/>
        <w:autoSpaceDN w:val="0"/>
        <w:adjustRightInd w:val="0"/>
        <w:spacing w:line="240" w:lineRule="atLeast"/>
        <w:ind w:left="0"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>1</w:t>
      </w:r>
      <w:r w:rsidR="00B539A3" w:rsidRPr="00B539A3">
        <w:rPr>
          <w:b/>
          <w:bCs/>
          <w:sz w:val="28"/>
          <w:szCs w:val="28"/>
        </w:rPr>
        <w:t>3</w:t>
      </w:r>
      <w:r w:rsidR="0041606E" w:rsidRPr="00060437">
        <w:rPr>
          <w:b/>
          <w:bCs/>
          <w:sz w:val="28"/>
          <w:szCs w:val="28"/>
        </w:rPr>
        <w:t>) подпункт 25 пункта 1 статьи 39</w:t>
      </w:r>
      <w:r w:rsidR="0049620D" w:rsidRPr="00060437">
        <w:rPr>
          <w:b/>
          <w:bCs/>
          <w:sz w:val="28"/>
          <w:szCs w:val="28"/>
        </w:rPr>
        <w:t xml:space="preserve">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>става</w:t>
      </w:r>
      <w:r w:rsidR="0041606E" w:rsidRPr="00060437">
        <w:rPr>
          <w:b/>
          <w:bCs/>
          <w:sz w:val="28"/>
          <w:szCs w:val="28"/>
        </w:rPr>
        <w:t xml:space="preserve"> изложить в следующей редакции:</w:t>
      </w:r>
    </w:p>
    <w:p w14:paraId="017B8009" w14:textId="77777777" w:rsidR="00436529" w:rsidRPr="00060437" w:rsidRDefault="0041606E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«25) 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14:paraId="79EB8DF1" w14:textId="77777777" w:rsidR="0041606E" w:rsidRPr="00060437" w:rsidRDefault="0041606E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B14AFD" w14:textId="4D08D9BD" w:rsidR="0041606E" w:rsidRPr="00060437" w:rsidRDefault="0041606E" w:rsidP="00D7629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>1</w:t>
      </w:r>
      <w:r w:rsidR="00B539A3" w:rsidRPr="00B539A3">
        <w:rPr>
          <w:b/>
          <w:bCs/>
          <w:sz w:val="28"/>
          <w:szCs w:val="28"/>
        </w:rPr>
        <w:t>4</w:t>
      </w:r>
      <w:r w:rsidRPr="00060437">
        <w:rPr>
          <w:b/>
          <w:bCs/>
          <w:sz w:val="28"/>
          <w:szCs w:val="28"/>
        </w:rPr>
        <w:t xml:space="preserve">) подпункт 28 пункта 1 статьи 39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1896BBA2" w14:textId="77777777" w:rsidR="0041606E" w:rsidRPr="00060437" w:rsidRDefault="0041606E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«28) осуществляет в пределах, установленных водным законодательством Российской Федерации, полномочия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правила использования водных объектов для рекреационных целей;»;</w:t>
      </w:r>
    </w:p>
    <w:p w14:paraId="69A8E2A8" w14:textId="77777777" w:rsidR="0041606E" w:rsidRPr="00060437" w:rsidRDefault="0041606E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0C38B3" w14:textId="00D87C45" w:rsidR="0041606E" w:rsidRPr="00060437" w:rsidRDefault="00B93BC2" w:rsidP="00D7629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>1</w:t>
      </w:r>
      <w:r w:rsidR="00B539A3" w:rsidRPr="00B539A3">
        <w:rPr>
          <w:b/>
          <w:bCs/>
          <w:sz w:val="28"/>
          <w:szCs w:val="28"/>
        </w:rPr>
        <w:t>5</w:t>
      </w:r>
      <w:r w:rsidRPr="00060437">
        <w:rPr>
          <w:b/>
          <w:bCs/>
          <w:sz w:val="28"/>
          <w:szCs w:val="28"/>
        </w:rPr>
        <w:t xml:space="preserve">) подпункт 32 пункта 1 статьи 39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62E7F38E" w14:textId="16E853F1" w:rsidR="0041606E" w:rsidRPr="00060437" w:rsidRDefault="00B93BC2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 xml:space="preserve">«32) учреждает печатное средство массовой информации и (или) сетевое издание для обнародования муниципальных правовых актов, доведения до сведения жителей </w:t>
      </w:r>
      <w:r w:rsidR="00345767" w:rsidRPr="00060437">
        <w:rPr>
          <w:sz w:val="28"/>
          <w:szCs w:val="28"/>
        </w:rPr>
        <w:t>Белокалитвинского</w:t>
      </w:r>
      <w:r w:rsidRPr="00060437">
        <w:rPr>
          <w:sz w:val="28"/>
          <w:szCs w:val="28"/>
        </w:rPr>
        <w:t xml:space="preserve"> района официальной информации;»;</w:t>
      </w:r>
    </w:p>
    <w:p w14:paraId="77778831" w14:textId="77777777" w:rsidR="00B93BC2" w:rsidRPr="00060437" w:rsidRDefault="00B93BC2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B0B870" w14:textId="60DD7485" w:rsidR="00B93BC2" w:rsidRPr="00060437" w:rsidRDefault="00B93BC2" w:rsidP="00D7629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>1</w:t>
      </w:r>
      <w:r w:rsidR="00B539A3" w:rsidRPr="00B539A3">
        <w:rPr>
          <w:b/>
          <w:bCs/>
          <w:sz w:val="28"/>
          <w:szCs w:val="28"/>
        </w:rPr>
        <w:t>6</w:t>
      </w:r>
      <w:r w:rsidRPr="00060437">
        <w:rPr>
          <w:b/>
          <w:bCs/>
          <w:sz w:val="28"/>
          <w:szCs w:val="28"/>
        </w:rPr>
        <w:t xml:space="preserve">) подпункт 37 пункта 1 статьи 39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79A0653E" w14:textId="77777777" w:rsidR="00B93BC2" w:rsidRPr="00060437" w:rsidRDefault="00B93BC2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 xml:space="preserve">«37) организует и осуществляет мероприятия </w:t>
      </w:r>
      <w:proofErr w:type="spellStart"/>
      <w:r w:rsidRPr="00060437">
        <w:rPr>
          <w:sz w:val="28"/>
          <w:szCs w:val="28"/>
        </w:rPr>
        <w:t>межпоселенческого</w:t>
      </w:r>
      <w:proofErr w:type="spellEnd"/>
      <w:r w:rsidRPr="00060437">
        <w:rPr>
          <w:sz w:val="28"/>
          <w:szCs w:val="28"/>
        </w:rPr>
        <w:t xml:space="preserve">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политики;»;</w:t>
      </w:r>
    </w:p>
    <w:p w14:paraId="19590372" w14:textId="77777777" w:rsidR="00B93BC2" w:rsidRPr="00060437" w:rsidRDefault="00B93BC2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E5F313" w14:textId="6DDA68F5" w:rsidR="00DB57DC" w:rsidRPr="00060437" w:rsidRDefault="00B93BC2" w:rsidP="00B93BC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t>1</w:t>
      </w:r>
      <w:r w:rsidR="00B539A3" w:rsidRPr="00B539A3">
        <w:rPr>
          <w:b/>
          <w:bCs/>
          <w:sz w:val="28"/>
          <w:szCs w:val="28"/>
        </w:rPr>
        <w:t>7</w:t>
      </w:r>
      <w:r w:rsidRPr="00060437">
        <w:rPr>
          <w:b/>
          <w:bCs/>
          <w:sz w:val="28"/>
          <w:szCs w:val="28"/>
        </w:rPr>
        <w:t xml:space="preserve">) подпункт 12 пункта 2 статьи 39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 xml:space="preserve">изложить в следующей редакции: </w:t>
      </w:r>
    </w:p>
    <w:p w14:paraId="3EAADE65" w14:textId="77777777" w:rsidR="00DB57DC" w:rsidRPr="00060437" w:rsidRDefault="00DB57DC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«1</w:t>
      </w:r>
      <w:r w:rsidR="00B93BC2" w:rsidRPr="00060437">
        <w:rPr>
          <w:sz w:val="28"/>
          <w:szCs w:val="28"/>
        </w:rPr>
        <w:t>2</w:t>
      </w:r>
      <w:r w:rsidRPr="00060437">
        <w:rPr>
          <w:sz w:val="28"/>
          <w:szCs w:val="28"/>
        </w:rPr>
        <w:t>) выявление объектов накопленного вреда окружающей среде и организация ликвидации такого вреда применительно</w:t>
      </w:r>
      <w:r w:rsidRPr="00060437">
        <w:rPr>
          <w:sz w:val="28"/>
          <w:szCs w:val="28"/>
        </w:rPr>
        <w:br/>
        <w:t>к территориям, расположенным в границах земельных участков, находящихся</w:t>
      </w:r>
      <w:r w:rsidRPr="00060437">
        <w:rPr>
          <w:sz w:val="28"/>
          <w:szCs w:val="28"/>
        </w:rPr>
        <w:br/>
        <w:t>в собственности поселений.»;</w:t>
      </w:r>
    </w:p>
    <w:p w14:paraId="3C228EE6" w14:textId="77777777" w:rsidR="002670A8" w:rsidRPr="00060437" w:rsidRDefault="002670A8" w:rsidP="00D76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D0EEF7" w14:textId="7441699E" w:rsidR="002670A8" w:rsidRPr="00060437" w:rsidRDefault="002670A8" w:rsidP="002670A8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060437">
        <w:rPr>
          <w:b/>
          <w:bCs/>
          <w:sz w:val="28"/>
          <w:szCs w:val="28"/>
        </w:rPr>
        <w:lastRenderedPageBreak/>
        <w:t>1</w:t>
      </w:r>
      <w:r w:rsidR="00B539A3" w:rsidRPr="00B539A3">
        <w:rPr>
          <w:b/>
          <w:bCs/>
          <w:sz w:val="28"/>
          <w:szCs w:val="28"/>
        </w:rPr>
        <w:t>8</w:t>
      </w:r>
      <w:r w:rsidRPr="00060437">
        <w:rPr>
          <w:b/>
          <w:bCs/>
          <w:sz w:val="28"/>
          <w:szCs w:val="28"/>
        </w:rPr>
        <w:t xml:space="preserve">) статью 40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Pr="00060437">
        <w:rPr>
          <w:b/>
          <w:bCs/>
          <w:sz w:val="28"/>
          <w:szCs w:val="28"/>
        </w:rPr>
        <w:t>изложить в следующей редакции:</w:t>
      </w:r>
    </w:p>
    <w:p w14:paraId="2E6C324D" w14:textId="77777777" w:rsidR="002670A8" w:rsidRPr="00060437" w:rsidRDefault="002670A8" w:rsidP="002670A8">
      <w:pPr>
        <w:pStyle w:val="10"/>
        <w:autoSpaceDE w:val="0"/>
        <w:autoSpaceDN w:val="0"/>
        <w:adjustRightInd w:val="0"/>
        <w:spacing w:line="240" w:lineRule="atLeast"/>
        <w:ind w:left="0"/>
        <w:jc w:val="both"/>
        <w:rPr>
          <w:sz w:val="28"/>
          <w:szCs w:val="28"/>
        </w:rPr>
      </w:pPr>
    </w:p>
    <w:p w14:paraId="07D29323" w14:textId="77777777" w:rsidR="002670A8" w:rsidRPr="00060437" w:rsidRDefault="002670A8" w:rsidP="002670A8">
      <w:pPr>
        <w:autoSpaceDE w:val="0"/>
        <w:autoSpaceDN w:val="0"/>
        <w:ind w:firstLine="709"/>
        <w:outlineLvl w:val="0"/>
        <w:rPr>
          <w:bCs/>
          <w:sz w:val="28"/>
          <w:szCs w:val="28"/>
        </w:rPr>
      </w:pPr>
      <w:r w:rsidRPr="00060437">
        <w:t>«</w:t>
      </w:r>
      <w:hyperlink r:id="rId34" w:history="1">
        <w:r w:rsidRPr="00060437">
          <w:rPr>
            <w:bCs/>
            <w:sz w:val="28"/>
            <w:szCs w:val="28"/>
          </w:rPr>
          <w:t>Статья</w:t>
        </w:r>
      </w:hyperlink>
      <w:r w:rsidRPr="00060437">
        <w:t xml:space="preserve"> </w:t>
      </w:r>
      <w:r w:rsidRPr="00060437">
        <w:rPr>
          <w:bCs/>
          <w:sz w:val="28"/>
          <w:szCs w:val="28"/>
        </w:rPr>
        <w:t>40. Контрольно-счетная палата Белокалитвинского района</w:t>
      </w:r>
    </w:p>
    <w:p w14:paraId="34634D0E" w14:textId="77777777" w:rsidR="002670A8" w:rsidRPr="00060437" w:rsidRDefault="002670A8" w:rsidP="002670A8">
      <w:pPr>
        <w:autoSpaceDE w:val="0"/>
        <w:autoSpaceDN w:val="0"/>
        <w:ind w:firstLine="709"/>
        <w:outlineLvl w:val="0"/>
        <w:rPr>
          <w:bCs/>
          <w:sz w:val="28"/>
          <w:szCs w:val="28"/>
        </w:rPr>
      </w:pPr>
    </w:p>
    <w:p w14:paraId="608FD36C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 xml:space="preserve">1. Контрольно-счетная палата Белокалитвинского района является постоянно действующим органом внешнего муниципального финансового контроля, входящим в структуру органов местного самоуправления и образуемым Собранием депутатов Белокалитвинского района. </w:t>
      </w:r>
    </w:p>
    <w:p w14:paraId="08AEBF10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>2. Основными полномочиями Контрольно-счетной палаты Белокалитвинского района являются:</w:t>
      </w:r>
    </w:p>
    <w:p w14:paraId="32E480B6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 xml:space="preserve">1) </w:t>
      </w:r>
      <w:r w:rsidRPr="00060437">
        <w:rPr>
          <w:sz w:val="28"/>
        </w:rPr>
        <w:t>организация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и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осуществление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контроля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за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законностью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и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эффективностью использования бюджета Белокалитвинского района, а также иных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средств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случаях,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предусмотренных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законодательством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Российской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Федерации;</w:t>
      </w:r>
    </w:p>
    <w:p w14:paraId="032A8CEE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>2) экспертиза проектов бюджета Белокалитвинского района</w:t>
      </w:r>
      <w:r w:rsidRPr="00060437">
        <w:rPr>
          <w:sz w:val="28"/>
        </w:rPr>
        <w:t>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проверка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и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анализ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обоснованности</w:t>
      </w:r>
      <w:r w:rsidRPr="00060437">
        <w:rPr>
          <w:spacing w:val="4"/>
          <w:sz w:val="28"/>
        </w:rPr>
        <w:t xml:space="preserve"> </w:t>
      </w:r>
      <w:r w:rsidRPr="00060437">
        <w:rPr>
          <w:sz w:val="28"/>
        </w:rPr>
        <w:t>его</w:t>
      </w:r>
      <w:r w:rsidRPr="00060437">
        <w:rPr>
          <w:spacing w:val="3"/>
          <w:sz w:val="28"/>
        </w:rPr>
        <w:t xml:space="preserve"> </w:t>
      </w:r>
      <w:r w:rsidRPr="00060437">
        <w:rPr>
          <w:sz w:val="28"/>
        </w:rPr>
        <w:t>показателей</w:t>
      </w:r>
      <w:r w:rsidRPr="00060437">
        <w:rPr>
          <w:iCs/>
          <w:sz w:val="28"/>
          <w:szCs w:val="28"/>
        </w:rPr>
        <w:t>;</w:t>
      </w:r>
    </w:p>
    <w:p w14:paraId="126D2C87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>3) внешняя проверка годового отчета об исполнении бюджета Белокалитвинского района;</w:t>
      </w:r>
    </w:p>
    <w:p w14:paraId="0151F504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 xml:space="preserve">4) </w:t>
      </w:r>
      <w:r w:rsidRPr="00060437">
        <w:rPr>
          <w:sz w:val="28"/>
        </w:rPr>
        <w:t>проведение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аудита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 сфере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закупок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товаров,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работ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и услуг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</w:t>
      </w:r>
      <w:r w:rsidRPr="00060437">
        <w:rPr>
          <w:spacing w:val="1"/>
          <w:sz w:val="28"/>
        </w:rPr>
        <w:t> </w:t>
      </w:r>
      <w:r w:rsidRPr="00060437">
        <w:rPr>
          <w:sz w:val="28"/>
        </w:rPr>
        <w:t>соответствии с Федеральным законом от 5 апреля 2013 года № 44-ФЗ «О</w:t>
      </w:r>
      <w:r w:rsidRPr="00060437">
        <w:rPr>
          <w:spacing w:val="1"/>
          <w:sz w:val="28"/>
        </w:rPr>
        <w:t> </w:t>
      </w:r>
      <w:r w:rsidRPr="00060437">
        <w:rPr>
          <w:sz w:val="28"/>
        </w:rPr>
        <w:t>контрактной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системе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сфере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закупок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товаров,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работ,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услуг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для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обеспечения</w:t>
      </w:r>
      <w:r w:rsidRPr="00060437">
        <w:rPr>
          <w:spacing w:val="31"/>
          <w:sz w:val="28"/>
        </w:rPr>
        <w:t xml:space="preserve"> </w:t>
      </w:r>
      <w:r w:rsidRPr="00060437">
        <w:rPr>
          <w:sz w:val="28"/>
        </w:rPr>
        <w:t>государственных</w:t>
      </w:r>
      <w:r w:rsidRPr="00060437">
        <w:rPr>
          <w:spacing w:val="-10"/>
          <w:sz w:val="28"/>
        </w:rPr>
        <w:t xml:space="preserve"> </w:t>
      </w:r>
      <w:r w:rsidRPr="00060437">
        <w:rPr>
          <w:sz w:val="28"/>
        </w:rPr>
        <w:t>и</w:t>
      </w:r>
      <w:r w:rsidRPr="00060437">
        <w:rPr>
          <w:spacing w:val="-6"/>
          <w:sz w:val="28"/>
        </w:rPr>
        <w:t xml:space="preserve"> </w:t>
      </w:r>
      <w:r w:rsidRPr="00060437">
        <w:rPr>
          <w:sz w:val="28"/>
        </w:rPr>
        <w:t>муниципальных</w:t>
      </w:r>
      <w:r w:rsidRPr="00060437">
        <w:rPr>
          <w:spacing w:val="27"/>
          <w:sz w:val="28"/>
        </w:rPr>
        <w:t xml:space="preserve"> </w:t>
      </w:r>
      <w:r w:rsidRPr="00060437">
        <w:rPr>
          <w:sz w:val="28"/>
        </w:rPr>
        <w:t>нужд»</w:t>
      </w:r>
      <w:r w:rsidRPr="00060437">
        <w:rPr>
          <w:iCs/>
          <w:sz w:val="28"/>
          <w:szCs w:val="28"/>
        </w:rPr>
        <w:t>;</w:t>
      </w:r>
    </w:p>
    <w:p w14:paraId="403146E3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 xml:space="preserve">5) </w:t>
      </w:r>
      <w:r w:rsidRPr="00060437">
        <w:rPr>
          <w:sz w:val="28"/>
        </w:rPr>
        <w:t>оценка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эффективности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формирования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муниципальной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собственности Белокалитвинского района,</w:t>
      </w:r>
      <w:r w:rsidRPr="00060437">
        <w:rPr>
          <w:spacing w:val="52"/>
          <w:sz w:val="28"/>
        </w:rPr>
        <w:t xml:space="preserve"> </w:t>
      </w:r>
      <w:r w:rsidRPr="00060437">
        <w:rPr>
          <w:sz w:val="28"/>
        </w:rPr>
        <w:t>управления</w:t>
      </w:r>
      <w:r w:rsidRPr="00060437">
        <w:rPr>
          <w:spacing w:val="64"/>
          <w:sz w:val="28"/>
        </w:rPr>
        <w:t xml:space="preserve"> </w:t>
      </w:r>
      <w:r w:rsidRPr="00060437">
        <w:rPr>
          <w:sz w:val="28"/>
        </w:rPr>
        <w:t>и</w:t>
      </w:r>
      <w:r w:rsidRPr="00060437">
        <w:rPr>
          <w:spacing w:val="47"/>
          <w:sz w:val="28"/>
        </w:rPr>
        <w:t xml:space="preserve"> </w:t>
      </w:r>
      <w:r w:rsidRPr="00060437">
        <w:rPr>
          <w:sz w:val="28"/>
        </w:rPr>
        <w:t>распоряжения</w:t>
      </w:r>
      <w:r w:rsidRPr="00060437">
        <w:rPr>
          <w:spacing w:val="65"/>
          <w:sz w:val="28"/>
        </w:rPr>
        <w:t xml:space="preserve"> </w:t>
      </w:r>
      <w:r w:rsidRPr="00060437">
        <w:rPr>
          <w:sz w:val="28"/>
        </w:rPr>
        <w:t>такой</w:t>
      </w:r>
      <w:r w:rsidRPr="00060437">
        <w:rPr>
          <w:spacing w:val="58"/>
          <w:sz w:val="28"/>
        </w:rPr>
        <w:t xml:space="preserve"> </w:t>
      </w:r>
      <w:r w:rsidRPr="00060437">
        <w:rPr>
          <w:sz w:val="28"/>
        </w:rPr>
        <w:t>собственностью</w:t>
      </w:r>
      <w:r w:rsidRPr="00060437">
        <w:rPr>
          <w:spacing w:val="34"/>
          <w:sz w:val="28"/>
        </w:rPr>
        <w:t xml:space="preserve"> </w:t>
      </w:r>
      <w:r w:rsidRPr="00060437">
        <w:rPr>
          <w:sz w:val="28"/>
        </w:rPr>
        <w:t>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 w:rsidRPr="00060437">
        <w:rPr>
          <w:iCs/>
          <w:sz w:val="28"/>
          <w:szCs w:val="28"/>
        </w:rPr>
        <w:t>;</w:t>
      </w:r>
    </w:p>
    <w:p w14:paraId="3D79414B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Белокалитвинского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Белокалитвинского района и имущества, находящегося в муниципальной собственности Белокалитвинского района;</w:t>
      </w:r>
    </w:p>
    <w:p w14:paraId="6FCA9C7B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 xml:space="preserve">7) </w:t>
      </w:r>
      <w:r w:rsidRPr="00060437">
        <w:rPr>
          <w:sz w:val="28"/>
        </w:rPr>
        <w:t>экспертиза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проектов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муниципальных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правовых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актов в части,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касающейся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расходных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обязательств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Белокалитвинского района,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экспертиза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проектов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муниципальных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правовых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актов,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приводящих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к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изменению доходов бюджета Белокалитвинского района, а также муниципальных программ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(проектов</w:t>
      </w:r>
      <w:r w:rsidRPr="00060437">
        <w:rPr>
          <w:spacing w:val="11"/>
          <w:sz w:val="28"/>
        </w:rPr>
        <w:t xml:space="preserve"> </w:t>
      </w:r>
      <w:r w:rsidRPr="00060437">
        <w:rPr>
          <w:sz w:val="28"/>
        </w:rPr>
        <w:t>муниципальных</w:t>
      </w:r>
      <w:r w:rsidRPr="00060437">
        <w:rPr>
          <w:spacing w:val="43"/>
          <w:sz w:val="28"/>
        </w:rPr>
        <w:t xml:space="preserve"> </w:t>
      </w:r>
      <w:r w:rsidRPr="00060437">
        <w:rPr>
          <w:sz w:val="28"/>
        </w:rPr>
        <w:t>программ)</w:t>
      </w:r>
      <w:r w:rsidRPr="00060437">
        <w:rPr>
          <w:iCs/>
          <w:sz w:val="28"/>
          <w:szCs w:val="28"/>
        </w:rPr>
        <w:t>;</w:t>
      </w:r>
    </w:p>
    <w:p w14:paraId="4AE20A67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 xml:space="preserve">8) </w:t>
      </w:r>
      <w:r w:rsidRPr="00060437">
        <w:rPr>
          <w:sz w:val="28"/>
        </w:rPr>
        <w:t>анализ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и мониторинг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бюджетного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процесса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 Белокалитвинском районе,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том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числе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подготовка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предложений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по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устранению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выявленных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отклонений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бюджетном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процессе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и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совершенствованию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бюджетного</w:t>
      </w:r>
      <w:r w:rsidRPr="00060437">
        <w:rPr>
          <w:spacing w:val="21"/>
          <w:sz w:val="28"/>
        </w:rPr>
        <w:t xml:space="preserve"> </w:t>
      </w:r>
      <w:r w:rsidRPr="00060437">
        <w:rPr>
          <w:sz w:val="28"/>
        </w:rPr>
        <w:t>законодательства</w:t>
      </w:r>
      <w:r w:rsidRPr="00060437">
        <w:rPr>
          <w:spacing w:val="-14"/>
          <w:sz w:val="28"/>
        </w:rPr>
        <w:t xml:space="preserve"> </w:t>
      </w:r>
      <w:r w:rsidRPr="00060437">
        <w:rPr>
          <w:sz w:val="28"/>
        </w:rPr>
        <w:t>Российской</w:t>
      </w:r>
      <w:r w:rsidRPr="00060437">
        <w:rPr>
          <w:spacing w:val="23"/>
          <w:sz w:val="28"/>
        </w:rPr>
        <w:t xml:space="preserve"> </w:t>
      </w:r>
      <w:r w:rsidRPr="00060437">
        <w:rPr>
          <w:sz w:val="28"/>
        </w:rPr>
        <w:t>Федерации</w:t>
      </w:r>
      <w:r w:rsidRPr="00060437">
        <w:rPr>
          <w:iCs/>
          <w:sz w:val="28"/>
          <w:szCs w:val="28"/>
        </w:rPr>
        <w:t>;</w:t>
      </w:r>
    </w:p>
    <w:p w14:paraId="5CB5E4A9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lastRenderedPageBreak/>
        <w:t xml:space="preserve">9) </w:t>
      </w:r>
      <w:r w:rsidRPr="00060437">
        <w:rPr>
          <w:sz w:val="28"/>
          <w:szCs w:val="28"/>
        </w:rPr>
        <w:t>проведение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оперативного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анализа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исполнения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и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контроля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за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организацией</w:t>
      </w:r>
      <w:r w:rsidRPr="00060437">
        <w:rPr>
          <w:spacing w:val="11"/>
          <w:sz w:val="28"/>
          <w:szCs w:val="28"/>
        </w:rPr>
        <w:t xml:space="preserve"> </w:t>
      </w:r>
      <w:r w:rsidRPr="00060437">
        <w:rPr>
          <w:sz w:val="28"/>
          <w:szCs w:val="28"/>
        </w:rPr>
        <w:t>исполнения</w:t>
      </w:r>
      <w:r w:rsidRPr="00060437">
        <w:rPr>
          <w:spacing w:val="2"/>
          <w:sz w:val="28"/>
          <w:szCs w:val="28"/>
        </w:rPr>
        <w:t xml:space="preserve"> </w:t>
      </w:r>
      <w:r w:rsidRPr="00060437">
        <w:rPr>
          <w:sz w:val="28"/>
          <w:szCs w:val="28"/>
        </w:rPr>
        <w:t>бюджета Белокалитвинского района в</w:t>
      </w:r>
      <w:r w:rsidRPr="00060437">
        <w:rPr>
          <w:spacing w:val="13"/>
          <w:sz w:val="28"/>
          <w:szCs w:val="28"/>
        </w:rPr>
        <w:t xml:space="preserve"> </w:t>
      </w:r>
      <w:r w:rsidRPr="00060437">
        <w:rPr>
          <w:sz w:val="28"/>
          <w:szCs w:val="28"/>
        </w:rPr>
        <w:t>текущем</w:t>
      </w:r>
      <w:r w:rsidRPr="00060437">
        <w:rPr>
          <w:spacing w:val="48"/>
          <w:sz w:val="28"/>
          <w:szCs w:val="28"/>
        </w:rPr>
        <w:t xml:space="preserve"> </w:t>
      </w:r>
      <w:r w:rsidRPr="00060437">
        <w:rPr>
          <w:sz w:val="28"/>
          <w:szCs w:val="28"/>
        </w:rPr>
        <w:t>финансовом</w:t>
      </w:r>
      <w:r w:rsidRPr="00060437">
        <w:rPr>
          <w:spacing w:val="55"/>
          <w:sz w:val="28"/>
          <w:szCs w:val="28"/>
        </w:rPr>
        <w:t xml:space="preserve"> </w:t>
      </w:r>
      <w:r w:rsidRPr="00060437">
        <w:rPr>
          <w:sz w:val="28"/>
          <w:szCs w:val="28"/>
        </w:rPr>
        <w:t>году, ежеквартальное представление информации о ходе исполнения бюджета Белокалитвинского района,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о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результатах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проведенных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контрольных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и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экспертно-аналитических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мероприятий</w:t>
      </w:r>
      <w:r w:rsidRPr="00060437">
        <w:rPr>
          <w:spacing w:val="1"/>
          <w:sz w:val="28"/>
          <w:szCs w:val="28"/>
        </w:rPr>
        <w:t xml:space="preserve"> </w:t>
      </w:r>
      <w:r w:rsidRPr="00060437">
        <w:rPr>
          <w:sz w:val="28"/>
          <w:szCs w:val="28"/>
        </w:rPr>
        <w:t>в Собрание депутатов Белокалитвинского района и Главе Белокалитвинского района</w:t>
      </w:r>
      <w:r w:rsidRPr="00060437">
        <w:rPr>
          <w:iCs/>
          <w:sz w:val="28"/>
          <w:szCs w:val="28"/>
        </w:rPr>
        <w:t>;</w:t>
      </w:r>
    </w:p>
    <w:p w14:paraId="49122007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sz w:val="28"/>
        </w:rPr>
      </w:pPr>
      <w:r w:rsidRPr="00060437">
        <w:rPr>
          <w:iCs/>
          <w:sz w:val="28"/>
          <w:szCs w:val="28"/>
        </w:rPr>
        <w:t xml:space="preserve">10) </w:t>
      </w:r>
      <w:r w:rsidRPr="00060437">
        <w:rPr>
          <w:sz w:val="28"/>
        </w:rPr>
        <w:t>осуществление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контроля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за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состоянием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муниципального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внутреннего</w:t>
      </w:r>
      <w:r w:rsidRPr="00060437">
        <w:rPr>
          <w:spacing w:val="21"/>
          <w:sz w:val="28"/>
        </w:rPr>
        <w:t xml:space="preserve"> </w:t>
      </w:r>
      <w:r w:rsidRPr="00060437">
        <w:rPr>
          <w:sz w:val="28"/>
        </w:rPr>
        <w:t>и</w:t>
      </w:r>
      <w:r w:rsidRPr="00060437">
        <w:rPr>
          <w:spacing w:val="-6"/>
          <w:sz w:val="28"/>
        </w:rPr>
        <w:t xml:space="preserve"> </w:t>
      </w:r>
      <w:r w:rsidRPr="00060437">
        <w:rPr>
          <w:sz w:val="28"/>
        </w:rPr>
        <w:t>внешнего</w:t>
      </w:r>
      <w:r w:rsidRPr="00060437">
        <w:rPr>
          <w:spacing w:val="24"/>
          <w:sz w:val="28"/>
        </w:rPr>
        <w:t xml:space="preserve"> </w:t>
      </w:r>
      <w:r w:rsidRPr="00060437">
        <w:rPr>
          <w:sz w:val="28"/>
        </w:rPr>
        <w:t>долга;</w:t>
      </w:r>
    </w:p>
    <w:p w14:paraId="57639751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sz w:val="28"/>
        </w:rPr>
        <w:t>11) оценка реализуемости, рисков и результатов достижения целей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социально-экономического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развития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Белокалитвинского района,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предусмотренных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документами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стратегического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планирования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Белокалитвинского района,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в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пределах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компетенции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Контрольно-счетной палаты Белокалитвинского района;</w:t>
      </w:r>
    </w:p>
    <w:p w14:paraId="22B0D20C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7476E51B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>13)</w:t>
      </w:r>
      <w:r w:rsidRPr="00060437">
        <w:rPr>
          <w:sz w:val="28"/>
        </w:rPr>
        <w:t xml:space="preserve"> осуществление контроля за</w:t>
      </w:r>
      <w:r w:rsidRPr="00060437">
        <w:rPr>
          <w:spacing w:val="1"/>
          <w:sz w:val="28"/>
        </w:rPr>
        <w:t xml:space="preserve"> </w:t>
      </w:r>
      <w:r w:rsidRPr="00060437">
        <w:rPr>
          <w:sz w:val="28"/>
        </w:rPr>
        <w:t>законностью</w:t>
      </w:r>
      <w:r w:rsidRPr="00060437">
        <w:rPr>
          <w:spacing w:val="47"/>
          <w:sz w:val="28"/>
        </w:rPr>
        <w:t xml:space="preserve"> </w:t>
      </w:r>
      <w:r w:rsidRPr="00060437">
        <w:rPr>
          <w:sz w:val="28"/>
        </w:rPr>
        <w:t>и</w:t>
      </w:r>
      <w:r w:rsidRPr="00060437">
        <w:rPr>
          <w:spacing w:val="18"/>
          <w:sz w:val="28"/>
        </w:rPr>
        <w:t xml:space="preserve"> </w:t>
      </w:r>
      <w:r w:rsidRPr="00060437">
        <w:rPr>
          <w:sz w:val="28"/>
        </w:rPr>
        <w:t>эффективностью</w:t>
      </w:r>
      <w:r w:rsidRPr="00060437">
        <w:rPr>
          <w:spacing w:val="8"/>
          <w:sz w:val="28"/>
        </w:rPr>
        <w:t xml:space="preserve"> </w:t>
      </w:r>
      <w:r w:rsidRPr="00060437">
        <w:rPr>
          <w:sz w:val="28"/>
        </w:rPr>
        <w:t>использования</w:t>
      </w:r>
      <w:r w:rsidRPr="00060437">
        <w:rPr>
          <w:spacing w:val="44"/>
          <w:sz w:val="28"/>
        </w:rPr>
        <w:t xml:space="preserve"> </w:t>
      </w:r>
      <w:r w:rsidRPr="00060437">
        <w:rPr>
          <w:sz w:val="28"/>
        </w:rPr>
        <w:t>средств</w:t>
      </w:r>
      <w:r w:rsidRPr="00060437">
        <w:rPr>
          <w:spacing w:val="25"/>
          <w:sz w:val="28"/>
        </w:rPr>
        <w:t xml:space="preserve"> </w:t>
      </w:r>
      <w:r w:rsidRPr="00060437">
        <w:rPr>
          <w:sz w:val="28"/>
        </w:rPr>
        <w:t>бюджета Белокалитвинского района, поступивших в бюджеты поселений, входящих в состав Белокалитвинского района.</w:t>
      </w:r>
    </w:p>
    <w:p w14:paraId="10403958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>14) иные полномочия в сфере внешнего муниципального финансового контроля, установленные федеральными законами, областными законами, настоящим Уставом и нормативными правовыми актами Собрания депутатов Белокалитвинского района.</w:t>
      </w:r>
    </w:p>
    <w:p w14:paraId="0AE49441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>3. Контрольно-счетная палата подотчетна Собранию депутатов Белокалитвинского района.</w:t>
      </w:r>
    </w:p>
    <w:p w14:paraId="7E182653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>4. Контрольно-счетная палата Белокалитвинского района обладает правами юридического лица, имеет гербовую печать, бланки со своим наименованием и с изображением герба Белокалитвинского района.</w:t>
      </w:r>
    </w:p>
    <w:p w14:paraId="7F833E80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>5. Контрольно-счетная палата Белокалитвинского района образуется в составе председателя Контрольно-счетной палаты Белокалитвинского района,</w:t>
      </w:r>
      <w:r w:rsidRPr="00060437">
        <w:rPr>
          <w:bCs/>
          <w:iCs/>
          <w:sz w:val="28"/>
          <w:szCs w:val="28"/>
        </w:rPr>
        <w:t xml:space="preserve"> аудитора</w:t>
      </w:r>
      <w:r w:rsidRPr="00060437">
        <w:rPr>
          <w:b/>
          <w:bCs/>
          <w:i/>
          <w:iCs/>
          <w:sz w:val="28"/>
          <w:szCs w:val="28"/>
        </w:rPr>
        <w:t xml:space="preserve"> </w:t>
      </w:r>
      <w:r w:rsidRPr="00060437">
        <w:rPr>
          <w:sz w:val="28"/>
          <w:szCs w:val="28"/>
        </w:rPr>
        <w:t>Контрольно-счетной палаты Белокалитвинского района</w:t>
      </w:r>
      <w:r w:rsidRPr="00060437">
        <w:rPr>
          <w:bCs/>
          <w:sz w:val="28"/>
          <w:szCs w:val="28"/>
        </w:rPr>
        <w:t xml:space="preserve"> и аппарата Контрольно-счетной палаты Белокалитвинского района.</w:t>
      </w:r>
    </w:p>
    <w:p w14:paraId="6901BA8B" w14:textId="77777777" w:rsidR="002670A8" w:rsidRPr="00060437" w:rsidRDefault="002670A8" w:rsidP="002670A8">
      <w:pPr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В состав аппарата Контрольно-счетной палаты Белокалитвинского района входят инспекторы и иные штатные работники.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 Белокалитвинского района.</w:t>
      </w:r>
    </w:p>
    <w:p w14:paraId="025E650E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iCs/>
          <w:sz w:val="28"/>
          <w:szCs w:val="28"/>
        </w:rPr>
        <w:t>В целях организационного и материально-технического обеспечения деятельности</w:t>
      </w:r>
      <w:r w:rsidRPr="00060437">
        <w:rPr>
          <w:bCs/>
          <w:sz w:val="28"/>
          <w:szCs w:val="28"/>
        </w:rPr>
        <w:t xml:space="preserve"> Контрольно-счетной палаты Белокалитвинского района </w:t>
      </w:r>
      <w:r w:rsidRPr="00060437">
        <w:rPr>
          <w:sz w:val="28"/>
          <w:szCs w:val="28"/>
        </w:rPr>
        <w:t>в состав аппарата Контрольно-счетной палаты Белокалитвинского района могут включаться должности, не относящиеся к должностям муниципальной службы.</w:t>
      </w:r>
    </w:p>
    <w:p w14:paraId="7A57758B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>6. Структура Контрольно-счетной палаты Белокалитвинского района определяется в порядке, установленном нормативным правовым актом Собрания депутатов Белокалитвинского района.</w:t>
      </w:r>
    </w:p>
    <w:p w14:paraId="08453CD4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lastRenderedPageBreak/>
        <w:t>7. Штатная численность Контрольно-счетной палаты Белокалитвинского района определяется правовым актом Собрания депутатов Белокалитвинского района по представлению председателя Контрольно-счетной палаты Белокалитвинского района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Белокалитвинского района.</w:t>
      </w:r>
    </w:p>
    <w:p w14:paraId="633B47A3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 xml:space="preserve">8. Срок полномочий председателя Контрольно-счетной палаты Белокалитвинского района и </w:t>
      </w:r>
      <w:r w:rsidRPr="00060437">
        <w:rPr>
          <w:bCs/>
          <w:iCs/>
          <w:sz w:val="28"/>
          <w:szCs w:val="28"/>
        </w:rPr>
        <w:t>аудитора</w:t>
      </w:r>
      <w:r w:rsidRPr="00060437">
        <w:rPr>
          <w:bCs/>
          <w:sz w:val="28"/>
          <w:szCs w:val="28"/>
        </w:rPr>
        <w:t xml:space="preserve"> Контрольно-счетной палаты Белокалитвинского района составляет 5 лет.</w:t>
      </w:r>
    </w:p>
    <w:p w14:paraId="74382203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 xml:space="preserve">9. Предложения о кандидатурах для назначения на должность председателя Контрольно-счетной палаты Белокалитвинского района вносятся на рассмотрение в Собрание депутатов Белокалитвинского района председателем Собрания депутатов, депутатами Собрания депутатов Белокалитвинского района – не менее одной трети от установленного числа депутатов Собрания депутатов Белокалитвинского района, Главой Белокалитвинского района. </w:t>
      </w:r>
    </w:p>
    <w:p w14:paraId="287DB937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>9</w:t>
      </w:r>
      <w:r w:rsidRPr="00060437">
        <w:rPr>
          <w:bCs/>
          <w:sz w:val="28"/>
          <w:szCs w:val="28"/>
          <w:vertAlign w:val="superscript"/>
        </w:rPr>
        <w:t>1</w:t>
      </w:r>
      <w:r w:rsidRPr="00060437">
        <w:rPr>
          <w:bCs/>
          <w:sz w:val="28"/>
          <w:szCs w:val="28"/>
        </w:rPr>
        <w:t xml:space="preserve">. </w:t>
      </w:r>
      <w:r w:rsidRPr="00060437">
        <w:rPr>
          <w:rFonts w:ascii="Arial" w:hAnsi="Arial"/>
          <w:sz w:val="20"/>
        </w:rPr>
        <w:t xml:space="preserve"> </w:t>
      </w:r>
      <w:r w:rsidRPr="00060437">
        <w:rPr>
          <w:sz w:val="28"/>
          <w:szCs w:val="28"/>
        </w:rPr>
        <w:t xml:space="preserve">Предложения о кандидатурах на должность </w:t>
      </w:r>
      <w:r w:rsidRPr="00060437">
        <w:rPr>
          <w:bCs/>
          <w:iCs/>
          <w:sz w:val="28"/>
          <w:szCs w:val="28"/>
        </w:rPr>
        <w:t>аудитора</w:t>
      </w:r>
      <w:r w:rsidRPr="00060437">
        <w:rPr>
          <w:sz w:val="28"/>
          <w:szCs w:val="28"/>
        </w:rPr>
        <w:t xml:space="preserve"> </w:t>
      </w:r>
      <w:r w:rsidRPr="00060437">
        <w:rPr>
          <w:bCs/>
          <w:sz w:val="28"/>
          <w:szCs w:val="28"/>
        </w:rPr>
        <w:t>Контрольно-счетной палаты Белокалитвинского района</w:t>
      </w:r>
      <w:r w:rsidRPr="00060437">
        <w:rPr>
          <w:sz w:val="28"/>
          <w:szCs w:val="28"/>
        </w:rPr>
        <w:t xml:space="preserve"> вносятся в </w:t>
      </w:r>
      <w:r w:rsidRPr="00060437">
        <w:rPr>
          <w:bCs/>
          <w:sz w:val="28"/>
          <w:szCs w:val="28"/>
        </w:rPr>
        <w:t>Собрание депутатов Белокалитвинского района</w:t>
      </w:r>
      <w:r w:rsidRPr="00060437">
        <w:rPr>
          <w:sz w:val="28"/>
          <w:szCs w:val="28"/>
        </w:rPr>
        <w:t xml:space="preserve"> в порядке, установленном нормативным правовым актом </w:t>
      </w:r>
      <w:r w:rsidRPr="00060437">
        <w:rPr>
          <w:bCs/>
          <w:sz w:val="28"/>
          <w:szCs w:val="28"/>
        </w:rPr>
        <w:t>Собрания депутатов Белокалитвинского района</w:t>
      </w:r>
      <w:r w:rsidRPr="00060437">
        <w:rPr>
          <w:sz w:val="28"/>
          <w:szCs w:val="28"/>
        </w:rPr>
        <w:t>.</w:t>
      </w:r>
    </w:p>
    <w:p w14:paraId="7A372AA6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 xml:space="preserve">10. Порядок рассмотрения кандидатур на должность председателя Контрольно-счетной палаты Белокалитвинского района и </w:t>
      </w:r>
      <w:r w:rsidRPr="00060437">
        <w:rPr>
          <w:bCs/>
          <w:iCs/>
          <w:sz w:val="28"/>
          <w:szCs w:val="28"/>
        </w:rPr>
        <w:t>аудитора</w:t>
      </w:r>
      <w:r w:rsidRPr="00060437">
        <w:rPr>
          <w:bCs/>
          <w:sz w:val="28"/>
          <w:szCs w:val="28"/>
        </w:rPr>
        <w:t xml:space="preserve"> Контрольно-счетной палаты Белокалитвинского района определяется регламентом Собрания депутатов Белокалитвинского района.</w:t>
      </w:r>
    </w:p>
    <w:p w14:paraId="316C20EF" w14:textId="1F78BDA1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 xml:space="preserve">11. Председатель Контрольно-счетной палаты Белокалитвинского района и </w:t>
      </w:r>
      <w:r w:rsidRPr="00060437">
        <w:rPr>
          <w:bCs/>
          <w:iCs/>
          <w:sz w:val="28"/>
          <w:szCs w:val="28"/>
        </w:rPr>
        <w:t>аудитор</w:t>
      </w:r>
      <w:r w:rsidRPr="00060437">
        <w:rPr>
          <w:bCs/>
          <w:sz w:val="28"/>
          <w:szCs w:val="28"/>
        </w:rPr>
        <w:t xml:space="preserve"> Контрольно-счетной </w:t>
      </w:r>
      <w:r w:rsidR="00A01DB9">
        <w:rPr>
          <w:bCs/>
          <w:sz w:val="28"/>
          <w:szCs w:val="28"/>
        </w:rPr>
        <w:t>палаты</w:t>
      </w:r>
      <w:r w:rsidRPr="00060437">
        <w:rPr>
          <w:bCs/>
          <w:sz w:val="28"/>
          <w:szCs w:val="28"/>
        </w:rPr>
        <w:t xml:space="preserve"> Белокалитвинского района назначается на должность Собранием депутатов Белокалитвинского района.</w:t>
      </w:r>
    </w:p>
    <w:p w14:paraId="1C3849C4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12. Председатель Контрольно-счетной палаты Белокалитвинского района:</w:t>
      </w:r>
    </w:p>
    <w:p w14:paraId="3672AEFC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1) осуществляет руководство деятельностью Контрольно-счетной палаты Белокалитвинского района и организует ее работу;</w:t>
      </w:r>
    </w:p>
    <w:p w14:paraId="68AFB7A9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2) представляет Контрольно-счетную палату Белокалитвинского района в отношениях с органами государственной власти и органами местного самоуправления, их должностными лицами, организациями, гражданами;</w:t>
      </w:r>
    </w:p>
    <w:p w14:paraId="3825BE7D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sz w:val="28"/>
          <w:szCs w:val="28"/>
        </w:rPr>
        <w:t xml:space="preserve">3) выдает доверенности на представление интересов Контрольно-счетной палаты Белокалитвинского района в </w:t>
      </w:r>
      <w:r w:rsidRPr="00060437">
        <w:rPr>
          <w:iCs/>
          <w:sz w:val="28"/>
          <w:szCs w:val="28"/>
        </w:rPr>
        <w:t>органах государственной власти, органах местного самоуправления, судах и организациях;</w:t>
      </w:r>
    </w:p>
    <w:p w14:paraId="1B099110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sz w:val="28"/>
          <w:szCs w:val="28"/>
        </w:rPr>
        <w:t xml:space="preserve">4) осуществляет полномочия представителя нанимателя (работодателя) в отношении </w:t>
      </w:r>
      <w:r w:rsidRPr="00060437">
        <w:rPr>
          <w:iCs/>
          <w:sz w:val="28"/>
          <w:szCs w:val="28"/>
        </w:rPr>
        <w:t xml:space="preserve">муниципальных служащих, проходящих муниципальную службу в аппарате </w:t>
      </w:r>
      <w:r w:rsidRPr="00060437">
        <w:rPr>
          <w:sz w:val="28"/>
          <w:szCs w:val="28"/>
        </w:rPr>
        <w:t>Контрольно-счетной палаты Белокалитвинского района</w:t>
      </w:r>
      <w:r w:rsidRPr="00060437">
        <w:rPr>
          <w:iCs/>
          <w:sz w:val="28"/>
          <w:szCs w:val="28"/>
        </w:rPr>
        <w:t xml:space="preserve">, а также в отношении иных штатных работников аппарата </w:t>
      </w:r>
      <w:r w:rsidRPr="00060437">
        <w:rPr>
          <w:sz w:val="28"/>
          <w:szCs w:val="28"/>
        </w:rPr>
        <w:t>Контрольно-счетной палаты Белокалитвинского района</w:t>
      </w:r>
      <w:r w:rsidRPr="00060437">
        <w:rPr>
          <w:iCs/>
          <w:sz w:val="28"/>
          <w:szCs w:val="28"/>
        </w:rPr>
        <w:t>;</w:t>
      </w:r>
    </w:p>
    <w:p w14:paraId="590EC982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lastRenderedPageBreak/>
        <w:t>5) осуществляет иные полномочия в соответствии с федеральным и областными законами, настоящим Уставом и нормативными правовыми актами Собрания депутатов Белокалитвинского района.</w:t>
      </w:r>
    </w:p>
    <w:p w14:paraId="275570FF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>13. Отчет о работе Контрольно-счетной палаты Белокалитвинского района ежегодно представляется на рассмотрение Собранию депутатов Белокалитвинского района.</w:t>
      </w:r>
    </w:p>
    <w:p w14:paraId="13DCA847" w14:textId="77777777" w:rsidR="002670A8" w:rsidRPr="00060437" w:rsidRDefault="002670A8" w:rsidP="002670A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060437">
        <w:rPr>
          <w:iCs/>
          <w:sz w:val="28"/>
          <w:szCs w:val="28"/>
        </w:rPr>
        <w:t xml:space="preserve">Отчет </w:t>
      </w:r>
      <w:r w:rsidRPr="00060437">
        <w:rPr>
          <w:bCs/>
          <w:sz w:val="28"/>
          <w:szCs w:val="28"/>
        </w:rPr>
        <w:t xml:space="preserve">о работе Контрольно-счетной палаты Белокалитвинского района </w:t>
      </w:r>
      <w:r w:rsidRPr="00060437">
        <w:rPr>
          <w:iCs/>
          <w:sz w:val="28"/>
          <w:szCs w:val="28"/>
        </w:rPr>
        <w:t xml:space="preserve">опубликовывается в средствах массовой информации или размещается в сети Интернет только после его рассмотрения </w:t>
      </w:r>
      <w:r w:rsidRPr="00060437">
        <w:rPr>
          <w:bCs/>
          <w:sz w:val="28"/>
          <w:szCs w:val="28"/>
        </w:rPr>
        <w:t>Собранием депутатов Белокалитвинского района</w:t>
      </w:r>
      <w:r w:rsidRPr="00060437">
        <w:rPr>
          <w:iCs/>
          <w:sz w:val="28"/>
          <w:szCs w:val="28"/>
        </w:rPr>
        <w:t>.</w:t>
      </w:r>
    </w:p>
    <w:p w14:paraId="133063C4" w14:textId="77777777" w:rsidR="002670A8" w:rsidRDefault="002670A8" w:rsidP="002670A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60437">
        <w:rPr>
          <w:bCs/>
          <w:sz w:val="28"/>
          <w:szCs w:val="28"/>
        </w:rPr>
        <w:t xml:space="preserve">14. </w:t>
      </w:r>
      <w:hyperlink r:id="rId35" w:history="1">
        <w:r w:rsidRPr="00060437">
          <w:rPr>
            <w:bCs/>
            <w:sz w:val="28"/>
            <w:szCs w:val="28"/>
          </w:rPr>
          <w:t>Положение</w:t>
        </w:r>
      </w:hyperlink>
      <w:r w:rsidRPr="00060437">
        <w:rPr>
          <w:bCs/>
          <w:sz w:val="28"/>
          <w:szCs w:val="28"/>
        </w:rPr>
        <w:t xml:space="preserve"> о Контрольно-счетной палате Белокалитвинского района утверждается Собранием депутатов Белокалитвинского района.»;</w:t>
      </w:r>
    </w:p>
    <w:p w14:paraId="1A513FB3" w14:textId="77777777" w:rsidR="0065692C" w:rsidRDefault="0065692C" w:rsidP="0065692C">
      <w:pPr>
        <w:ind w:firstLine="540"/>
        <w:jc w:val="both"/>
        <w:rPr>
          <w:b/>
          <w:bCs/>
          <w:sz w:val="28"/>
          <w:szCs w:val="28"/>
        </w:rPr>
      </w:pPr>
    </w:p>
    <w:p w14:paraId="287431C9" w14:textId="530DA3CB" w:rsidR="00675B07" w:rsidRPr="00060437" w:rsidRDefault="00EE1EA3" w:rsidP="00675B0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539A3" w:rsidRPr="00B539A3">
        <w:rPr>
          <w:b/>
          <w:bCs/>
          <w:sz w:val="28"/>
          <w:szCs w:val="28"/>
        </w:rPr>
        <w:t>9</w:t>
      </w:r>
      <w:r w:rsidR="00675B07" w:rsidRPr="00060437">
        <w:rPr>
          <w:b/>
          <w:bCs/>
          <w:sz w:val="28"/>
          <w:szCs w:val="28"/>
        </w:rPr>
        <w:t>) пункт 1</w:t>
      </w:r>
      <w:r w:rsidR="00675B07">
        <w:rPr>
          <w:b/>
          <w:bCs/>
          <w:sz w:val="28"/>
          <w:szCs w:val="28"/>
        </w:rPr>
        <w:t>2</w:t>
      </w:r>
      <w:r w:rsidR="00675B07">
        <w:rPr>
          <w:b/>
          <w:bCs/>
          <w:sz w:val="28"/>
          <w:szCs w:val="28"/>
          <w:vertAlign w:val="superscript"/>
        </w:rPr>
        <w:t>1</w:t>
      </w:r>
      <w:r w:rsidR="00675B07" w:rsidRPr="00060437">
        <w:rPr>
          <w:b/>
          <w:bCs/>
          <w:sz w:val="28"/>
          <w:szCs w:val="28"/>
        </w:rPr>
        <w:t xml:space="preserve"> статьи </w:t>
      </w:r>
      <w:r w:rsidR="00675B07">
        <w:rPr>
          <w:b/>
          <w:bCs/>
          <w:sz w:val="28"/>
          <w:szCs w:val="28"/>
        </w:rPr>
        <w:t>41</w:t>
      </w:r>
      <w:r w:rsidR="00675B07" w:rsidRPr="00060437">
        <w:rPr>
          <w:b/>
          <w:bCs/>
          <w:sz w:val="28"/>
          <w:szCs w:val="28"/>
        </w:rPr>
        <w:t xml:space="preserve"> </w:t>
      </w:r>
      <w:r w:rsidR="00BA6E65">
        <w:rPr>
          <w:b/>
          <w:bCs/>
          <w:sz w:val="28"/>
          <w:szCs w:val="28"/>
        </w:rPr>
        <w:t>У</w:t>
      </w:r>
      <w:r w:rsidR="00675B07" w:rsidRPr="00060437">
        <w:rPr>
          <w:b/>
          <w:bCs/>
          <w:sz w:val="28"/>
          <w:szCs w:val="28"/>
        </w:rPr>
        <w:t xml:space="preserve">става изложить в следующей редакции: </w:t>
      </w:r>
    </w:p>
    <w:p w14:paraId="1D3230F4" w14:textId="71ECB5AC" w:rsidR="00675B07" w:rsidRDefault="00675B07" w:rsidP="00FB11A7">
      <w:pPr>
        <w:ind w:firstLine="540"/>
        <w:jc w:val="both"/>
        <w:rPr>
          <w:sz w:val="28"/>
          <w:szCs w:val="28"/>
        </w:rPr>
      </w:pPr>
      <w:r w:rsidRPr="00FB11A7">
        <w:rPr>
          <w:sz w:val="28"/>
          <w:szCs w:val="28"/>
        </w:rPr>
        <w:t>«12</w:t>
      </w:r>
      <w:r w:rsidRPr="00FB11A7">
        <w:rPr>
          <w:sz w:val="28"/>
          <w:szCs w:val="28"/>
          <w:vertAlign w:val="superscript"/>
        </w:rPr>
        <w:t>1</w:t>
      </w:r>
      <w:r w:rsidRPr="00FB11A7">
        <w:rPr>
          <w:sz w:val="28"/>
          <w:szCs w:val="28"/>
        </w:rPr>
        <w:t xml:space="preserve">. Депутат Собрания депутатов Белокалитвинского района, председатель Собрания депутатов – глава Белокалитвинского района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</w:t>
      </w:r>
      <w:r w:rsidRPr="00E85D7E">
        <w:rPr>
          <w:sz w:val="28"/>
          <w:szCs w:val="28"/>
        </w:rPr>
        <w:t xml:space="preserve">обстоятельств в порядке, предусмотренном </w:t>
      </w:r>
      <w:hyperlink r:id="rId36" w:history="1">
        <w:r w:rsidRPr="00E85D7E">
          <w:rPr>
            <w:rStyle w:val="aa"/>
            <w:color w:val="auto"/>
            <w:sz w:val="28"/>
            <w:szCs w:val="28"/>
            <w:u w:val="none"/>
          </w:rPr>
          <w:t>частями 3</w:t>
        </w:r>
      </w:hyperlink>
      <w:r w:rsidRPr="00E85D7E">
        <w:rPr>
          <w:sz w:val="28"/>
          <w:szCs w:val="28"/>
        </w:rPr>
        <w:t xml:space="preserve"> - </w:t>
      </w:r>
      <w:hyperlink r:id="rId37" w:history="1">
        <w:r w:rsidRPr="00E85D7E">
          <w:rPr>
            <w:rStyle w:val="aa"/>
            <w:color w:val="auto"/>
            <w:sz w:val="28"/>
            <w:szCs w:val="28"/>
            <w:u w:val="none"/>
          </w:rPr>
          <w:t>6 статьи 13</w:t>
        </w:r>
      </w:hyperlink>
      <w:r w:rsidRPr="00E85D7E">
        <w:rPr>
          <w:sz w:val="28"/>
          <w:szCs w:val="28"/>
        </w:rPr>
        <w:t xml:space="preserve"> Федерального</w:t>
      </w:r>
      <w:r w:rsidRPr="00FB11A7">
        <w:rPr>
          <w:sz w:val="28"/>
          <w:szCs w:val="28"/>
        </w:rPr>
        <w:t xml:space="preserve"> закона от 25 декабря 2008 года N 273-ФЗ "О противодействии коррупции".»;</w:t>
      </w:r>
    </w:p>
    <w:p w14:paraId="410EC949" w14:textId="77777777" w:rsidR="0065692C" w:rsidRDefault="0065692C" w:rsidP="00FB11A7">
      <w:pPr>
        <w:ind w:firstLine="540"/>
        <w:jc w:val="both"/>
        <w:rPr>
          <w:sz w:val="28"/>
          <w:szCs w:val="28"/>
        </w:rPr>
      </w:pPr>
    </w:p>
    <w:p w14:paraId="489D53C3" w14:textId="1D87DD40" w:rsidR="0065692C" w:rsidRDefault="00AE7BC4" w:rsidP="00AE7BC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65692C" w:rsidRPr="004C6C79">
        <w:rPr>
          <w:b/>
          <w:bCs/>
          <w:sz w:val="28"/>
          <w:szCs w:val="28"/>
        </w:rPr>
        <w:t xml:space="preserve">) пункт </w:t>
      </w:r>
      <w:r w:rsidR="0065692C">
        <w:rPr>
          <w:b/>
          <w:bCs/>
          <w:sz w:val="28"/>
          <w:szCs w:val="28"/>
        </w:rPr>
        <w:t>15</w:t>
      </w:r>
      <w:r w:rsidR="0065692C" w:rsidRPr="004C6C79">
        <w:rPr>
          <w:b/>
          <w:bCs/>
          <w:sz w:val="28"/>
          <w:szCs w:val="28"/>
        </w:rPr>
        <w:t xml:space="preserve"> статьи </w:t>
      </w:r>
      <w:r w:rsidR="0065692C">
        <w:rPr>
          <w:b/>
          <w:bCs/>
          <w:sz w:val="28"/>
          <w:szCs w:val="28"/>
        </w:rPr>
        <w:t>41</w:t>
      </w:r>
      <w:r w:rsidR="0065692C" w:rsidRPr="004C6C79">
        <w:rPr>
          <w:b/>
          <w:bCs/>
          <w:sz w:val="28"/>
          <w:szCs w:val="28"/>
        </w:rPr>
        <w:t xml:space="preserve"> Устава дополнить подпунктом </w:t>
      </w:r>
      <w:r w:rsidR="0065692C">
        <w:rPr>
          <w:b/>
          <w:bCs/>
          <w:sz w:val="28"/>
          <w:szCs w:val="28"/>
        </w:rPr>
        <w:t>10</w:t>
      </w:r>
      <w:r w:rsidR="0065692C">
        <w:rPr>
          <w:b/>
          <w:bCs/>
          <w:sz w:val="28"/>
          <w:szCs w:val="28"/>
          <w:vertAlign w:val="superscript"/>
        </w:rPr>
        <w:t>1</w:t>
      </w:r>
      <w:r w:rsidR="0065692C" w:rsidRPr="004C6C79">
        <w:rPr>
          <w:b/>
          <w:bCs/>
          <w:sz w:val="28"/>
          <w:szCs w:val="28"/>
        </w:rPr>
        <w:t xml:space="preserve"> </w:t>
      </w:r>
      <w:r w:rsidR="0065692C">
        <w:rPr>
          <w:b/>
          <w:bCs/>
          <w:sz w:val="28"/>
          <w:szCs w:val="28"/>
        </w:rPr>
        <w:t>следующего содержания:</w:t>
      </w:r>
    </w:p>
    <w:p w14:paraId="56A33A47" w14:textId="73B749FE" w:rsidR="0065692C" w:rsidRPr="00B539A3" w:rsidRDefault="0065692C" w:rsidP="00AE7BC4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>
        <w:rPr>
          <w:sz w:val="28"/>
          <w:szCs w:val="28"/>
          <w:vertAlign w:val="superscript"/>
        </w:rPr>
        <w:t>1</w:t>
      </w:r>
      <w:r w:rsidRPr="004C6C79">
        <w:rPr>
          <w:sz w:val="28"/>
          <w:szCs w:val="28"/>
        </w:rPr>
        <w:t>) приобретени</w:t>
      </w:r>
      <w:r>
        <w:rPr>
          <w:sz w:val="28"/>
          <w:szCs w:val="28"/>
        </w:rPr>
        <w:t>я</w:t>
      </w:r>
      <w:r w:rsidRPr="004C6C79">
        <w:rPr>
          <w:sz w:val="28"/>
          <w:szCs w:val="28"/>
        </w:rPr>
        <w:t xml:space="preserve"> им статуса иностранного агента</w:t>
      </w:r>
      <w:r>
        <w:rPr>
          <w:sz w:val="28"/>
          <w:szCs w:val="28"/>
        </w:rPr>
        <w:t>.».</w:t>
      </w:r>
    </w:p>
    <w:p w14:paraId="427023FB" w14:textId="77777777" w:rsidR="002670A8" w:rsidRPr="00060437" w:rsidRDefault="002670A8" w:rsidP="00AE7BC4">
      <w:pPr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14:paraId="63211C7D" w14:textId="5B9CD429" w:rsidR="002670A8" w:rsidRPr="00060437" w:rsidRDefault="00B539A3" w:rsidP="00AE7BC4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B539A3">
        <w:rPr>
          <w:b/>
          <w:bCs/>
          <w:sz w:val="28"/>
          <w:szCs w:val="28"/>
        </w:rPr>
        <w:t>2</w:t>
      </w:r>
      <w:r w:rsidR="00AE7BC4">
        <w:rPr>
          <w:b/>
          <w:bCs/>
          <w:sz w:val="28"/>
          <w:szCs w:val="28"/>
        </w:rPr>
        <w:t>1</w:t>
      </w:r>
      <w:r w:rsidR="002670A8" w:rsidRPr="00060437">
        <w:rPr>
          <w:b/>
          <w:bCs/>
          <w:sz w:val="28"/>
          <w:szCs w:val="28"/>
        </w:rPr>
        <w:t xml:space="preserve">) пункт 11 статьи 52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="002670A8" w:rsidRPr="00060437">
        <w:rPr>
          <w:b/>
          <w:bCs/>
          <w:sz w:val="28"/>
          <w:szCs w:val="28"/>
        </w:rPr>
        <w:t xml:space="preserve">изложить в следующей редакции: </w:t>
      </w:r>
    </w:p>
    <w:p w14:paraId="084ECC1E" w14:textId="77777777" w:rsidR="002670A8" w:rsidRPr="00060437" w:rsidRDefault="002670A8" w:rsidP="00AE7BC4">
      <w:pPr>
        <w:autoSpaceDE w:val="0"/>
        <w:autoSpaceDN w:val="0"/>
        <w:ind w:firstLine="540"/>
        <w:jc w:val="both"/>
        <w:rPr>
          <w:bCs/>
          <w:iCs/>
          <w:sz w:val="28"/>
          <w:szCs w:val="28"/>
        </w:rPr>
      </w:pPr>
      <w:r w:rsidRPr="00060437">
        <w:rPr>
          <w:sz w:val="28"/>
          <w:szCs w:val="28"/>
        </w:rPr>
        <w:t>«11.</w:t>
      </w:r>
      <w:r w:rsidRPr="00060437">
        <w:rPr>
          <w:bCs/>
          <w:sz w:val="28"/>
          <w:szCs w:val="28"/>
        </w:rPr>
        <w:t xml:space="preserve"> Председатель Контрольно-счетной палаты Белокалитвинского района </w:t>
      </w:r>
      <w:r w:rsidRPr="00060437">
        <w:rPr>
          <w:sz w:val="28"/>
          <w:szCs w:val="28"/>
        </w:rPr>
        <w:t>издает распоряжения и приказы по вопросам, отнесенным к его полномочиям.»;</w:t>
      </w:r>
    </w:p>
    <w:p w14:paraId="51F9532B" w14:textId="77777777" w:rsidR="00DE4897" w:rsidRPr="00060437" w:rsidRDefault="00DE4897" w:rsidP="00AE7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4F88245" w14:textId="292F8C84" w:rsidR="00DE4897" w:rsidRPr="00060437" w:rsidRDefault="00EE1EA3" w:rsidP="00AE7BC4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E7BC4">
        <w:rPr>
          <w:b/>
          <w:bCs/>
          <w:sz w:val="28"/>
          <w:szCs w:val="28"/>
        </w:rPr>
        <w:t>2</w:t>
      </w:r>
      <w:r w:rsidR="00DE4897" w:rsidRPr="00060437">
        <w:rPr>
          <w:b/>
          <w:bCs/>
          <w:sz w:val="28"/>
          <w:szCs w:val="28"/>
        </w:rPr>
        <w:t>) наименование, пункт 1, абзацы первый и второй пункта 2 статьи 57</w:t>
      </w:r>
      <w:r w:rsidR="0049620D" w:rsidRPr="00060437">
        <w:rPr>
          <w:b/>
          <w:bCs/>
          <w:sz w:val="28"/>
          <w:szCs w:val="28"/>
        </w:rPr>
        <w:t xml:space="preserve">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 xml:space="preserve">става </w:t>
      </w:r>
      <w:r w:rsidR="00DA6D63" w:rsidRPr="00060437">
        <w:rPr>
          <w:b/>
          <w:bCs/>
          <w:sz w:val="28"/>
          <w:szCs w:val="28"/>
        </w:rPr>
        <w:t>изложить в следующей редакции:</w:t>
      </w:r>
    </w:p>
    <w:p w14:paraId="2CAA6F41" w14:textId="77777777" w:rsidR="00DA6D63" w:rsidRPr="00060437" w:rsidRDefault="00DA6D63" w:rsidP="00AE7BC4">
      <w:pPr>
        <w:autoSpaceDE w:val="0"/>
        <w:autoSpaceDN w:val="0"/>
        <w:ind w:firstLine="540"/>
        <w:jc w:val="both"/>
        <w:outlineLvl w:val="0"/>
        <w:rPr>
          <w:sz w:val="28"/>
          <w:szCs w:val="28"/>
        </w:rPr>
      </w:pPr>
      <w:r w:rsidRPr="00060437">
        <w:rPr>
          <w:b/>
          <w:bCs/>
          <w:sz w:val="28"/>
          <w:szCs w:val="28"/>
        </w:rPr>
        <w:t>«</w:t>
      </w:r>
      <w:r w:rsidRPr="00060437">
        <w:rPr>
          <w:sz w:val="28"/>
          <w:szCs w:val="28"/>
        </w:rPr>
        <w:t xml:space="preserve">Статья 57. </w:t>
      </w:r>
      <w:r w:rsidRPr="00060437">
        <w:rPr>
          <w:bCs/>
          <w:sz w:val="28"/>
          <w:szCs w:val="28"/>
        </w:rPr>
        <w:t>Вступление в силу и обнародование муниципальных правовых актов</w:t>
      </w:r>
    </w:p>
    <w:p w14:paraId="217AD074" w14:textId="77777777" w:rsidR="00DA6D63" w:rsidRPr="00060437" w:rsidRDefault="00DA6D63" w:rsidP="00DA6D6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7F9BC2AF" w14:textId="77777777" w:rsidR="00DA6D63" w:rsidRPr="00060437" w:rsidRDefault="00DA6D63" w:rsidP="00DA6D63">
      <w:pPr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Белокалитвинский район, а также соглашения, заключаемые между органами местного самоуправления, вступают в силу после их </w:t>
      </w:r>
      <w:r w:rsidRPr="00060437">
        <w:rPr>
          <w:sz w:val="28"/>
          <w:szCs w:val="28"/>
        </w:rPr>
        <w:lastRenderedPageBreak/>
        <w:t>официального обнародования</w:t>
      </w:r>
      <w:r w:rsidRPr="00060437">
        <w:rPr>
          <w:i/>
          <w:sz w:val="28"/>
          <w:szCs w:val="28"/>
        </w:rPr>
        <w:t xml:space="preserve"> </w:t>
      </w:r>
      <w:r w:rsidRPr="00060437">
        <w:rPr>
          <w:sz w:val="28"/>
          <w:szCs w:val="28"/>
        </w:rPr>
        <w:t>в порядке, предусмотренном пунктом 2 настоящей статьи.</w:t>
      </w:r>
    </w:p>
    <w:p w14:paraId="1588BDE5" w14:textId="77777777" w:rsidR="00DA6D63" w:rsidRPr="00060437" w:rsidRDefault="00DA6D63" w:rsidP="00DA6D6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Иные муниципальные правовые акты вступают в силу со дня их принятия (издания), если иной срок вступления в силу не предусмотрен самим актом.</w:t>
      </w:r>
    </w:p>
    <w:p w14:paraId="39E9B9A8" w14:textId="77777777" w:rsidR="00DA6D63" w:rsidRPr="00060437" w:rsidRDefault="00DA6D63" w:rsidP="00DA6D6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Федерации.</w:t>
      </w:r>
    </w:p>
    <w:p w14:paraId="5684361A" w14:textId="77777777" w:rsidR="00DA6D63" w:rsidRPr="00060437" w:rsidRDefault="00DA6D63" w:rsidP="00DA6D63">
      <w:pPr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14:paraId="291C55A5" w14:textId="45FFCD14" w:rsidR="00DA6D63" w:rsidRPr="00060437" w:rsidRDefault="00DA6D63" w:rsidP="00B724F1">
      <w:pPr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издании, распространяемом в Белокалитвинском районе, определенном правовым актом Администрации Белокалитвинского района, или первое размещение его полного текста в сетевом издании «Муниципальный вестник Белокалитвинского района» (https://калитва-ланд.рф/, регистрация в качестве сетевого издания ЭЛ № ФС 77-83242 от 12.05.2022).</w:t>
      </w:r>
      <w:r w:rsidR="00A56899" w:rsidRPr="00060437">
        <w:rPr>
          <w:sz w:val="28"/>
          <w:szCs w:val="28"/>
        </w:rPr>
        <w:t>»</w:t>
      </w:r>
      <w:r w:rsidR="00A064A1" w:rsidRPr="00060437">
        <w:rPr>
          <w:sz w:val="28"/>
          <w:szCs w:val="28"/>
        </w:rPr>
        <w:t>;</w:t>
      </w:r>
    </w:p>
    <w:p w14:paraId="3F0E5862" w14:textId="77777777" w:rsidR="0049620D" w:rsidRPr="00060437" w:rsidRDefault="0049620D" w:rsidP="00B724F1">
      <w:pPr>
        <w:ind w:firstLine="709"/>
        <w:jc w:val="both"/>
        <w:rPr>
          <w:sz w:val="28"/>
          <w:szCs w:val="28"/>
        </w:rPr>
      </w:pPr>
    </w:p>
    <w:p w14:paraId="24617F58" w14:textId="32016D67" w:rsidR="0049620D" w:rsidRPr="00060437" w:rsidRDefault="00EE1EA3" w:rsidP="0049620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E7BC4">
        <w:rPr>
          <w:b/>
          <w:bCs/>
          <w:sz w:val="28"/>
          <w:szCs w:val="28"/>
        </w:rPr>
        <w:t>3</w:t>
      </w:r>
      <w:r w:rsidR="0049620D" w:rsidRPr="00060437">
        <w:rPr>
          <w:b/>
          <w:bCs/>
          <w:sz w:val="28"/>
          <w:szCs w:val="28"/>
        </w:rPr>
        <w:t xml:space="preserve">) пункты 1, 3 статьи 67 </w:t>
      </w:r>
      <w:r w:rsidR="00BA6E65">
        <w:rPr>
          <w:b/>
          <w:bCs/>
          <w:sz w:val="28"/>
          <w:szCs w:val="28"/>
        </w:rPr>
        <w:t>У</w:t>
      </w:r>
      <w:r w:rsidR="0049620D" w:rsidRPr="00060437">
        <w:rPr>
          <w:b/>
          <w:bCs/>
          <w:sz w:val="28"/>
          <w:szCs w:val="28"/>
        </w:rPr>
        <w:t>става изложить в следующей редакции:</w:t>
      </w:r>
    </w:p>
    <w:p w14:paraId="1B8F06A9" w14:textId="77777777" w:rsidR="0049620D" w:rsidRPr="00060437" w:rsidRDefault="0049620D" w:rsidP="0049620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«1. Контроль за исполнением бюджета Белокалитвинского района осуществляют Собрание депутатов Белокалитвинского района, Администрация Белокалитвинского района, Контрольно-счетная палата Белокалитвинского района.</w:t>
      </w:r>
    </w:p>
    <w:p w14:paraId="58FF4521" w14:textId="77777777" w:rsidR="0049620D" w:rsidRPr="00A01DB9" w:rsidRDefault="0049620D" w:rsidP="0049620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0437">
        <w:rPr>
          <w:sz w:val="28"/>
          <w:szCs w:val="28"/>
        </w:rPr>
        <w:t>3. Органы и должностные лица Администрации Белокалитвинского района, Контрольно-счетная палата Белокалитвинского района осуществляют контроль за исполнением бюджета Белокалитвинского района в формах и порядке, установленных Бюджетным кодексом Российской Федерации, иными актами бюджетного законодательства и муниципальными правовыми актами.»</w:t>
      </w:r>
      <w:r w:rsidR="006B32E5" w:rsidRPr="00060437">
        <w:rPr>
          <w:sz w:val="28"/>
          <w:szCs w:val="28"/>
        </w:rPr>
        <w:t>.</w:t>
      </w:r>
    </w:p>
    <w:p w14:paraId="135A5148" w14:textId="77777777" w:rsidR="00B539A3" w:rsidRPr="00A01DB9" w:rsidRDefault="00B539A3" w:rsidP="0049620D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2CC1F996" w14:textId="6D364F88" w:rsidR="00B539A3" w:rsidRDefault="00B539A3" w:rsidP="00B539A3">
      <w:pPr>
        <w:ind w:firstLine="540"/>
        <w:jc w:val="both"/>
        <w:rPr>
          <w:b/>
          <w:bCs/>
          <w:sz w:val="28"/>
          <w:szCs w:val="28"/>
        </w:rPr>
      </w:pPr>
      <w:r w:rsidRPr="00B539A3">
        <w:rPr>
          <w:b/>
          <w:bCs/>
          <w:sz w:val="28"/>
          <w:szCs w:val="28"/>
        </w:rPr>
        <w:t>2</w:t>
      </w:r>
      <w:r w:rsidR="00AE7BC4">
        <w:rPr>
          <w:b/>
          <w:bCs/>
          <w:sz w:val="28"/>
          <w:szCs w:val="28"/>
        </w:rPr>
        <w:t>4</w:t>
      </w:r>
      <w:r w:rsidRPr="004C6C79">
        <w:rPr>
          <w:b/>
          <w:bCs/>
          <w:sz w:val="28"/>
          <w:szCs w:val="28"/>
        </w:rPr>
        <w:t xml:space="preserve">) пункт </w:t>
      </w:r>
      <w:r w:rsidRPr="00B539A3">
        <w:rPr>
          <w:b/>
          <w:bCs/>
          <w:sz w:val="28"/>
          <w:szCs w:val="28"/>
        </w:rPr>
        <w:t>2</w:t>
      </w:r>
      <w:r w:rsidRPr="004C6C79">
        <w:rPr>
          <w:b/>
          <w:bCs/>
          <w:sz w:val="28"/>
          <w:szCs w:val="28"/>
        </w:rPr>
        <w:t xml:space="preserve"> статьи </w:t>
      </w:r>
      <w:r w:rsidRPr="00B539A3">
        <w:rPr>
          <w:b/>
          <w:bCs/>
          <w:sz w:val="28"/>
          <w:szCs w:val="28"/>
        </w:rPr>
        <w:t>73</w:t>
      </w:r>
      <w:r w:rsidRPr="004C6C79">
        <w:rPr>
          <w:b/>
          <w:bCs/>
          <w:sz w:val="28"/>
          <w:szCs w:val="28"/>
        </w:rPr>
        <w:t xml:space="preserve"> Устава дополнить подпунктом </w:t>
      </w:r>
      <w:r w:rsidR="00104BF6">
        <w:rPr>
          <w:b/>
          <w:bCs/>
          <w:sz w:val="28"/>
          <w:szCs w:val="28"/>
        </w:rPr>
        <w:t>4</w:t>
      </w:r>
      <w:r w:rsidR="00104BF6">
        <w:rPr>
          <w:b/>
          <w:bCs/>
          <w:sz w:val="28"/>
          <w:szCs w:val="28"/>
          <w:vertAlign w:val="superscript"/>
        </w:rPr>
        <w:t>1</w:t>
      </w:r>
      <w:r w:rsidRPr="004C6C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следующего содержания:</w:t>
      </w:r>
    </w:p>
    <w:p w14:paraId="41E5ED00" w14:textId="3B34BAF3" w:rsidR="00B539A3" w:rsidRPr="00B539A3" w:rsidRDefault="00B539A3" w:rsidP="00B539A3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4BF6">
        <w:rPr>
          <w:sz w:val="28"/>
          <w:szCs w:val="28"/>
        </w:rPr>
        <w:t>4</w:t>
      </w:r>
      <w:r w:rsidR="00104BF6">
        <w:rPr>
          <w:sz w:val="28"/>
          <w:szCs w:val="28"/>
          <w:vertAlign w:val="superscript"/>
        </w:rPr>
        <w:t>1</w:t>
      </w:r>
      <w:r w:rsidRPr="004C6C79">
        <w:rPr>
          <w:sz w:val="28"/>
          <w:szCs w:val="28"/>
        </w:rPr>
        <w:t>) приобретени</w:t>
      </w:r>
      <w:r>
        <w:rPr>
          <w:sz w:val="28"/>
          <w:szCs w:val="28"/>
        </w:rPr>
        <w:t>е</w:t>
      </w:r>
      <w:r w:rsidRPr="004C6C79">
        <w:rPr>
          <w:sz w:val="28"/>
          <w:szCs w:val="28"/>
        </w:rPr>
        <w:t xml:space="preserve"> им статуса иностранного агента</w:t>
      </w:r>
      <w:r>
        <w:rPr>
          <w:sz w:val="28"/>
          <w:szCs w:val="28"/>
        </w:rPr>
        <w:t>.».</w:t>
      </w:r>
    </w:p>
    <w:p w14:paraId="540BE49E" w14:textId="77777777" w:rsidR="0049620D" w:rsidRPr="00060437" w:rsidRDefault="0049620D" w:rsidP="00B724F1">
      <w:pPr>
        <w:ind w:firstLine="709"/>
        <w:jc w:val="both"/>
        <w:rPr>
          <w:sz w:val="28"/>
          <w:szCs w:val="28"/>
        </w:rPr>
      </w:pPr>
    </w:p>
    <w:p w14:paraId="674E753C" w14:textId="140D7561" w:rsidR="00190892" w:rsidRPr="00060437" w:rsidRDefault="00190892" w:rsidP="0041507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437">
        <w:rPr>
          <w:rFonts w:eastAsia="Calibri"/>
          <w:sz w:val="28"/>
          <w:szCs w:val="28"/>
          <w:lang w:eastAsia="en-US"/>
        </w:rPr>
        <w:t>2. Настоящее решение</w:t>
      </w:r>
      <w:r w:rsidR="008D1666" w:rsidRPr="00060437">
        <w:rPr>
          <w:rFonts w:eastAsia="Calibri"/>
          <w:sz w:val="28"/>
          <w:szCs w:val="28"/>
          <w:lang w:eastAsia="en-US"/>
        </w:rPr>
        <w:t xml:space="preserve">, за исключением </w:t>
      </w:r>
      <w:r w:rsidR="00E1427B" w:rsidRPr="00060437">
        <w:rPr>
          <w:rFonts w:eastAsia="Calibri"/>
          <w:sz w:val="28"/>
          <w:szCs w:val="28"/>
          <w:lang w:eastAsia="en-US"/>
        </w:rPr>
        <w:t xml:space="preserve">подпунктов 3, 4, 8, </w:t>
      </w:r>
      <w:r w:rsidR="00EE1EA3">
        <w:rPr>
          <w:rFonts w:eastAsia="Calibri"/>
          <w:sz w:val="28"/>
          <w:szCs w:val="28"/>
          <w:lang w:eastAsia="en-US"/>
        </w:rPr>
        <w:t>1</w:t>
      </w:r>
      <w:r w:rsidR="00B539A3" w:rsidRPr="00B539A3">
        <w:rPr>
          <w:rFonts w:eastAsia="Calibri"/>
          <w:sz w:val="28"/>
          <w:szCs w:val="28"/>
          <w:lang w:eastAsia="en-US"/>
        </w:rPr>
        <w:t>2</w:t>
      </w:r>
      <w:r w:rsidR="006B32E5" w:rsidRPr="00060437">
        <w:rPr>
          <w:rFonts w:eastAsia="Calibri"/>
          <w:sz w:val="28"/>
          <w:szCs w:val="28"/>
          <w:lang w:eastAsia="en-US"/>
        </w:rPr>
        <w:t>, 1</w:t>
      </w:r>
      <w:r w:rsidR="00B539A3" w:rsidRPr="00B539A3">
        <w:rPr>
          <w:rFonts w:eastAsia="Calibri"/>
          <w:sz w:val="28"/>
          <w:szCs w:val="28"/>
          <w:lang w:eastAsia="en-US"/>
        </w:rPr>
        <w:t>3</w:t>
      </w:r>
      <w:r w:rsidR="006B32E5" w:rsidRPr="00060437">
        <w:rPr>
          <w:rFonts w:eastAsia="Calibri"/>
          <w:sz w:val="28"/>
          <w:szCs w:val="28"/>
          <w:lang w:eastAsia="en-US"/>
        </w:rPr>
        <w:t>,</w:t>
      </w:r>
      <w:r w:rsidR="00E1427B" w:rsidRPr="00060437">
        <w:rPr>
          <w:rFonts w:eastAsia="Calibri"/>
          <w:sz w:val="28"/>
          <w:szCs w:val="28"/>
          <w:lang w:eastAsia="en-US"/>
        </w:rPr>
        <w:t xml:space="preserve"> </w:t>
      </w:r>
      <w:r w:rsidR="006B32E5" w:rsidRPr="00060437">
        <w:rPr>
          <w:rFonts w:eastAsia="Calibri"/>
          <w:sz w:val="28"/>
          <w:szCs w:val="28"/>
          <w:lang w:eastAsia="en-US"/>
        </w:rPr>
        <w:t>1</w:t>
      </w:r>
      <w:r w:rsidR="00B539A3" w:rsidRPr="00B539A3">
        <w:rPr>
          <w:rFonts w:eastAsia="Calibri"/>
          <w:sz w:val="28"/>
          <w:szCs w:val="28"/>
          <w:lang w:eastAsia="en-US"/>
        </w:rPr>
        <w:t>8</w:t>
      </w:r>
      <w:r w:rsidR="006B32E5" w:rsidRPr="00060437">
        <w:rPr>
          <w:rFonts w:eastAsia="Calibri"/>
          <w:sz w:val="28"/>
          <w:szCs w:val="28"/>
          <w:lang w:eastAsia="en-US"/>
        </w:rPr>
        <w:t xml:space="preserve">, </w:t>
      </w:r>
      <w:r w:rsidR="00B539A3" w:rsidRPr="00B539A3">
        <w:rPr>
          <w:rFonts w:eastAsia="Calibri"/>
          <w:sz w:val="28"/>
          <w:szCs w:val="28"/>
          <w:lang w:eastAsia="en-US"/>
        </w:rPr>
        <w:t>2</w:t>
      </w:r>
      <w:r w:rsidR="00AE7BC4">
        <w:rPr>
          <w:rFonts w:eastAsia="Calibri"/>
          <w:sz w:val="28"/>
          <w:szCs w:val="28"/>
          <w:lang w:eastAsia="en-US"/>
        </w:rPr>
        <w:t>1</w:t>
      </w:r>
      <w:r w:rsidR="006B32E5" w:rsidRPr="00060437">
        <w:rPr>
          <w:rFonts w:eastAsia="Calibri"/>
          <w:sz w:val="28"/>
          <w:szCs w:val="28"/>
          <w:lang w:eastAsia="en-US"/>
        </w:rPr>
        <w:t xml:space="preserve">, </w:t>
      </w:r>
      <w:r w:rsidR="00AD2D14">
        <w:rPr>
          <w:rFonts w:eastAsia="Calibri"/>
          <w:sz w:val="28"/>
          <w:szCs w:val="28"/>
          <w:lang w:eastAsia="en-US"/>
        </w:rPr>
        <w:t>2</w:t>
      </w:r>
      <w:r w:rsidR="00AE7BC4">
        <w:rPr>
          <w:rFonts w:eastAsia="Calibri"/>
          <w:sz w:val="28"/>
          <w:szCs w:val="28"/>
          <w:lang w:eastAsia="en-US"/>
        </w:rPr>
        <w:t>3</w:t>
      </w:r>
      <w:r w:rsidR="006B32E5" w:rsidRPr="00060437">
        <w:rPr>
          <w:rFonts w:eastAsia="Calibri"/>
          <w:sz w:val="28"/>
          <w:szCs w:val="28"/>
          <w:lang w:eastAsia="en-US"/>
        </w:rPr>
        <w:t xml:space="preserve"> </w:t>
      </w:r>
      <w:r w:rsidR="00E1427B" w:rsidRPr="00060437">
        <w:rPr>
          <w:rFonts w:eastAsia="Calibri"/>
          <w:sz w:val="28"/>
          <w:szCs w:val="28"/>
          <w:lang w:eastAsia="en-US"/>
        </w:rPr>
        <w:t xml:space="preserve">пункта 1, </w:t>
      </w:r>
      <w:r w:rsidRPr="00060437">
        <w:rPr>
          <w:rFonts w:eastAsia="Calibri"/>
          <w:sz w:val="28"/>
          <w:szCs w:val="28"/>
          <w:lang w:eastAsia="en-US"/>
        </w:rPr>
        <w:t>вступает в силу</w:t>
      </w:r>
      <w:r w:rsidR="001F689F" w:rsidRPr="00060437">
        <w:rPr>
          <w:rFonts w:eastAsia="Calibri"/>
          <w:sz w:val="28"/>
          <w:szCs w:val="28"/>
          <w:lang w:eastAsia="en-US"/>
        </w:rPr>
        <w:t xml:space="preserve"> со дня </w:t>
      </w:r>
      <w:r w:rsidRPr="00060437">
        <w:rPr>
          <w:rFonts w:eastAsia="Calibri"/>
          <w:sz w:val="28"/>
          <w:szCs w:val="28"/>
          <w:lang w:eastAsia="en-US"/>
        </w:rPr>
        <w:t>официального</w:t>
      </w:r>
      <w:r w:rsidR="001F689F" w:rsidRPr="00060437">
        <w:rPr>
          <w:rFonts w:eastAsia="Calibri"/>
          <w:sz w:val="28"/>
          <w:szCs w:val="28"/>
          <w:lang w:eastAsia="en-US"/>
        </w:rPr>
        <w:t xml:space="preserve"> опубликования</w:t>
      </w:r>
      <w:r w:rsidRPr="00060437">
        <w:rPr>
          <w:rFonts w:eastAsia="Calibri"/>
          <w:sz w:val="28"/>
          <w:szCs w:val="28"/>
          <w:lang w:eastAsia="en-US"/>
        </w:rPr>
        <w:t>, произведенного после его государственной регистрации.</w:t>
      </w:r>
    </w:p>
    <w:p w14:paraId="47F477F5" w14:textId="11ED57E6" w:rsidR="008D1666" w:rsidRPr="00060437" w:rsidRDefault="008D1666" w:rsidP="0041507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437">
        <w:rPr>
          <w:rFonts w:eastAsia="Calibri"/>
          <w:sz w:val="28"/>
          <w:szCs w:val="28"/>
          <w:lang w:eastAsia="en-US"/>
        </w:rPr>
        <w:t>Подпункт</w:t>
      </w:r>
      <w:r w:rsidR="00E1427B" w:rsidRPr="00060437">
        <w:rPr>
          <w:rFonts w:eastAsia="Calibri"/>
          <w:sz w:val="28"/>
          <w:szCs w:val="28"/>
          <w:lang w:eastAsia="en-US"/>
        </w:rPr>
        <w:t>ы</w:t>
      </w:r>
      <w:r w:rsidRPr="00060437">
        <w:rPr>
          <w:rFonts w:eastAsia="Calibri"/>
          <w:sz w:val="28"/>
          <w:szCs w:val="28"/>
          <w:lang w:eastAsia="en-US"/>
        </w:rPr>
        <w:t xml:space="preserve"> </w:t>
      </w:r>
      <w:r w:rsidR="00E1427B" w:rsidRPr="00060437">
        <w:rPr>
          <w:rFonts w:eastAsia="Calibri"/>
          <w:sz w:val="28"/>
          <w:szCs w:val="28"/>
          <w:lang w:eastAsia="en-US"/>
        </w:rPr>
        <w:t xml:space="preserve">3, 4, </w:t>
      </w:r>
      <w:r w:rsidR="00656A06">
        <w:rPr>
          <w:rFonts w:eastAsia="Calibri"/>
          <w:sz w:val="28"/>
          <w:szCs w:val="28"/>
          <w:lang w:eastAsia="en-US"/>
        </w:rPr>
        <w:t>1</w:t>
      </w:r>
      <w:r w:rsidR="00B539A3" w:rsidRPr="00B539A3">
        <w:rPr>
          <w:rFonts w:eastAsia="Calibri"/>
          <w:sz w:val="28"/>
          <w:szCs w:val="28"/>
          <w:lang w:eastAsia="en-US"/>
        </w:rPr>
        <w:t>2</w:t>
      </w:r>
      <w:r w:rsidR="006B32E5" w:rsidRPr="00060437">
        <w:rPr>
          <w:rFonts w:eastAsia="Calibri"/>
          <w:sz w:val="28"/>
          <w:szCs w:val="28"/>
          <w:lang w:eastAsia="en-US"/>
        </w:rPr>
        <w:t>, 1</w:t>
      </w:r>
      <w:r w:rsidR="00B539A3" w:rsidRPr="00B539A3">
        <w:rPr>
          <w:rFonts w:eastAsia="Calibri"/>
          <w:sz w:val="28"/>
          <w:szCs w:val="28"/>
          <w:lang w:eastAsia="en-US"/>
        </w:rPr>
        <w:t>3</w:t>
      </w:r>
      <w:r w:rsidR="00E1427B" w:rsidRPr="00060437">
        <w:rPr>
          <w:rFonts w:eastAsia="Calibri"/>
          <w:sz w:val="28"/>
          <w:szCs w:val="28"/>
          <w:lang w:eastAsia="en-US"/>
        </w:rPr>
        <w:t xml:space="preserve"> пункта 1</w:t>
      </w:r>
      <w:r w:rsidRPr="00060437">
        <w:rPr>
          <w:rFonts w:eastAsia="Calibri"/>
          <w:sz w:val="28"/>
          <w:szCs w:val="28"/>
          <w:lang w:eastAsia="en-US"/>
        </w:rPr>
        <w:t xml:space="preserve"> настоящего решения вступа</w:t>
      </w:r>
      <w:r w:rsidR="00E1427B" w:rsidRPr="00060437">
        <w:rPr>
          <w:rFonts w:eastAsia="Calibri"/>
          <w:sz w:val="28"/>
          <w:szCs w:val="28"/>
          <w:lang w:eastAsia="en-US"/>
        </w:rPr>
        <w:t>ю</w:t>
      </w:r>
      <w:r w:rsidRPr="00060437">
        <w:rPr>
          <w:rFonts w:eastAsia="Calibri"/>
          <w:sz w:val="28"/>
          <w:szCs w:val="28"/>
          <w:lang w:eastAsia="en-US"/>
        </w:rPr>
        <w:t xml:space="preserve">т в силу с 1 </w:t>
      </w:r>
      <w:r w:rsidR="00E1427B" w:rsidRPr="00060437">
        <w:rPr>
          <w:rFonts w:eastAsia="Calibri"/>
          <w:sz w:val="28"/>
          <w:szCs w:val="28"/>
          <w:lang w:eastAsia="en-US"/>
        </w:rPr>
        <w:t>сентября</w:t>
      </w:r>
      <w:r w:rsidRPr="00060437">
        <w:rPr>
          <w:rFonts w:eastAsia="Calibri"/>
          <w:sz w:val="28"/>
          <w:szCs w:val="28"/>
          <w:lang w:eastAsia="en-US"/>
        </w:rPr>
        <w:t xml:space="preserve"> 20</w:t>
      </w:r>
      <w:r w:rsidR="00E1427B" w:rsidRPr="00060437">
        <w:rPr>
          <w:rFonts w:eastAsia="Calibri"/>
          <w:sz w:val="28"/>
          <w:szCs w:val="28"/>
          <w:lang w:eastAsia="en-US"/>
        </w:rPr>
        <w:t>24</w:t>
      </w:r>
      <w:r w:rsidRPr="00060437">
        <w:rPr>
          <w:rFonts w:eastAsia="Calibri"/>
          <w:sz w:val="28"/>
          <w:szCs w:val="28"/>
          <w:lang w:eastAsia="en-US"/>
        </w:rPr>
        <w:t xml:space="preserve"> года, но не ранее дня официального опубликования настоящего решения, произведенного после его государственной регистрации.</w:t>
      </w:r>
    </w:p>
    <w:p w14:paraId="08AAC0D5" w14:textId="20BB4F47" w:rsidR="006B32E5" w:rsidRPr="00060437" w:rsidRDefault="006B32E5" w:rsidP="006B32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437">
        <w:rPr>
          <w:rFonts w:eastAsia="Calibri"/>
          <w:sz w:val="28"/>
          <w:szCs w:val="28"/>
          <w:lang w:eastAsia="en-US"/>
        </w:rPr>
        <w:t xml:space="preserve">Подпункты 8, </w:t>
      </w:r>
      <w:r w:rsidR="00FB11A7">
        <w:rPr>
          <w:rFonts w:eastAsia="Calibri"/>
          <w:sz w:val="28"/>
          <w:szCs w:val="28"/>
          <w:lang w:eastAsia="en-US"/>
        </w:rPr>
        <w:t>1</w:t>
      </w:r>
      <w:r w:rsidR="00B539A3" w:rsidRPr="00B539A3">
        <w:rPr>
          <w:rFonts w:eastAsia="Calibri"/>
          <w:sz w:val="28"/>
          <w:szCs w:val="28"/>
          <w:lang w:eastAsia="en-US"/>
        </w:rPr>
        <w:t>8</w:t>
      </w:r>
      <w:r w:rsidRPr="00060437">
        <w:rPr>
          <w:rFonts w:eastAsia="Calibri"/>
          <w:sz w:val="28"/>
          <w:szCs w:val="28"/>
          <w:lang w:eastAsia="en-US"/>
        </w:rPr>
        <w:t xml:space="preserve">, </w:t>
      </w:r>
      <w:r w:rsidR="00B539A3" w:rsidRPr="00B539A3">
        <w:rPr>
          <w:rFonts w:eastAsia="Calibri"/>
          <w:sz w:val="28"/>
          <w:szCs w:val="28"/>
          <w:lang w:eastAsia="en-US"/>
        </w:rPr>
        <w:t>2</w:t>
      </w:r>
      <w:r w:rsidR="00AE7BC4">
        <w:rPr>
          <w:rFonts w:eastAsia="Calibri"/>
          <w:sz w:val="28"/>
          <w:szCs w:val="28"/>
          <w:lang w:eastAsia="en-US"/>
        </w:rPr>
        <w:t>1</w:t>
      </w:r>
      <w:r w:rsidRPr="00060437">
        <w:rPr>
          <w:rFonts w:eastAsia="Calibri"/>
          <w:sz w:val="28"/>
          <w:szCs w:val="28"/>
          <w:lang w:eastAsia="en-US"/>
        </w:rPr>
        <w:t xml:space="preserve">, </w:t>
      </w:r>
      <w:r w:rsidR="00FB11A7">
        <w:rPr>
          <w:rFonts w:eastAsia="Calibri"/>
          <w:sz w:val="28"/>
          <w:szCs w:val="28"/>
          <w:lang w:eastAsia="en-US"/>
        </w:rPr>
        <w:t>2</w:t>
      </w:r>
      <w:r w:rsidR="00AE7BC4">
        <w:rPr>
          <w:rFonts w:eastAsia="Calibri"/>
          <w:sz w:val="28"/>
          <w:szCs w:val="28"/>
          <w:lang w:eastAsia="en-US"/>
        </w:rPr>
        <w:t>3</w:t>
      </w:r>
      <w:r w:rsidRPr="00060437">
        <w:rPr>
          <w:rFonts w:eastAsia="Calibri"/>
          <w:sz w:val="28"/>
          <w:szCs w:val="28"/>
          <w:lang w:eastAsia="en-US"/>
        </w:rPr>
        <w:t xml:space="preserve"> пункта 1 настоящего решения вступают в силу с 1 </w:t>
      </w:r>
      <w:r w:rsidR="00F13FBB" w:rsidRPr="00060437">
        <w:rPr>
          <w:rFonts w:eastAsia="Calibri"/>
          <w:sz w:val="28"/>
          <w:szCs w:val="28"/>
          <w:lang w:eastAsia="en-US"/>
        </w:rPr>
        <w:t>января</w:t>
      </w:r>
      <w:r w:rsidRPr="00060437">
        <w:rPr>
          <w:rFonts w:eastAsia="Calibri"/>
          <w:sz w:val="28"/>
          <w:szCs w:val="28"/>
          <w:lang w:eastAsia="en-US"/>
        </w:rPr>
        <w:t xml:space="preserve"> 202</w:t>
      </w:r>
      <w:r w:rsidR="00F13FBB" w:rsidRPr="00060437">
        <w:rPr>
          <w:rFonts w:eastAsia="Calibri"/>
          <w:sz w:val="28"/>
          <w:szCs w:val="28"/>
          <w:lang w:eastAsia="en-US"/>
        </w:rPr>
        <w:t>5</w:t>
      </w:r>
      <w:r w:rsidRPr="00060437">
        <w:rPr>
          <w:rFonts w:eastAsia="Calibri"/>
          <w:sz w:val="28"/>
          <w:szCs w:val="28"/>
          <w:lang w:eastAsia="en-US"/>
        </w:rPr>
        <w:t xml:space="preserve"> года, но не ранее дня официального опубликования настоящего решения, произведенного после его государственной регистрации.</w:t>
      </w:r>
    </w:p>
    <w:p w14:paraId="19B46227" w14:textId="77777777" w:rsidR="008D1666" w:rsidRPr="00060437" w:rsidRDefault="008D1666" w:rsidP="0041507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826438A" w14:textId="2F37FFEF" w:rsidR="00E1427B" w:rsidRDefault="006E7444" w:rsidP="004150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0437"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исполнением настоящего решения возложить на </w:t>
      </w:r>
      <w:r w:rsidR="00E1427B" w:rsidRPr="00060437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 организационной и кадровой работе Василенко</w:t>
      </w:r>
      <w:r w:rsidR="00B26C34" w:rsidRPr="00060437">
        <w:rPr>
          <w:rFonts w:ascii="Times New Roman" w:hAnsi="Times New Roman" w:cs="Times New Roman"/>
          <w:sz w:val="28"/>
          <w:szCs w:val="28"/>
        </w:rPr>
        <w:t xml:space="preserve"> Л.Г</w:t>
      </w:r>
      <w:r w:rsidR="00E1427B" w:rsidRPr="00060437">
        <w:rPr>
          <w:rFonts w:ascii="Times New Roman" w:hAnsi="Times New Roman" w:cs="Times New Roman"/>
          <w:sz w:val="28"/>
          <w:szCs w:val="28"/>
        </w:rPr>
        <w:t>.</w:t>
      </w:r>
    </w:p>
    <w:p w14:paraId="7AD26351" w14:textId="77777777" w:rsidR="001866C4" w:rsidRDefault="001866C4" w:rsidP="004150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88F234" w14:textId="77777777" w:rsidR="001866C4" w:rsidRPr="001866C4" w:rsidRDefault="001866C4" w:rsidP="004150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F3C0C6" w14:textId="77777777" w:rsidR="00C25300" w:rsidRPr="001866C4" w:rsidRDefault="00C25300" w:rsidP="004150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495"/>
        <w:gridCol w:w="4144"/>
      </w:tblGrid>
      <w:tr w:rsidR="001866C4" w:rsidRPr="001866C4" w14:paraId="1D5532EA" w14:textId="77777777" w:rsidTr="00A6735A">
        <w:tc>
          <w:tcPr>
            <w:tcW w:w="5495" w:type="dxa"/>
          </w:tcPr>
          <w:p w14:paraId="2D1ADB4A" w14:textId="77777777" w:rsidR="001866C4" w:rsidRPr="001866C4" w:rsidRDefault="001866C4" w:rsidP="00CF19B5">
            <w:pPr>
              <w:spacing w:line="276" w:lineRule="auto"/>
              <w:rPr>
                <w:sz w:val="28"/>
                <w:szCs w:val="28"/>
              </w:rPr>
            </w:pPr>
            <w:r w:rsidRPr="001866C4">
              <w:rPr>
                <w:sz w:val="28"/>
                <w:szCs w:val="28"/>
              </w:rPr>
              <w:t xml:space="preserve">Председатель Собрания депутатов - </w:t>
            </w:r>
          </w:p>
          <w:p w14:paraId="7A5B6498" w14:textId="77777777" w:rsidR="001866C4" w:rsidRPr="001866C4" w:rsidRDefault="001866C4" w:rsidP="00CF19B5">
            <w:pPr>
              <w:tabs>
                <w:tab w:val="left" w:pos="7380"/>
              </w:tabs>
              <w:spacing w:line="276" w:lineRule="auto"/>
              <w:rPr>
                <w:sz w:val="28"/>
                <w:szCs w:val="28"/>
              </w:rPr>
            </w:pPr>
            <w:r w:rsidRPr="001866C4">
              <w:rPr>
                <w:sz w:val="28"/>
                <w:szCs w:val="28"/>
              </w:rPr>
              <w:t>глава Белокалитвинского района</w:t>
            </w:r>
          </w:p>
          <w:p w14:paraId="1F2F1CB2" w14:textId="77777777" w:rsidR="001866C4" w:rsidRPr="001866C4" w:rsidRDefault="001866C4" w:rsidP="00CF19B5">
            <w:pPr>
              <w:pStyle w:val="1"/>
              <w:keepNext w:val="0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866C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</w:t>
            </w:r>
            <w:proofErr w:type="gramStart"/>
            <w:r w:rsidRPr="001866C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  _</w:t>
            </w:r>
            <w:proofErr w:type="gramEnd"/>
            <w:r w:rsidRPr="001866C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___________ 2024 года</w:t>
            </w:r>
          </w:p>
          <w:p w14:paraId="6D6CADB5" w14:textId="77777777" w:rsidR="001866C4" w:rsidRPr="001866C4" w:rsidRDefault="001866C4" w:rsidP="00CF19B5">
            <w:pPr>
              <w:rPr>
                <w:sz w:val="28"/>
                <w:szCs w:val="28"/>
              </w:rPr>
            </w:pPr>
            <w:r w:rsidRPr="001866C4">
              <w:rPr>
                <w:sz w:val="28"/>
                <w:szCs w:val="28"/>
              </w:rPr>
              <w:t xml:space="preserve">Заместитель главы Администрации Белокалитвинского района по организационной и кадровой работе </w:t>
            </w:r>
          </w:p>
          <w:p w14:paraId="7D50D8CF" w14:textId="77777777" w:rsidR="001866C4" w:rsidRPr="001866C4" w:rsidRDefault="001866C4" w:rsidP="00CF19B5">
            <w:pPr>
              <w:rPr>
                <w:sz w:val="28"/>
                <w:szCs w:val="28"/>
              </w:rPr>
            </w:pPr>
          </w:p>
          <w:p w14:paraId="219A784F" w14:textId="77777777" w:rsidR="001866C4" w:rsidRPr="001866C4" w:rsidRDefault="001866C4" w:rsidP="00CF19B5">
            <w:pPr>
              <w:rPr>
                <w:sz w:val="28"/>
                <w:szCs w:val="28"/>
              </w:rPr>
            </w:pPr>
            <w:r w:rsidRPr="001866C4">
              <w:rPr>
                <w:sz w:val="28"/>
                <w:szCs w:val="28"/>
              </w:rPr>
              <w:t>Начальник юридического отдела</w:t>
            </w:r>
          </w:p>
          <w:p w14:paraId="3E0632F6" w14:textId="77777777" w:rsidR="001866C4" w:rsidRPr="001866C4" w:rsidRDefault="001866C4" w:rsidP="00CF19B5">
            <w:pPr>
              <w:rPr>
                <w:sz w:val="28"/>
                <w:szCs w:val="28"/>
              </w:rPr>
            </w:pPr>
            <w:r w:rsidRPr="001866C4">
              <w:rPr>
                <w:sz w:val="28"/>
                <w:szCs w:val="28"/>
              </w:rPr>
              <w:t xml:space="preserve">Администрации Белокалитвинского района                                     </w:t>
            </w:r>
          </w:p>
        </w:tc>
        <w:tc>
          <w:tcPr>
            <w:tcW w:w="4144" w:type="dxa"/>
          </w:tcPr>
          <w:p w14:paraId="0EDDCD0E" w14:textId="77777777" w:rsidR="001866C4" w:rsidRPr="001866C4" w:rsidRDefault="001866C4" w:rsidP="00CF19B5">
            <w:pPr>
              <w:rPr>
                <w:sz w:val="28"/>
                <w:szCs w:val="28"/>
              </w:rPr>
            </w:pPr>
          </w:p>
          <w:p w14:paraId="6E1042B6" w14:textId="77777777" w:rsidR="001866C4" w:rsidRPr="001866C4" w:rsidRDefault="001866C4" w:rsidP="00CF19B5">
            <w:pPr>
              <w:jc w:val="right"/>
              <w:rPr>
                <w:sz w:val="28"/>
                <w:szCs w:val="28"/>
              </w:rPr>
            </w:pPr>
            <w:r w:rsidRPr="001866C4">
              <w:rPr>
                <w:sz w:val="28"/>
                <w:szCs w:val="28"/>
              </w:rPr>
              <w:t xml:space="preserve"> С.В. Харченко </w:t>
            </w:r>
          </w:p>
          <w:p w14:paraId="00DC3BE7" w14:textId="77777777" w:rsidR="001866C4" w:rsidRPr="001866C4" w:rsidRDefault="001866C4" w:rsidP="00CF19B5">
            <w:pPr>
              <w:jc w:val="right"/>
              <w:rPr>
                <w:sz w:val="28"/>
                <w:szCs w:val="28"/>
              </w:rPr>
            </w:pPr>
          </w:p>
          <w:p w14:paraId="1BF2C318" w14:textId="77777777" w:rsidR="001866C4" w:rsidRPr="001866C4" w:rsidRDefault="001866C4" w:rsidP="00CF19B5">
            <w:pPr>
              <w:jc w:val="right"/>
              <w:rPr>
                <w:sz w:val="28"/>
                <w:szCs w:val="28"/>
              </w:rPr>
            </w:pPr>
          </w:p>
          <w:p w14:paraId="4B332FB5" w14:textId="77777777" w:rsidR="001866C4" w:rsidRPr="001866C4" w:rsidRDefault="001866C4" w:rsidP="00CF19B5">
            <w:pPr>
              <w:jc w:val="right"/>
              <w:rPr>
                <w:sz w:val="28"/>
                <w:szCs w:val="28"/>
              </w:rPr>
            </w:pPr>
          </w:p>
          <w:p w14:paraId="69CC8C64" w14:textId="77777777" w:rsidR="001866C4" w:rsidRDefault="001866C4" w:rsidP="00CF19B5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21B88CF7" w14:textId="77777777" w:rsidR="001866C4" w:rsidRDefault="001866C4" w:rsidP="00CF19B5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05BA1CBE" w14:textId="6732C4E6" w:rsidR="001866C4" w:rsidRPr="001866C4" w:rsidRDefault="001866C4" w:rsidP="00CF19B5">
            <w:pPr>
              <w:jc w:val="right"/>
              <w:rPr>
                <w:sz w:val="28"/>
                <w:szCs w:val="28"/>
              </w:rPr>
            </w:pPr>
            <w:r w:rsidRPr="001866C4">
              <w:rPr>
                <w:sz w:val="28"/>
                <w:szCs w:val="28"/>
              </w:rPr>
              <w:t>Л.Г. Василенко</w:t>
            </w:r>
          </w:p>
          <w:p w14:paraId="61E43B97" w14:textId="77777777" w:rsidR="001866C4" w:rsidRPr="001866C4" w:rsidRDefault="001866C4" w:rsidP="00CF19B5">
            <w:pPr>
              <w:jc w:val="right"/>
              <w:rPr>
                <w:sz w:val="28"/>
                <w:szCs w:val="28"/>
              </w:rPr>
            </w:pPr>
          </w:p>
          <w:p w14:paraId="0BCEF337" w14:textId="77777777" w:rsidR="001866C4" w:rsidRPr="001866C4" w:rsidRDefault="001866C4" w:rsidP="00CF19B5">
            <w:pPr>
              <w:jc w:val="right"/>
              <w:rPr>
                <w:sz w:val="28"/>
                <w:szCs w:val="28"/>
              </w:rPr>
            </w:pPr>
            <w:r w:rsidRPr="001866C4">
              <w:rPr>
                <w:sz w:val="28"/>
                <w:szCs w:val="28"/>
              </w:rPr>
              <w:t>С.Ю. Лукьянов</w:t>
            </w:r>
          </w:p>
        </w:tc>
      </w:tr>
    </w:tbl>
    <w:p w14:paraId="39836015" w14:textId="77777777" w:rsidR="000745A2" w:rsidRPr="001866C4" w:rsidRDefault="000745A2" w:rsidP="001866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745A2" w:rsidRPr="001866C4" w:rsidSect="00CB6211">
      <w:headerReference w:type="default" r:id="rId3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7A410" w14:textId="77777777" w:rsidR="00C43F4C" w:rsidRDefault="00C43F4C" w:rsidP="00634079">
      <w:r>
        <w:separator/>
      </w:r>
    </w:p>
  </w:endnote>
  <w:endnote w:type="continuationSeparator" w:id="0">
    <w:p w14:paraId="5E60C0A2" w14:textId="77777777" w:rsidR="00C43F4C" w:rsidRDefault="00C43F4C" w:rsidP="006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5660E" w14:textId="77777777" w:rsidR="00C43F4C" w:rsidRDefault="00C43F4C" w:rsidP="00634079">
      <w:r>
        <w:separator/>
      </w:r>
    </w:p>
  </w:footnote>
  <w:footnote w:type="continuationSeparator" w:id="0">
    <w:p w14:paraId="0E2955A9" w14:textId="77777777" w:rsidR="00C43F4C" w:rsidRDefault="00C43F4C" w:rsidP="0063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E7022" w14:textId="77777777" w:rsidR="006E7444" w:rsidRDefault="006E744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1AB">
      <w:rPr>
        <w:noProof/>
      </w:rPr>
      <w:t>4</w:t>
    </w:r>
    <w:r>
      <w:fldChar w:fldCharType="end"/>
    </w:r>
  </w:p>
  <w:p w14:paraId="01907DB4" w14:textId="77777777" w:rsidR="006E7444" w:rsidRDefault="006E74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0297C"/>
    <w:multiLevelType w:val="multilevel"/>
    <w:tmpl w:val="81A041D8"/>
    <w:lvl w:ilvl="0">
      <w:start w:val="1"/>
      <w:numFmt w:val="decimal"/>
      <w:lvlText w:val="%1)"/>
      <w:lvlJc w:val="left"/>
      <w:pPr>
        <w:tabs>
          <w:tab w:val="num" w:pos="1135"/>
        </w:tabs>
        <w:ind w:left="1815" w:hanging="124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205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97" w:hanging="180"/>
      </w:pPr>
      <w:rPr>
        <w:rFonts w:cs="Times New Roman"/>
      </w:rPr>
    </w:lvl>
  </w:abstractNum>
  <w:abstractNum w:abstractNumId="1" w15:restartNumberingAfterBreak="0">
    <w:nsid w:val="1AFA247E"/>
    <w:multiLevelType w:val="multilevel"/>
    <w:tmpl w:val="5F2A47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2266D9D"/>
    <w:multiLevelType w:val="multilevel"/>
    <w:tmpl w:val="DA3AA2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517F4114"/>
    <w:multiLevelType w:val="hybridMultilevel"/>
    <w:tmpl w:val="81A041D8"/>
    <w:lvl w:ilvl="0" w:tplc="EDAA369E">
      <w:start w:val="1"/>
      <w:numFmt w:val="decimal"/>
      <w:lvlText w:val="%1)"/>
      <w:lvlJc w:val="left"/>
      <w:pPr>
        <w:tabs>
          <w:tab w:val="num" w:pos="1107"/>
        </w:tabs>
        <w:ind w:left="1787" w:hanging="1247"/>
      </w:pPr>
      <w:rPr>
        <w:rFonts w:cs="Times New Roma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2057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777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497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4217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937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657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377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7097" w:hanging="180"/>
      </w:pPr>
      <w:rPr>
        <w:rFonts w:cs="Times New Roman"/>
      </w:rPr>
    </w:lvl>
  </w:abstractNum>
  <w:abstractNum w:abstractNumId="4" w15:restartNumberingAfterBreak="0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78FD62CD"/>
    <w:multiLevelType w:val="hybridMultilevel"/>
    <w:tmpl w:val="EA1613E8"/>
    <w:lvl w:ilvl="0" w:tplc="FC5AAE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056507516">
    <w:abstractNumId w:val="5"/>
  </w:num>
  <w:num w:numId="2" w16cid:durableId="1780878402">
    <w:abstractNumId w:val="3"/>
  </w:num>
  <w:num w:numId="3" w16cid:durableId="1787649947">
    <w:abstractNumId w:val="1"/>
  </w:num>
  <w:num w:numId="4" w16cid:durableId="2130931142">
    <w:abstractNumId w:val="0"/>
  </w:num>
  <w:num w:numId="5" w16cid:durableId="49232298">
    <w:abstractNumId w:val="2"/>
  </w:num>
  <w:num w:numId="6" w16cid:durableId="189256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F5"/>
    <w:rsid w:val="00000E05"/>
    <w:rsid w:val="00003D1B"/>
    <w:rsid w:val="00007CA6"/>
    <w:rsid w:val="00016302"/>
    <w:rsid w:val="00017076"/>
    <w:rsid w:val="00021F27"/>
    <w:rsid w:val="00026312"/>
    <w:rsid w:val="00031C1B"/>
    <w:rsid w:val="00035433"/>
    <w:rsid w:val="000356B1"/>
    <w:rsid w:val="00040FCB"/>
    <w:rsid w:val="00046261"/>
    <w:rsid w:val="00050B2B"/>
    <w:rsid w:val="0005105A"/>
    <w:rsid w:val="000512A1"/>
    <w:rsid w:val="00051484"/>
    <w:rsid w:val="00054D78"/>
    <w:rsid w:val="00056EFD"/>
    <w:rsid w:val="00057585"/>
    <w:rsid w:val="00060437"/>
    <w:rsid w:val="000631F8"/>
    <w:rsid w:val="00063FFD"/>
    <w:rsid w:val="000717A4"/>
    <w:rsid w:val="00074526"/>
    <w:rsid w:val="000745A2"/>
    <w:rsid w:val="00076C43"/>
    <w:rsid w:val="00077DDB"/>
    <w:rsid w:val="00091DAB"/>
    <w:rsid w:val="000932FC"/>
    <w:rsid w:val="000A35BC"/>
    <w:rsid w:val="000A65C7"/>
    <w:rsid w:val="000A6ED5"/>
    <w:rsid w:val="000B2D89"/>
    <w:rsid w:val="000B6BF2"/>
    <w:rsid w:val="000C1EF9"/>
    <w:rsid w:val="000C2A06"/>
    <w:rsid w:val="000C3F90"/>
    <w:rsid w:val="000D2F36"/>
    <w:rsid w:val="000D4AA4"/>
    <w:rsid w:val="000D5169"/>
    <w:rsid w:val="000D6332"/>
    <w:rsid w:val="000D6BDC"/>
    <w:rsid w:val="000E2444"/>
    <w:rsid w:val="000E6FCF"/>
    <w:rsid w:val="000E721D"/>
    <w:rsid w:val="000F096D"/>
    <w:rsid w:val="000F30EB"/>
    <w:rsid w:val="000F7D6A"/>
    <w:rsid w:val="00102262"/>
    <w:rsid w:val="00102A7F"/>
    <w:rsid w:val="00104BF6"/>
    <w:rsid w:val="00104F5A"/>
    <w:rsid w:val="001061A3"/>
    <w:rsid w:val="00110C1E"/>
    <w:rsid w:val="0011224C"/>
    <w:rsid w:val="00112EF0"/>
    <w:rsid w:val="00113692"/>
    <w:rsid w:val="00126D0F"/>
    <w:rsid w:val="0013742B"/>
    <w:rsid w:val="00147BEB"/>
    <w:rsid w:val="00153733"/>
    <w:rsid w:val="0016735F"/>
    <w:rsid w:val="00171918"/>
    <w:rsid w:val="00172B2D"/>
    <w:rsid w:val="00181C6A"/>
    <w:rsid w:val="00184AFB"/>
    <w:rsid w:val="001866C4"/>
    <w:rsid w:val="00190892"/>
    <w:rsid w:val="00194B96"/>
    <w:rsid w:val="0019598B"/>
    <w:rsid w:val="00197C3C"/>
    <w:rsid w:val="001A31FA"/>
    <w:rsid w:val="001A58F0"/>
    <w:rsid w:val="001B02F6"/>
    <w:rsid w:val="001B3CF7"/>
    <w:rsid w:val="001B5D7D"/>
    <w:rsid w:val="001B5FA8"/>
    <w:rsid w:val="001B626D"/>
    <w:rsid w:val="001B7C6B"/>
    <w:rsid w:val="001C17B7"/>
    <w:rsid w:val="001C55E7"/>
    <w:rsid w:val="001D24E6"/>
    <w:rsid w:val="001D281D"/>
    <w:rsid w:val="001E2CC7"/>
    <w:rsid w:val="001F031D"/>
    <w:rsid w:val="001F113A"/>
    <w:rsid w:val="001F41AC"/>
    <w:rsid w:val="001F689F"/>
    <w:rsid w:val="002069C7"/>
    <w:rsid w:val="00211693"/>
    <w:rsid w:val="002142F5"/>
    <w:rsid w:val="00216188"/>
    <w:rsid w:val="002205B7"/>
    <w:rsid w:val="00224A1C"/>
    <w:rsid w:val="002265CF"/>
    <w:rsid w:val="00227EFD"/>
    <w:rsid w:val="002303BB"/>
    <w:rsid w:val="002338C3"/>
    <w:rsid w:val="0024079C"/>
    <w:rsid w:val="00241435"/>
    <w:rsid w:val="00241DB1"/>
    <w:rsid w:val="0024325E"/>
    <w:rsid w:val="0024328F"/>
    <w:rsid w:val="00251E08"/>
    <w:rsid w:val="00256AAB"/>
    <w:rsid w:val="0025701F"/>
    <w:rsid w:val="002576A7"/>
    <w:rsid w:val="00264648"/>
    <w:rsid w:val="00266D6F"/>
    <w:rsid w:val="002670A8"/>
    <w:rsid w:val="00270257"/>
    <w:rsid w:val="00270339"/>
    <w:rsid w:val="002754D8"/>
    <w:rsid w:val="0028026F"/>
    <w:rsid w:val="00281037"/>
    <w:rsid w:val="00283727"/>
    <w:rsid w:val="0028469D"/>
    <w:rsid w:val="002846A2"/>
    <w:rsid w:val="00287817"/>
    <w:rsid w:val="00291517"/>
    <w:rsid w:val="00295136"/>
    <w:rsid w:val="002A0DF4"/>
    <w:rsid w:val="002A5FB1"/>
    <w:rsid w:val="002A78CB"/>
    <w:rsid w:val="002B1E13"/>
    <w:rsid w:val="002B4765"/>
    <w:rsid w:val="002C23EC"/>
    <w:rsid w:val="002D4A4D"/>
    <w:rsid w:val="002D587C"/>
    <w:rsid w:val="002E4705"/>
    <w:rsid w:val="002E5C44"/>
    <w:rsid w:val="002E78E5"/>
    <w:rsid w:val="002F221B"/>
    <w:rsid w:val="002F29F8"/>
    <w:rsid w:val="00300A74"/>
    <w:rsid w:val="003022BA"/>
    <w:rsid w:val="00302AA4"/>
    <w:rsid w:val="00307400"/>
    <w:rsid w:val="003169AF"/>
    <w:rsid w:val="00322F1D"/>
    <w:rsid w:val="00326794"/>
    <w:rsid w:val="003273A3"/>
    <w:rsid w:val="003303AA"/>
    <w:rsid w:val="0034471E"/>
    <w:rsid w:val="00345767"/>
    <w:rsid w:val="0035037B"/>
    <w:rsid w:val="0035043C"/>
    <w:rsid w:val="00350F43"/>
    <w:rsid w:val="00353150"/>
    <w:rsid w:val="00355387"/>
    <w:rsid w:val="003577C0"/>
    <w:rsid w:val="00357EA0"/>
    <w:rsid w:val="00360D88"/>
    <w:rsid w:val="00361376"/>
    <w:rsid w:val="0036298B"/>
    <w:rsid w:val="0036526C"/>
    <w:rsid w:val="00366E4B"/>
    <w:rsid w:val="0036740E"/>
    <w:rsid w:val="00367EAE"/>
    <w:rsid w:val="00370725"/>
    <w:rsid w:val="00386E6C"/>
    <w:rsid w:val="00390EE4"/>
    <w:rsid w:val="00394495"/>
    <w:rsid w:val="003955CA"/>
    <w:rsid w:val="003A32BE"/>
    <w:rsid w:val="003A46AE"/>
    <w:rsid w:val="003B2A50"/>
    <w:rsid w:val="003B5F27"/>
    <w:rsid w:val="003B6828"/>
    <w:rsid w:val="003C1DCF"/>
    <w:rsid w:val="003C61FF"/>
    <w:rsid w:val="003D2BA3"/>
    <w:rsid w:val="003D3FD5"/>
    <w:rsid w:val="003E0784"/>
    <w:rsid w:val="003E217D"/>
    <w:rsid w:val="003E4003"/>
    <w:rsid w:val="003F06BD"/>
    <w:rsid w:val="004009A8"/>
    <w:rsid w:val="00400E4B"/>
    <w:rsid w:val="00404F32"/>
    <w:rsid w:val="00405BB3"/>
    <w:rsid w:val="00412010"/>
    <w:rsid w:val="00414436"/>
    <w:rsid w:val="00415079"/>
    <w:rsid w:val="0041606E"/>
    <w:rsid w:val="00422BD6"/>
    <w:rsid w:val="00423AB8"/>
    <w:rsid w:val="00424887"/>
    <w:rsid w:val="0042627D"/>
    <w:rsid w:val="0042758B"/>
    <w:rsid w:val="00427E9B"/>
    <w:rsid w:val="00430E1C"/>
    <w:rsid w:val="00431180"/>
    <w:rsid w:val="00431AF6"/>
    <w:rsid w:val="00436529"/>
    <w:rsid w:val="0044407C"/>
    <w:rsid w:val="00445080"/>
    <w:rsid w:val="0044765B"/>
    <w:rsid w:val="00452515"/>
    <w:rsid w:val="00455726"/>
    <w:rsid w:val="004566EC"/>
    <w:rsid w:val="004605E5"/>
    <w:rsid w:val="00465B13"/>
    <w:rsid w:val="00474C94"/>
    <w:rsid w:val="00474E02"/>
    <w:rsid w:val="00480BBD"/>
    <w:rsid w:val="00482E69"/>
    <w:rsid w:val="00482EFD"/>
    <w:rsid w:val="00483840"/>
    <w:rsid w:val="00483E55"/>
    <w:rsid w:val="004870A2"/>
    <w:rsid w:val="00491A48"/>
    <w:rsid w:val="0049620D"/>
    <w:rsid w:val="004A183E"/>
    <w:rsid w:val="004A3D36"/>
    <w:rsid w:val="004A5644"/>
    <w:rsid w:val="004B0906"/>
    <w:rsid w:val="004B2431"/>
    <w:rsid w:val="004B7C9C"/>
    <w:rsid w:val="004C1D56"/>
    <w:rsid w:val="004C519A"/>
    <w:rsid w:val="004C6C79"/>
    <w:rsid w:val="004C72B2"/>
    <w:rsid w:val="004D567D"/>
    <w:rsid w:val="004D6D8C"/>
    <w:rsid w:val="004D73E0"/>
    <w:rsid w:val="004E0042"/>
    <w:rsid w:val="004E51EC"/>
    <w:rsid w:val="004E724A"/>
    <w:rsid w:val="004F102A"/>
    <w:rsid w:val="004F11B6"/>
    <w:rsid w:val="004F245D"/>
    <w:rsid w:val="005045AC"/>
    <w:rsid w:val="00506234"/>
    <w:rsid w:val="00506871"/>
    <w:rsid w:val="005134E0"/>
    <w:rsid w:val="005172A7"/>
    <w:rsid w:val="00523446"/>
    <w:rsid w:val="00524CEB"/>
    <w:rsid w:val="00527F46"/>
    <w:rsid w:val="00536CDB"/>
    <w:rsid w:val="00536F90"/>
    <w:rsid w:val="00540521"/>
    <w:rsid w:val="005427A4"/>
    <w:rsid w:val="0054587B"/>
    <w:rsid w:val="005478F0"/>
    <w:rsid w:val="00553ED5"/>
    <w:rsid w:val="00561DA6"/>
    <w:rsid w:val="00565D77"/>
    <w:rsid w:val="005700E3"/>
    <w:rsid w:val="00571783"/>
    <w:rsid w:val="00577FCF"/>
    <w:rsid w:val="0058106E"/>
    <w:rsid w:val="00584D78"/>
    <w:rsid w:val="00590214"/>
    <w:rsid w:val="005941AB"/>
    <w:rsid w:val="005A7BC5"/>
    <w:rsid w:val="005B11A6"/>
    <w:rsid w:val="005B6D17"/>
    <w:rsid w:val="005C3C23"/>
    <w:rsid w:val="005C45EF"/>
    <w:rsid w:val="005D0A5B"/>
    <w:rsid w:val="005E0849"/>
    <w:rsid w:val="005E1CC4"/>
    <w:rsid w:val="005E21AF"/>
    <w:rsid w:val="005E2A70"/>
    <w:rsid w:val="005E7739"/>
    <w:rsid w:val="005F0647"/>
    <w:rsid w:val="005F299C"/>
    <w:rsid w:val="005F449A"/>
    <w:rsid w:val="005F7EA7"/>
    <w:rsid w:val="006003DF"/>
    <w:rsid w:val="00612305"/>
    <w:rsid w:val="00621A3C"/>
    <w:rsid w:val="006227B1"/>
    <w:rsid w:val="00624DFA"/>
    <w:rsid w:val="006278F2"/>
    <w:rsid w:val="00634079"/>
    <w:rsid w:val="006408F7"/>
    <w:rsid w:val="00642B89"/>
    <w:rsid w:val="00647B1F"/>
    <w:rsid w:val="00653FD0"/>
    <w:rsid w:val="00654AD8"/>
    <w:rsid w:val="00655C79"/>
    <w:rsid w:val="0065692C"/>
    <w:rsid w:val="00656A06"/>
    <w:rsid w:val="00657C3C"/>
    <w:rsid w:val="006678CF"/>
    <w:rsid w:val="0067013A"/>
    <w:rsid w:val="00673D3E"/>
    <w:rsid w:val="00674B8D"/>
    <w:rsid w:val="00675B07"/>
    <w:rsid w:val="00680354"/>
    <w:rsid w:val="0068700E"/>
    <w:rsid w:val="006962DC"/>
    <w:rsid w:val="006A1612"/>
    <w:rsid w:val="006A5420"/>
    <w:rsid w:val="006A5769"/>
    <w:rsid w:val="006A61BB"/>
    <w:rsid w:val="006A67FE"/>
    <w:rsid w:val="006A6823"/>
    <w:rsid w:val="006A7E13"/>
    <w:rsid w:val="006B32E5"/>
    <w:rsid w:val="006B5348"/>
    <w:rsid w:val="006C0AAF"/>
    <w:rsid w:val="006D4421"/>
    <w:rsid w:val="006D7254"/>
    <w:rsid w:val="006E55C5"/>
    <w:rsid w:val="006E656A"/>
    <w:rsid w:val="006E70B0"/>
    <w:rsid w:val="006E7444"/>
    <w:rsid w:val="006E7FC1"/>
    <w:rsid w:val="006F12CB"/>
    <w:rsid w:val="006F23BE"/>
    <w:rsid w:val="006F4BE2"/>
    <w:rsid w:val="006F5BE1"/>
    <w:rsid w:val="006F72F1"/>
    <w:rsid w:val="00700965"/>
    <w:rsid w:val="00704468"/>
    <w:rsid w:val="007054DC"/>
    <w:rsid w:val="00710E06"/>
    <w:rsid w:val="00714A11"/>
    <w:rsid w:val="00733DC6"/>
    <w:rsid w:val="00735D15"/>
    <w:rsid w:val="00741039"/>
    <w:rsid w:val="00741984"/>
    <w:rsid w:val="00744CCE"/>
    <w:rsid w:val="00746AD9"/>
    <w:rsid w:val="0075308F"/>
    <w:rsid w:val="0075548C"/>
    <w:rsid w:val="00755836"/>
    <w:rsid w:val="00756DF8"/>
    <w:rsid w:val="00761993"/>
    <w:rsid w:val="0077555D"/>
    <w:rsid w:val="00783DB5"/>
    <w:rsid w:val="00793392"/>
    <w:rsid w:val="007B4570"/>
    <w:rsid w:val="007B4E68"/>
    <w:rsid w:val="007C1C72"/>
    <w:rsid w:val="007C2891"/>
    <w:rsid w:val="007C42EC"/>
    <w:rsid w:val="007E554B"/>
    <w:rsid w:val="007F0520"/>
    <w:rsid w:val="007F06A6"/>
    <w:rsid w:val="007F630C"/>
    <w:rsid w:val="008004C0"/>
    <w:rsid w:val="008066DA"/>
    <w:rsid w:val="00815367"/>
    <w:rsid w:val="00824B81"/>
    <w:rsid w:val="00826A1C"/>
    <w:rsid w:val="00832E8B"/>
    <w:rsid w:val="00837857"/>
    <w:rsid w:val="00841808"/>
    <w:rsid w:val="00844B37"/>
    <w:rsid w:val="0085049C"/>
    <w:rsid w:val="008548C1"/>
    <w:rsid w:val="00855864"/>
    <w:rsid w:val="00861C3D"/>
    <w:rsid w:val="00862EE3"/>
    <w:rsid w:val="00873210"/>
    <w:rsid w:val="008767FA"/>
    <w:rsid w:val="00880223"/>
    <w:rsid w:val="00884D82"/>
    <w:rsid w:val="00885034"/>
    <w:rsid w:val="008938A2"/>
    <w:rsid w:val="008960A1"/>
    <w:rsid w:val="008A2A31"/>
    <w:rsid w:val="008B7231"/>
    <w:rsid w:val="008C28EE"/>
    <w:rsid w:val="008C2F84"/>
    <w:rsid w:val="008D1666"/>
    <w:rsid w:val="008D1A1B"/>
    <w:rsid w:val="008D1DEC"/>
    <w:rsid w:val="008E361E"/>
    <w:rsid w:val="008E64A8"/>
    <w:rsid w:val="008F063E"/>
    <w:rsid w:val="008F2BCB"/>
    <w:rsid w:val="008F37BD"/>
    <w:rsid w:val="00901F0A"/>
    <w:rsid w:val="009057DC"/>
    <w:rsid w:val="00912F03"/>
    <w:rsid w:val="00913D6A"/>
    <w:rsid w:val="00914B38"/>
    <w:rsid w:val="00915EF3"/>
    <w:rsid w:val="00921B34"/>
    <w:rsid w:val="009279C8"/>
    <w:rsid w:val="00927D0A"/>
    <w:rsid w:val="0093194F"/>
    <w:rsid w:val="00935979"/>
    <w:rsid w:val="009453E3"/>
    <w:rsid w:val="009458C5"/>
    <w:rsid w:val="009459E4"/>
    <w:rsid w:val="00947DB2"/>
    <w:rsid w:val="00952ED2"/>
    <w:rsid w:val="00955671"/>
    <w:rsid w:val="0096279A"/>
    <w:rsid w:val="0096720B"/>
    <w:rsid w:val="00976208"/>
    <w:rsid w:val="00976CF9"/>
    <w:rsid w:val="009801DD"/>
    <w:rsid w:val="00982085"/>
    <w:rsid w:val="00982AD4"/>
    <w:rsid w:val="00987ABB"/>
    <w:rsid w:val="009902A9"/>
    <w:rsid w:val="00991D04"/>
    <w:rsid w:val="00996DC4"/>
    <w:rsid w:val="009974F9"/>
    <w:rsid w:val="00997699"/>
    <w:rsid w:val="009A179B"/>
    <w:rsid w:val="009A1E9F"/>
    <w:rsid w:val="009B276A"/>
    <w:rsid w:val="009B6541"/>
    <w:rsid w:val="009B65A7"/>
    <w:rsid w:val="009C04E9"/>
    <w:rsid w:val="009C4345"/>
    <w:rsid w:val="009C5475"/>
    <w:rsid w:val="009D5F6A"/>
    <w:rsid w:val="009E06F7"/>
    <w:rsid w:val="009E6A0F"/>
    <w:rsid w:val="009E6ACB"/>
    <w:rsid w:val="009F11AB"/>
    <w:rsid w:val="009F28BB"/>
    <w:rsid w:val="00A001E7"/>
    <w:rsid w:val="00A010B4"/>
    <w:rsid w:val="00A01DB9"/>
    <w:rsid w:val="00A04E04"/>
    <w:rsid w:val="00A064A1"/>
    <w:rsid w:val="00A07829"/>
    <w:rsid w:val="00A135EC"/>
    <w:rsid w:val="00A13D56"/>
    <w:rsid w:val="00A15245"/>
    <w:rsid w:val="00A25948"/>
    <w:rsid w:val="00A26904"/>
    <w:rsid w:val="00A36F3E"/>
    <w:rsid w:val="00A417F1"/>
    <w:rsid w:val="00A477F3"/>
    <w:rsid w:val="00A52254"/>
    <w:rsid w:val="00A543FB"/>
    <w:rsid w:val="00A56899"/>
    <w:rsid w:val="00A56ABA"/>
    <w:rsid w:val="00A654DF"/>
    <w:rsid w:val="00A6735A"/>
    <w:rsid w:val="00A67830"/>
    <w:rsid w:val="00A67E36"/>
    <w:rsid w:val="00A7240D"/>
    <w:rsid w:val="00A72412"/>
    <w:rsid w:val="00A82664"/>
    <w:rsid w:val="00A838F8"/>
    <w:rsid w:val="00A86624"/>
    <w:rsid w:val="00A92E5D"/>
    <w:rsid w:val="00A95528"/>
    <w:rsid w:val="00AB7200"/>
    <w:rsid w:val="00AC18C5"/>
    <w:rsid w:val="00AC4FA2"/>
    <w:rsid w:val="00AC538A"/>
    <w:rsid w:val="00AC688C"/>
    <w:rsid w:val="00AD2188"/>
    <w:rsid w:val="00AD2D14"/>
    <w:rsid w:val="00AD589F"/>
    <w:rsid w:val="00AD5F76"/>
    <w:rsid w:val="00AD6E36"/>
    <w:rsid w:val="00AE794A"/>
    <w:rsid w:val="00AE7BC4"/>
    <w:rsid w:val="00AF4CE6"/>
    <w:rsid w:val="00AF5807"/>
    <w:rsid w:val="00AF7F5D"/>
    <w:rsid w:val="00B00214"/>
    <w:rsid w:val="00B05F6A"/>
    <w:rsid w:val="00B13582"/>
    <w:rsid w:val="00B177CE"/>
    <w:rsid w:val="00B22500"/>
    <w:rsid w:val="00B26C34"/>
    <w:rsid w:val="00B27FF4"/>
    <w:rsid w:val="00B347B8"/>
    <w:rsid w:val="00B352B9"/>
    <w:rsid w:val="00B36430"/>
    <w:rsid w:val="00B40D0F"/>
    <w:rsid w:val="00B40F8F"/>
    <w:rsid w:val="00B4249E"/>
    <w:rsid w:val="00B46395"/>
    <w:rsid w:val="00B50720"/>
    <w:rsid w:val="00B539A3"/>
    <w:rsid w:val="00B622A3"/>
    <w:rsid w:val="00B644C9"/>
    <w:rsid w:val="00B661EB"/>
    <w:rsid w:val="00B67B81"/>
    <w:rsid w:val="00B724F1"/>
    <w:rsid w:val="00B72D51"/>
    <w:rsid w:val="00B73778"/>
    <w:rsid w:val="00B7792D"/>
    <w:rsid w:val="00B807E5"/>
    <w:rsid w:val="00B8096B"/>
    <w:rsid w:val="00B8231A"/>
    <w:rsid w:val="00B92560"/>
    <w:rsid w:val="00B93BC2"/>
    <w:rsid w:val="00B9476F"/>
    <w:rsid w:val="00BA0976"/>
    <w:rsid w:val="00BA1780"/>
    <w:rsid w:val="00BA6E65"/>
    <w:rsid w:val="00BB282E"/>
    <w:rsid w:val="00BB2C4F"/>
    <w:rsid w:val="00BB59A9"/>
    <w:rsid w:val="00BB7517"/>
    <w:rsid w:val="00BC177D"/>
    <w:rsid w:val="00BC5206"/>
    <w:rsid w:val="00BC65F8"/>
    <w:rsid w:val="00BC76E1"/>
    <w:rsid w:val="00BD1266"/>
    <w:rsid w:val="00BD1708"/>
    <w:rsid w:val="00BD1DF8"/>
    <w:rsid w:val="00BD20DE"/>
    <w:rsid w:val="00BD5106"/>
    <w:rsid w:val="00BE121C"/>
    <w:rsid w:val="00BE7AB9"/>
    <w:rsid w:val="00BF59ED"/>
    <w:rsid w:val="00BF69F0"/>
    <w:rsid w:val="00BF6AD8"/>
    <w:rsid w:val="00C03AF2"/>
    <w:rsid w:val="00C0450B"/>
    <w:rsid w:val="00C10C53"/>
    <w:rsid w:val="00C171FC"/>
    <w:rsid w:val="00C25300"/>
    <w:rsid w:val="00C30F42"/>
    <w:rsid w:val="00C322C1"/>
    <w:rsid w:val="00C33E1C"/>
    <w:rsid w:val="00C3505B"/>
    <w:rsid w:val="00C35AC5"/>
    <w:rsid w:val="00C40E1D"/>
    <w:rsid w:val="00C43F4C"/>
    <w:rsid w:val="00C44E56"/>
    <w:rsid w:val="00C50FFA"/>
    <w:rsid w:val="00C543E0"/>
    <w:rsid w:val="00C54DDE"/>
    <w:rsid w:val="00C63D47"/>
    <w:rsid w:val="00C6528C"/>
    <w:rsid w:val="00C65D54"/>
    <w:rsid w:val="00C76700"/>
    <w:rsid w:val="00C90F6F"/>
    <w:rsid w:val="00C93417"/>
    <w:rsid w:val="00C952C0"/>
    <w:rsid w:val="00CA6D1E"/>
    <w:rsid w:val="00CA7FF0"/>
    <w:rsid w:val="00CB2D42"/>
    <w:rsid w:val="00CB37BA"/>
    <w:rsid w:val="00CB6211"/>
    <w:rsid w:val="00CB7D29"/>
    <w:rsid w:val="00CC32C9"/>
    <w:rsid w:val="00CC3E9B"/>
    <w:rsid w:val="00CD3DD6"/>
    <w:rsid w:val="00CD3F58"/>
    <w:rsid w:val="00CD6B4C"/>
    <w:rsid w:val="00CE075E"/>
    <w:rsid w:val="00CE2DC8"/>
    <w:rsid w:val="00CE3D2F"/>
    <w:rsid w:val="00CF0531"/>
    <w:rsid w:val="00CF4301"/>
    <w:rsid w:val="00CF6DF0"/>
    <w:rsid w:val="00CF731A"/>
    <w:rsid w:val="00D02A26"/>
    <w:rsid w:val="00D04FB3"/>
    <w:rsid w:val="00D10D7C"/>
    <w:rsid w:val="00D13F72"/>
    <w:rsid w:val="00D227B6"/>
    <w:rsid w:val="00D24533"/>
    <w:rsid w:val="00D3211C"/>
    <w:rsid w:val="00D4009B"/>
    <w:rsid w:val="00D459F1"/>
    <w:rsid w:val="00D45E23"/>
    <w:rsid w:val="00D535C0"/>
    <w:rsid w:val="00D55DED"/>
    <w:rsid w:val="00D6687B"/>
    <w:rsid w:val="00D7629A"/>
    <w:rsid w:val="00D80155"/>
    <w:rsid w:val="00D818F3"/>
    <w:rsid w:val="00D84D4B"/>
    <w:rsid w:val="00D86552"/>
    <w:rsid w:val="00D87ED8"/>
    <w:rsid w:val="00D93486"/>
    <w:rsid w:val="00D97669"/>
    <w:rsid w:val="00DA1257"/>
    <w:rsid w:val="00DA1BDF"/>
    <w:rsid w:val="00DA6D63"/>
    <w:rsid w:val="00DB097E"/>
    <w:rsid w:val="00DB4073"/>
    <w:rsid w:val="00DB57DC"/>
    <w:rsid w:val="00DC0E1F"/>
    <w:rsid w:val="00DC1978"/>
    <w:rsid w:val="00DC3DA3"/>
    <w:rsid w:val="00DD0979"/>
    <w:rsid w:val="00DD13C5"/>
    <w:rsid w:val="00DD318E"/>
    <w:rsid w:val="00DD64DA"/>
    <w:rsid w:val="00DD77BA"/>
    <w:rsid w:val="00DD79ED"/>
    <w:rsid w:val="00DE4897"/>
    <w:rsid w:val="00DE6D6A"/>
    <w:rsid w:val="00DF05E0"/>
    <w:rsid w:val="00DF07CC"/>
    <w:rsid w:val="00E04533"/>
    <w:rsid w:val="00E05370"/>
    <w:rsid w:val="00E07E66"/>
    <w:rsid w:val="00E11C95"/>
    <w:rsid w:val="00E1427B"/>
    <w:rsid w:val="00E17C64"/>
    <w:rsid w:val="00E21E1B"/>
    <w:rsid w:val="00E24B0C"/>
    <w:rsid w:val="00E36239"/>
    <w:rsid w:val="00E41C01"/>
    <w:rsid w:val="00E4218B"/>
    <w:rsid w:val="00E57AAE"/>
    <w:rsid w:val="00E6300D"/>
    <w:rsid w:val="00E65570"/>
    <w:rsid w:val="00E73015"/>
    <w:rsid w:val="00E747A3"/>
    <w:rsid w:val="00E75F58"/>
    <w:rsid w:val="00E81EB7"/>
    <w:rsid w:val="00E8279F"/>
    <w:rsid w:val="00E84342"/>
    <w:rsid w:val="00E85D7E"/>
    <w:rsid w:val="00E87966"/>
    <w:rsid w:val="00E920EA"/>
    <w:rsid w:val="00E97EE7"/>
    <w:rsid w:val="00EA0242"/>
    <w:rsid w:val="00EA04F5"/>
    <w:rsid w:val="00EA096A"/>
    <w:rsid w:val="00EA0D4E"/>
    <w:rsid w:val="00EA1B04"/>
    <w:rsid w:val="00EA442A"/>
    <w:rsid w:val="00EA5DF2"/>
    <w:rsid w:val="00EB09C3"/>
    <w:rsid w:val="00EB1FAE"/>
    <w:rsid w:val="00EB42FF"/>
    <w:rsid w:val="00EB4307"/>
    <w:rsid w:val="00EB4BD1"/>
    <w:rsid w:val="00EB5DD9"/>
    <w:rsid w:val="00EC00A0"/>
    <w:rsid w:val="00EC06B7"/>
    <w:rsid w:val="00EC19ED"/>
    <w:rsid w:val="00EC6898"/>
    <w:rsid w:val="00ED2C35"/>
    <w:rsid w:val="00EE1EA3"/>
    <w:rsid w:val="00EE377D"/>
    <w:rsid w:val="00EE40E0"/>
    <w:rsid w:val="00EE4BF3"/>
    <w:rsid w:val="00EE64C1"/>
    <w:rsid w:val="00EF2CE6"/>
    <w:rsid w:val="00EF40AD"/>
    <w:rsid w:val="00F001D3"/>
    <w:rsid w:val="00F00BD3"/>
    <w:rsid w:val="00F07F00"/>
    <w:rsid w:val="00F106EA"/>
    <w:rsid w:val="00F13FBB"/>
    <w:rsid w:val="00F21670"/>
    <w:rsid w:val="00F23BB5"/>
    <w:rsid w:val="00F259CC"/>
    <w:rsid w:val="00F26951"/>
    <w:rsid w:val="00F275A2"/>
    <w:rsid w:val="00F30812"/>
    <w:rsid w:val="00F32121"/>
    <w:rsid w:val="00F32A75"/>
    <w:rsid w:val="00F360C1"/>
    <w:rsid w:val="00F36513"/>
    <w:rsid w:val="00F36987"/>
    <w:rsid w:val="00F4212E"/>
    <w:rsid w:val="00F438B2"/>
    <w:rsid w:val="00F44B44"/>
    <w:rsid w:val="00F46C81"/>
    <w:rsid w:val="00F54696"/>
    <w:rsid w:val="00F56A2D"/>
    <w:rsid w:val="00F608C1"/>
    <w:rsid w:val="00F61CCA"/>
    <w:rsid w:val="00F6262C"/>
    <w:rsid w:val="00F6721F"/>
    <w:rsid w:val="00F6777C"/>
    <w:rsid w:val="00F737FC"/>
    <w:rsid w:val="00F83285"/>
    <w:rsid w:val="00F8345C"/>
    <w:rsid w:val="00F85FEA"/>
    <w:rsid w:val="00F877FC"/>
    <w:rsid w:val="00F9519A"/>
    <w:rsid w:val="00FA3BF7"/>
    <w:rsid w:val="00FA6576"/>
    <w:rsid w:val="00FB022A"/>
    <w:rsid w:val="00FB11A7"/>
    <w:rsid w:val="00FB5EE6"/>
    <w:rsid w:val="00FB6218"/>
    <w:rsid w:val="00FC03CC"/>
    <w:rsid w:val="00FC7EA9"/>
    <w:rsid w:val="00FD7538"/>
    <w:rsid w:val="00FD75A1"/>
    <w:rsid w:val="00FD779C"/>
    <w:rsid w:val="00FE219F"/>
    <w:rsid w:val="00FF0A0E"/>
    <w:rsid w:val="00FF485E"/>
    <w:rsid w:val="00FF58B6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9F725"/>
  <w15:chartTrackingRefBased/>
  <w15:docId w15:val="{BC977D3B-F2A4-4919-BD56-3F40F2CA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4F5"/>
    <w:rPr>
      <w:sz w:val="24"/>
      <w:szCs w:val="24"/>
    </w:rPr>
  </w:style>
  <w:style w:type="paragraph" w:styleId="1">
    <w:name w:val="heading 1"/>
    <w:basedOn w:val="a"/>
    <w:next w:val="a"/>
    <w:qFormat/>
    <w:rsid w:val="00BC1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205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670A8"/>
    <w:pPr>
      <w:keepNext/>
      <w:widowControl w:val="0"/>
      <w:adjustRightInd w:val="0"/>
      <w:spacing w:line="360" w:lineRule="atLeast"/>
      <w:ind w:firstLine="709"/>
      <w:jc w:val="center"/>
      <w:textAlignment w:val="baseline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EA04F5"/>
    <w:pPr>
      <w:keepNext/>
      <w:jc w:val="center"/>
      <w:outlineLvl w:val="4"/>
    </w:pPr>
    <w:rPr>
      <w:b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A04F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EA04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EA04F5"/>
    <w:pPr>
      <w:tabs>
        <w:tab w:val="num" w:pos="540"/>
      </w:tabs>
      <w:jc w:val="both"/>
    </w:pPr>
    <w:rPr>
      <w:sz w:val="28"/>
      <w:szCs w:val="28"/>
    </w:rPr>
  </w:style>
  <w:style w:type="paragraph" w:customStyle="1" w:styleId="a4">
    <w:name w:val="Абзац"/>
    <w:rsid w:val="00EA04F5"/>
    <w:pPr>
      <w:ind w:firstLine="720"/>
      <w:jc w:val="both"/>
    </w:pPr>
    <w:rPr>
      <w:sz w:val="28"/>
    </w:rPr>
  </w:style>
  <w:style w:type="paragraph" w:customStyle="1" w:styleId="10">
    <w:name w:val="Абзац списка1"/>
    <w:basedOn w:val="a"/>
    <w:rsid w:val="000745A2"/>
    <w:pPr>
      <w:ind w:left="720"/>
      <w:contextualSpacing/>
    </w:pPr>
  </w:style>
  <w:style w:type="paragraph" w:customStyle="1" w:styleId="ConsPlusCell">
    <w:name w:val="ConsPlusCell"/>
    <w:uiPriority w:val="99"/>
    <w:rsid w:val="00CE3D2F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634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634079"/>
    <w:rPr>
      <w:sz w:val="24"/>
      <w:szCs w:val="24"/>
    </w:rPr>
  </w:style>
  <w:style w:type="paragraph" w:styleId="a7">
    <w:name w:val="footer"/>
    <w:basedOn w:val="a"/>
    <w:link w:val="a8"/>
    <w:rsid w:val="00634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634079"/>
    <w:rPr>
      <w:sz w:val="24"/>
      <w:szCs w:val="24"/>
    </w:rPr>
  </w:style>
  <w:style w:type="table" w:styleId="a9">
    <w:name w:val="Table Grid"/>
    <w:basedOn w:val="a1"/>
    <w:uiPriority w:val="59"/>
    <w:rsid w:val="00003D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BC5206"/>
    <w:rPr>
      <w:color w:val="0000FF"/>
      <w:u w:val="single"/>
    </w:rPr>
  </w:style>
  <w:style w:type="paragraph" w:styleId="ab">
    <w:name w:val="Balloon Text"/>
    <w:basedOn w:val="a"/>
    <w:link w:val="ac"/>
    <w:rsid w:val="00C30F42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C30F42"/>
    <w:rPr>
      <w:rFonts w:ascii="Segoe UI" w:hAnsi="Segoe UI" w:cs="Segoe UI"/>
      <w:sz w:val="18"/>
      <w:szCs w:val="18"/>
    </w:rPr>
  </w:style>
  <w:style w:type="character" w:customStyle="1" w:styleId="blk">
    <w:name w:val="blk"/>
    <w:rsid w:val="000C1EF9"/>
  </w:style>
  <w:style w:type="paragraph" w:customStyle="1" w:styleId="ad">
    <w:name w:val="Название"/>
    <w:basedOn w:val="a"/>
    <w:link w:val="ae"/>
    <w:qFormat/>
    <w:rsid w:val="00C543E0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e">
    <w:name w:val="Название Знак"/>
    <w:link w:val="ad"/>
    <w:rsid w:val="00C543E0"/>
    <w:rPr>
      <w:b/>
      <w:sz w:val="36"/>
    </w:rPr>
  </w:style>
  <w:style w:type="character" w:customStyle="1" w:styleId="50">
    <w:name w:val="Заголовок 5 Знак"/>
    <w:link w:val="5"/>
    <w:rsid w:val="00C543E0"/>
    <w:rPr>
      <w:b/>
      <w:sz w:val="32"/>
      <w:szCs w:val="28"/>
      <w:lang w:eastAsia="en-US"/>
    </w:rPr>
  </w:style>
  <w:style w:type="paragraph" w:styleId="af">
    <w:name w:val="Normal (Web)"/>
    <w:basedOn w:val="a"/>
    <w:uiPriority w:val="99"/>
    <w:unhideWhenUsed/>
    <w:rsid w:val="00F259CC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2670A8"/>
    <w:rPr>
      <w:sz w:val="28"/>
      <w:szCs w:val="24"/>
      <w:lang w:val="ru-RU"/>
    </w:rPr>
  </w:style>
  <w:style w:type="paragraph" w:styleId="af0">
    <w:name w:val="Body Text Indent"/>
    <w:basedOn w:val="a"/>
    <w:link w:val="af1"/>
    <w:rsid w:val="002670A8"/>
    <w:pPr>
      <w:widowControl w:val="0"/>
      <w:adjustRightInd w:val="0"/>
      <w:spacing w:line="360" w:lineRule="atLeast"/>
      <w:ind w:firstLine="708"/>
      <w:jc w:val="both"/>
      <w:textAlignment w:val="baseline"/>
    </w:pPr>
    <w:rPr>
      <w:sz w:val="28"/>
    </w:rPr>
  </w:style>
  <w:style w:type="character" w:customStyle="1" w:styleId="af1">
    <w:name w:val="Основной текст с отступом Знак"/>
    <w:link w:val="af0"/>
    <w:rsid w:val="002670A8"/>
    <w:rPr>
      <w:sz w:val="28"/>
      <w:szCs w:val="24"/>
      <w:lang w:val="ru-RU"/>
    </w:rPr>
  </w:style>
  <w:style w:type="paragraph" w:styleId="20">
    <w:name w:val="Body Text 2"/>
    <w:basedOn w:val="a"/>
    <w:link w:val="21"/>
    <w:rsid w:val="002670A8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character" w:customStyle="1" w:styleId="21">
    <w:name w:val="Основной текст 2 Знак"/>
    <w:link w:val="20"/>
    <w:rsid w:val="002670A8"/>
    <w:rPr>
      <w:sz w:val="28"/>
      <w:szCs w:val="24"/>
      <w:lang w:val="ru-RU"/>
    </w:rPr>
  </w:style>
  <w:style w:type="paragraph" w:styleId="22">
    <w:name w:val="Body Text Indent 2"/>
    <w:basedOn w:val="a"/>
    <w:link w:val="23"/>
    <w:unhideWhenUsed/>
    <w:rsid w:val="002670A8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rsid w:val="002670A8"/>
    <w:rPr>
      <w:sz w:val="24"/>
      <w:szCs w:val="24"/>
      <w:lang w:val="x-none" w:eastAsia="x-none"/>
    </w:rPr>
  </w:style>
  <w:style w:type="paragraph" w:styleId="31">
    <w:name w:val="Body Text Indent 3"/>
    <w:basedOn w:val="a"/>
    <w:link w:val="32"/>
    <w:unhideWhenUsed/>
    <w:rsid w:val="002670A8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670A8"/>
    <w:rPr>
      <w:sz w:val="16"/>
      <w:szCs w:val="16"/>
      <w:lang w:val="x-none" w:eastAsia="x-none"/>
    </w:rPr>
  </w:style>
  <w:style w:type="character" w:styleId="af2">
    <w:name w:val="page number"/>
    <w:basedOn w:val="a0"/>
    <w:rsid w:val="002670A8"/>
  </w:style>
  <w:style w:type="character" w:styleId="af3">
    <w:name w:val="annotation reference"/>
    <w:uiPriority w:val="99"/>
    <w:unhideWhenUsed/>
    <w:rsid w:val="002670A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670A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rsid w:val="002670A8"/>
    <w:rPr>
      <w:lang w:val="ru-RU"/>
    </w:rPr>
  </w:style>
  <w:style w:type="paragraph" w:styleId="af6">
    <w:name w:val="annotation subject"/>
    <w:basedOn w:val="af4"/>
    <w:next w:val="af4"/>
    <w:link w:val="af7"/>
    <w:uiPriority w:val="99"/>
    <w:unhideWhenUsed/>
    <w:rsid w:val="002670A8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rsid w:val="002670A8"/>
    <w:rPr>
      <w:b/>
      <w:bCs/>
      <w:lang w:val="x-none" w:eastAsia="x-none"/>
    </w:rPr>
  </w:style>
  <w:style w:type="paragraph" w:customStyle="1" w:styleId="s1">
    <w:name w:val="s_1"/>
    <w:basedOn w:val="a"/>
    <w:rsid w:val="002670A8"/>
    <w:pPr>
      <w:spacing w:beforeAutospacing="1" w:afterAutospacing="1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9ECBA918A3D73666541B947B1665FF3DC8F4853A6B10CCBD81EF8B2DFCC1CC7F749756E6D1E03D2J313N" TargetMode="External"/><Relationship Id="rId18" Type="http://schemas.openxmlformats.org/officeDocument/2006/relationships/hyperlink" Target="consultantplus://offline/ref=C9ECBA918A3D73666541B947B1665FF3DC8F495AA2B10CCBD81EF8B2DFCC1CC7F749756D65J11FN" TargetMode="External"/><Relationship Id="rId26" Type="http://schemas.openxmlformats.org/officeDocument/2006/relationships/hyperlink" Target="consultantplus://offline/ref=C9ECBA918A3D73666541B947B1665FF3DC8F495AA2B10CCBD81EF8B2DFCC1CC7F749756D6CJ119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9ECBA918A3D73666541B947B1665FF3DC8F495AA2B10CCBD81EF8B2DFCC1CC7F749756E6D1F03D3J31CN" TargetMode="External"/><Relationship Id="rId34" Type="http://schemas.openxmlformats.org/officeDocument/2006/relationships/hyperlink" Target="consultantplus://offline/ref=3D644E2790209575EF1A4FA034AE7C04CD3B27EC7F5AD60821E1AE7AF4E77AA2F4B32BAE469AAA350FA13E38L8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ECBA918A3D73666541B947B1665FF3DC8F4853A6B10CCBD81EF8B2DFCC1CC7F74975J618N" TargetMode="External"/><Relationship Id="rId17" Type="http://schemas.openxmlformats.org/officeDocument/2006/relationships/hyperlink" Target="consultantplus://offline/ref=C9ECBA918A3D73666541B947B1665FF3DC8F495AA2B10CCBD81EF8B2DFCC1CC7F749756E6D1F03D2J318N" TargetMode="External"/><Relationship Id="rId25" Type="http://schemas.openxmlformats.org/officeDocument/2006/relationships/hyperlink" Target="consultantplus://offline/ref=C9ECBA918A3D73666541B947B1665FF3DC8F495AA2B10CCBD81EF8B2DFCC1CC7F749756D68J11AN" TargetMode="External"/><Relationship Id="rId33" Type="http://schemas.openxmlformats.org/officeDocument/2006/relationships/hyperlink" Target="https://login.consultant.ru/link/?req=doc&amp;base=LAW&amp;n=449778&amp;dst=339&amp;field=134&amp;date=16.08.2023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ECBA918A3D73666541B947B1665FF3DC8F495AA2B10CCBD81EF8B2DFCC1CC7F749756E6D1F03D2J319N" TargetMode="External"/><Relationship Id="rId20" Type="http://schemas.openxmlformats.org/officeDocument/2006/relationships/hyperlink" Target="consultantplus://offline/ref=C9ECBA918A3D73666541B947B1665FF3DC8F495AA2B10CCBD81EF8B2DFCC1CC7F749756C6DJ11EN" TargetMode="External"/><Relationship Id="rId29" Type="http://schemas.openxmlformats.org/officeDocument/2006/relationships/hyperlink" Target="consultantplus://offline/ref=C9ECBA918A3D73666541B947B1665FF3DC8F495AA2B10CCBD81EF8B2DFCC1CC7F74975696DJ11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ECBA918A3D73666541B947B1665FF3DC8F495AA2B10CCBD81EF8B2DFCC1CC7F749756E6D1E00D5J31BN" TargetMode="External"/><Relationship Id="rId24" Type="http://schemas.openxmlformats.org/officeDocument/2006/relationships/hyperlink" Target="consultantplus://offline/ref=C9ECBA918A3D73666541B947B1665FF3DC8F495AA2B10CCBD81EF8B2DFCC1CC7F749756E6D1E02D8J31DN" TargetMode="External"/><Relationship Id="rId32" Type="http://schemas.openxmlformats.org/officeDocument/2006/relationships/hyperlink" Target="https://login.consultant.ru/link/?req=doc&amp;base=LAW&amp;n=449778&amp;dst=336&amp;field=134&amp;date=16.08.2023" TargetMode="External"/><Relationship Id="rId37" Type="http://schemas.openxmlformats.org/officeDocument/2006/relationships/hyperlink" Target="https://login.consultant.ru/link/?req=doc&amp;base=LAW&amp;n=449778&amp;dst=339&amp;field=134&amp;date=16.08.2023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ECBA918A3D73666541B947B1665FF3DC8F495BA1B00CCBD81EF8B2DFCC1CC7F749756E6D1F03D8J318N" TargetMode="External"/><Relationship Id="rId23" Type="http://schemas.openxmlformats.org/officeDocument/2006/relationships/hyperlink" Target="consultantplus://offline/ref=C9ECBA918A3D73666541B947B1665FF3DC8F495AA2B10CCBD81EF8B2DFCC1CC7F749756D68J11BN" TargetMode="External"/><Relationship Id="rId28" Type="http://schemas.openxmlformats.org/officeDocument/2006/relationships/hyperlink" Target="consultantplus://offline/ref=C9ECBA918A3D73666541B947B1665FF3DC8F495AA2B10CCBD81EF8B2DFCC1CC7F749756D65J119N" TargetMode="External"/><Relationship Id="rId36" Type="http://schemas.openxmlformats.org/officeDocument/2006/relationships/hyperlink" Target="https://login.consultant.ru/link/?req=doc&amp;base=LAW&amp;n=449778&amp;dst=336&amp;field=134&amp;date=16.08.2023" TargetMode="External"/><Relationship Id="rId10" Type="http://schemas.openxmlformats.org/officeDocument/2006/relationships/hyperlink" Target="consultantplus://offline/ref=C9ECBA918A3D73666541B947B1665FF3DC8F495AA2B10CCBD81EF8B2DFCC1CC7F749756E6D1E00D4J312N" TargetMode="External"/><Relationship Id="rId19" Type="http://schemas.openxmlformats.org/officeDocument/2006/relationships/hyperlink" Target="consultantplus://offline/ref=C9ECBA918A3D73666541B947B1665FF3DC8F495AA2B10CCBD81EF8B2DFCC1CC7F74975696BJ119N" TargetMode="External"/><Relationship Id="rId31" Type="http://schemas.openxmlformats.org/officeDocument/2006/relationships/hyperlink" Target="https://login.consultant.ru/link/?req=doc&amp;base=LAW&amp;n=449778&amp;dst=339&amp;field=134&amp;date=16.08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CBA918A3D73666541B947B1665FF3DC8F495AA2B10CCBD81EF8B2DFJC1CN" TargetMode="External"/><Relationship Id="rId14" Type="http://schemas.openxmlformats.org/officeDocument/2006/relationships/hyperlink" Target="consultantplus://offline/ref=C9ECBA918A3D73666541B947B1665FF3DC8F4853A6B10CCBD81EF8B2DFCC1CC7F749756A6DJ11EN" TargetMode="External"/><Relationship Id="rId22" Type="http://schemas.openxmlformats.org/officeDocument/2006/relationships/hyperlink" Target="consultantplus://offline/ref=C9ECBA918A3D73666541B947B1665FF3DC8F495AA2B10CCBD81EF8B2DFCC1CC7F749756E6D1F0BD8J319N" TargetMode="External"/><Relationship Id="rId27" Type="http://schemas.openxmlformats.org/officeDocument/2006/relationships/hyperlink" Target="consultantplus://offline/ref=C9ECBA918A3D73666541B947B1665FF3DC8F495AA2B10CCBD81EF8B2DFCC1CC7F749756D65J11EN" TargetMode="External"/><Relationship Id="rId30" Type="http://schemas.openxmlformats.org/officeDocument/2006/relationships/hyperlink" Target="https://login.consultant.ru/link/?req=doc&amp;base=LAW&amp;n=449778&amp;dst=336&amp;field=134&amp;date=16.08.2023" TargetMode="External"/><Relationship Id="rId35" Type="http://schemas.openxmlformats.org/officeDocument/2006/relationships/hyperlink" Target="consultantplus://offline/ref=3D644E2790209575EF1A4FA034AE7C04CD3B27EC7D59D3092DE1AE7AF4E77AA2F4B32BAE469AAA350FA13C38L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9CF9-8467-4E43-AB9B-D0DB90E4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4102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27436</CharactersWithSpaces>
  <SharedDoc>false</SharedDoc>
  <HLinks>
    <vt:vector size="138" baseType="variant">
      <vt:variant>
        <vt:i4>4718600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consultantplus://offline/ref=3D644E2790209575EF1A4FA034AE7C04CD3B27EC7D59D3092DE1AE7AF4E77AA2F4B32BAE469AAA350FA13C38L7N</vt:lpwstr>
      </vt:variant>
      <vt:variant>
        <vt:lpwstr/>
      </vt:variant>
      <vt:variant>
        <vt:i4>4718602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consultantplus://offline/ref=3D644E2790209575EF1A4FA034AE7C04CD3B27EC7F5AD60821E1AE7AF4E77AA2F4B32BAE469AAA350FA13E38L8N</vt:lpwstr>
      </vt:variant>
      <vt:variant>
        <vt:lpwstr/>
      </vt:variant>
      <vt:variant>
        <vt:i4>1638492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consultantplus://offline/ref=C9ECBA918A3D73666541B947B1665FF3DC8F495AA2B10CCBD81EF8B2DFCC1CC7F74975696DJ11AN</vt:lpwstr>
      </vt:variant>
      <vt:variant>
        <vt:lpwstr/>
      </vt:variant>
      <vt:variant>
        <vt:i4>1638408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consultantplus://offline/ref=C9ECBA918A3D73666541B947B1665FF3DC8F495AA2B10CCBD81EF8B2DFCC1CC7F749756D65J119N</vt:lpwstr>
      </vt:variant>
      <vt:variant>
        <vt:lpwstr/>
      </vt:variant>
      <vt:variant>
        <vt:i4>1638484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consultantplus://offline/ref=C9ECBA918A3D73666541B947B1665FF3DC8F495AA2B10CCBD81EF8B2DFCC1CC7F749756D65J11EN</vt:lpwstr>
      </vt:variant>
      <vt:variant>
        <vt:lpwstr/>
      </vt:variant>
      <vt:variant>
        <vt:i4>1638494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consultantplus://offline/ref=C9ECBA918A3D73666541B947B1665FF3DC8F495AA2B10CCBD81EF8B2DFCC1CC7F749756D6CJ119N</vt:lpwstr>
      </vt:variant>
      <vt:variant>
        <vt:lpwstr/>
      </vt:variant>
      <vt:variant>
        <vt:i4>1638493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consultantplus://offline/ref=C9ECBA918A3D73666541B947B1665FF3DC8F495AA2B10CCBD81EF8B2DFCC1CC7F749756D68J11AN</vt:lpwstr>
      </vt:variant>
      <vt:variant>
        <vt:lpwstr/>
      </vt:variant>
      <vt:variant>
        <vt:i4>8126568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consultantplus://offline/ref=C9ECBA918A3D73666541B947B1665FF3DC8F495AA2B10CCBD81EF8B2DFCC1CC7F749756E6D1E02D8J31DN</vt:lpwstr>
      </vt:variant>
      <vt:variant>
        <vt:lpwstr/>
      </vt:variant>
      <vt:variant>
        <vt:i4>1638494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consultantplus://offline/ref=C9ECBA918A3D73666541B947B1665FF3DC8F495AA2B10CCBD81EF8B2DFCC1CC7F749756D68J11BN</vt:lpwstr>
      </vt:variant>
      <vt:variant>
        <vt:lpwstr/>
      </vt:variant>
      <vt:variant>
        <vt:i4>8126566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consultantplus://offline/ref=C9ECBA918A3D73666541B947B1665FF3DC8F495AA2B10CCBD81EF8B2DFCC1CC7F749756E6D1F0BD8J319N</vt:lpwstr>
      </vt:variant>
      <vt:variant>
        <vt:lpwstr/>
      </vt:variant>
      <vt:variant>
        <vt:i4>8126566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consultantplus://offline/ref=C9ECBA918A3D73666541B947B1665FF3DC8F495AA2B10CCBD81EF8B2DFCC1CC7F749756E6D1F03D3J31CN</vt:lpwstr>
      </vt:variant>
      <vt:variant>
        <vt:lpwstr/>
      </vt:variant>
      <vt:variant>
        <vt:i4>1638402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consultantplus://offline/ref=C9ECBA918A3D73666541B947B1665FF3DC8F495AA2B10CCBD81EF8B2DFCC1CC7F749756C6DJ11EN</vt:lpwstr>
      </vt:variant>
      <vt:variant>
        <vt:lpwstr/>
      </vt:variant>
      <vt:variant>
        <vt:i4>1638402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consultantplus://offline/ref=C9ECBA918A3D73666541B947B1665FF3DC8F495AA2B10CCBD81EF8B2DFCC1CC7F74975696BJ119N</vt:lpwstr>
      </vt:variant>
      <vt:variant>
        <vt:lpwstr/>
      </vt:variant>
      <vt:variant>
        <vt:i4>1638487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consultantplus://offline/ref=C9ECBA918A3D73666541B947B1665FF3DC8F495AA2B10CCBD81EF8B2DFCC1CC7F749756D65J11FN</vt:lpwstr>
      </vt:variant>
      <vt:variant>
        <vt:lpwstr/>
      </vt:variant>
      <vt:variant>
        <vt:i4>8126524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consultantplus://offline/ref=C9ECBA918A3D73666541B947B1665FF3DC8F495AA2B10CCBD81EF8B2DFCC1CC7F749756E6D1F03D2J318N</vt:lpwstr>
      </vt:variant>
      <vt:variant>
        <vt:lpwstr/>
      </vt:variant>
      <vt:variant>
        <vt:i4>8126525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consultantplus://offline/ref=C9ECBA918A3D73666541B947B1665FF3DC8F495AA2B10CCBD81EF8B2DFCC1CC7F749756E6D1F03D2J319N</vt:lpwstr>
      </vt:variant>
      <vt:variant>
        <vt:lpwstr/>
      </vt:variant>
      <vt:variant>
        <vt:i4>8126519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consultantplus://offline/ref=C9ECBA918A3D73666541B947B1665FF3DC8F495BA1B00CCBD81EF8B2DFCC1CC7F749756E6D1F03D8J318N</vt:lpwstr>
      </vt:variant>
      <vt:variant>
        <vt:lpwstr/>
      </vt:variant>
      <vt:variant>
        <vt:i4>1638487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consultantplus://offline/ref=C9ECBA918A3D73666541B947B1665FF3DC8F4853A6B10CCBD81EF8B2DFCC1CC7F749756A6DJ11EN</vt:lpwstr>
      </vt:variant>
      <vt:variant>
        <vt:lpwstr/>
      </vt:variant>
      <vt:variant>
        <vt:i4>8126563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consultantplus://offline/ref=C9ECBA918A3D73666541B947B1665FF3DC8F4853A6B10CCBD81EF8B2DFCC1CC7F749756E6D1E03D2J313N</vt:lpwstr>
      </vt:variant>
      <vt:variant>
        <vt:lpwstr/>
      </vt:variant>
      <vt:variant>
        <vt:i4>1638408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consultantplus://offline/ref=C9ECBA918A3D73666541B947B1665FF3DC8F4853A6B10CCBD81EF8B2DFCC1CC7F74975J618N</vt:lpwstr>
      </vt:variant>
      <vt:variant>
        <vt:lpwstr/>
      </vt:variant>
      <vt:variant>
        <vt:i4>8126561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consultantplus://offline/ref=C9ECBA918A3D73666541B947B1665FF3DC8F495AA2B10CCBD81EF8B2DFCC1CC7F749756E6D1E00D5J31BN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consultantplus://offline/ref=C9ECBA918A3D73666541B947B1665FF3DC8F495AA2B10CCBD81EF8B2DFCC1CC7F749756E6D1E00D4J312N</vt:lpwstr>
      </vt:variant>
      <vt:variant>
        <vt:lpwstr/>
      </vt:variant>
      <vt:variant>
        <vt:i4>5046365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consultantplus://offline/ref=C9ECBA918A3D73666541B947B1665FF3DC8F495AA2B10CCBD81EF8B2DFJC1CN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Сергей Лукьянов</cp:lastModifiedBy>
  <cp:revision>33</cp:revision>
  <cp:lastPrinted>2024-06-10T07:02:00Z</cp:lastPrinted>
  <dcterms:created xsi:type="dcterms:W3CDTF">2024-05-07T11:24:00Z</dcterms:created>
  <dcterms:modified xsi:type="dcterms:W3CDTF">2024-06-10T07:06:00Z</dcterms:modified>
</cp:coreProperties>
</file>