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789" w:rsidRDefault="000762F2" w:rsidP="00023789">
      <w:pPr>
        <w:suppressAutoHyphens/>
        <w:snapToGrid w:val="0"/>
        <w:spacing w:after="120"/>
        <w:jc w:val="center"/>
        <w:rPr>
          <w:b/>
          <w:sz w:val="28"/>
          <w:szCs w:val="28"/>
          <w:lang w:eastAsia="zh-CN"/>
        </w:rPr>
      </w:pPr>
      <w:r w:rsidRPr="00023789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2</w:t>
      </w:r>
      <w:r w:rsidR="00023789">
        <w:rPr>
          <w:b/>
          <w:sz w:val="28"/>
          <w:szCs w:val="28"/>
          <w:lang w:eastAsia="zh-CN"/>
        </w:rPr>
        <w:t>0 марта</w:t>
      </w:r>
      <w:r w:rsidR="00023789" w:rsidRPr="00023789">
        <w:rPr>
          <w:b/>
          <w:sz w:val="28"/>
          <w:szCs w:val="28"/>
          <w:lang w:eastAsia="zh-CN"/>
        </w:rPr>
        <w:t xml:space="preserve"> стартует прием заявок на участие в конкурсе грантов Губернатора Ростовской области на развитие гражданского общества в 2023 году </w:t>
      </w:r>
    </w:p>
    <w:p w:rsidR="002521E4" w:rsidRDefault="002521E4" w:rsidP="00023789">
      <w:pPr>
        <w:suppressAutoHyphens/>
        <w:snapToGrid w:val="0"/>
        <w:ind w:firstLine="72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Грант предоставляется в целях реализации общественно значимых (социальных) программ (проектов), направленных на повышение результативности и эффективности деятельности социально ориентированных некоммерческих организаций и развитие гражданского общества на территории Ростовской области.</w:t>
      </w:r>
    </w:p>
    <w:p w:rsidR="00D97FA1" w:rsidRDefault="00D97FA1" w:rsidP="00023789">
      <w:pPr>
        <w:suppressAutoHyphens/>
        <w:snapToGrid w:val="0"/>
        <w:ind w:firstLine="720"/>
        <w:jc w:val="both"/>
        <w:rPr>
          <w:color w:val="000000"/>
          <w:sz w:val="28"/>
          <w:szCs w:val="28"/>
          <w:lang w:eastAsia="zh-CN"/>
        </w:rPr>
      </w:pPr>
    </w:p>
    <w:p w:rsidR="00D97FA1" w:rsidRDefault="00D97FA1" w:rsidP="00023789">
      <w:pPr>
        <w:suppressAutoHyphens/>
        <w:snapToGrid w:val="0"/>
        <w:ind w:firstLine="720"/>
        <w:jc w:val="both"/>
        <w:rPr>
          <w:b/>
          <w:color w:val="000000"/>
          <w:sz w:val="28"/>
          <w:szCs w:val="28"/>
          <w:lang w:eastAsia="zh-CN"/>
        </w:rPr>
      </w:pPr>
      <w:r w:rsidRPr="00D97FA1">
        <w:rPr>
          <w:b/>
          <w:color w:val="000000"/>
          <w:sz w:val="28"/>
          <w:szCs w:val="28"/>
          <w:lang w:eastAsia="zh-CN"/>
        </w:rPr>
        <w:t>Сроки приема заявок: с 9:00 часов 20.03.2023 до 23:59 часов 24.04.2023.</w:t>
      </w:r>
    </w:p>
    <w:p w:rsidR="00D97FA1" w:rsidRDefault="00D97FA1" w:rsidP="00023789">
      <w:pPr>
        <w:suppressAutoHyphens/>
        <w:snapToGrid w:val="0"/>
        <w:ind w:firstLine="720"/>
        <w:jc w:val="both"/>
        <w:rPr>
          <w:b/>
          <w:color w:val="000000"/>
          <w:sz w:val="28"/>
          <w:szCs w:val="28"/>
          <w:lang w:eastAsia="zh-CN"/>
        </w:rPr>
      </w:pPr>
    </w:p>
    <w:p w:rsidR="00D97FA1" w:rsidRPr="00D97FA1" w:rsidRDefault="00D97FA1" w:rsidP="00D97FA1">
      <w:pPr>
        <w:suppressAutoHyphens/>
        <w:snapToGrid w:val="0"/>
        <w:ind w:firstLine="720"/>
        <w:jc w:val="both"/>
        <w:rPr>
          <w:color w:val="000000"/>
          <w:sz w:val="28"/>
          <w:szCs w:val="28"/>
          <w:lang w:eastAsia="zh-CN"/>
        </w:rPr>
      </w:pPr>
      <w:r w:rsidRPr="00D97FA1">
        <w:rPr>
          <w:color w:val="000000"/>
          <w:sz w:val="28"/>
          <w:szCs w:val="28"/>
          <w:lang w:eastAsia="zh-CN"/>
        </w:rPr>
        <w:t>Размеры субсидий, на которые могут претендовать социально ориентированные некоммерческие организации в текущем году:</w:t>
      </w:r>
    </w:p>
    <w:p w:rsidR="00D97FA1" w:rsidRPr="00D97FA1" w:rsidRDefault="00D97FA1" w:rsidP="00D97FA1">
      <w:pPr>
        <w:suppressAutoHyphens/>
        <w:snapToGrid w:val="0"/>
        <w:ind w:firstLine="72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- </w:t>
      </w:r>
      <w:r w:rsidRPr="00D97FA1">
        <w:rPr>
          <w:color w:val="000000"/>
          <w:sz w:val="28"/>
          <w:szCs w:val="28"/>
          <w:lang w:eastAsia="zh-CN"/>
        </w:rPr>
        <w:t>до 500 тыс. рублей для организаций, зарегистрированных в 2023 году и ранее;</w:t>
      </w:r>
    </w:p>
    <w:p w:rsidR="00D97FA1" w:rsidRPr="00D97FA1" w:rsidRDefault="00D97FA1" w:rsidP="00D97FA1">
      <w:pPr>
        <w:suppressAutoHyphens/>
        <w:snapToGrid w:val="0"/>
        <w:ind w:firstLine="72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- </w:t>
      </w:r>
      <w:r w:rsidRPr="00D97FA1">
        <w:rPr>
          <w:color w:val="000000"/>
          <w:sz w:val="28"/>
          <w:szCs w:val="28"/>
          <w:lang w:eastAsia="zh-CN"/>
        </w:rPr>
        <w:t>до 1</w:t>
      </w:r>
      <w:r w:rsidR="000A4943">
        <w:rPr>
          <w:color w:val="000000"/>
          <w:sz w:val="28"/>
          <w:szCs w:val="28"/>
          <w:lang w:eastAsia="zh-CN"/>
        </w:rPr>
        <w:t xml:space="preserve">,5 млн. </w:t>
      </w:r>
      <w:r w:rsidRPr="00D97FA1">
        <w:rPr>
          <w:color w:val="000000"/>
          <w:sz w:val="28"/>
          <w:szCs w:val="28"/>
          <w:lang w:eastAsia="zh-CN"/>
        </w:rPr>
        <w:t>рублей для организаций, зарегистрированных в 2022 году и ранее;</w:t>
      </w:r>
    </w:p>
    <w:p w:rsidR="00D97FA1" w:rsidRPr="00D97FA1" w:rsidRDefault="00D97FA1" w:rsidP="00D97FA1">
      <w:pPr>
        <w:suppressAutoHyphens/>
        <w:snapToGrid w:val="0"/>
        <w:ind w:firstLine="72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- </w:t>
      </w:r>
      <w:r w:rsidRPr="00D97FA1">
        <w:rPr>
          <w:color w:val="000000"/>
          <w:sz w:val="28"/>
          <w:szCs w:val="28"/>
          <w:lang w:eastAsia="zh-CN"/>
        </w:rPr>
        <w:t>до</w:t>
      </w:r>
      <w:r>
        <w:rPr>
          <w:color w:val="000000"/>
          <w:sz w:val="28"/>
          <w:szCs w:val="28"/>
          <w:lang w:eastAsia="zh-CN"/>
        </w:rPr>
        <w:t> </w:t>
      </w:r>
      <w:r w:rsidRPr="00D97FA1">
        <w:rPr>
          <w:color w:val="000000"/>
          <w:sz w:val="28"/>
          <w:szCs w:val="28"/>
          <w:lang w:eastAsia="zh-CN"/>
        </w:rPr>
        <w:t>2</w:t>
      </w:r>
      <w:r w:rsidR="000A4943">
        <w:rPr>
          <w:color w:val="000000"/>
          <w:sz w:val="28"/>
          <w:szCs w:val="28"/>
          <w:lang w:eastAsia="zh-CN"/>
        </w:rPr>
        <w:t xml:space="preserve">,5 млн. </w:t>
      </w:r>
      <w:r w:rsidRPr="00D97FA1">
        <w:rPr>
          <w:color w:val="000000"/>
          <w:sz w:val="28"/>
          <w:szCs w:val="28"/>
          <w:lang w:eastAsia="zh-CN"/>
        </w:rPr>
        <w:t>рублей для организаций, зарегистрированных в 2022 году, имеющих опыт успешно реализованных проектов.</w:t>
      </w:r>
    </w:p>
    <w:p w:rsidR="00D97FA1" w:rsidRDefault="00D97FA1" w:rsidP="00D97FA1">
      <w:pPr>
        <w:suppressAutoHyphens/>
        <w:snapToGrid w:val="0"/>
        <w:ind w:firstLine="72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- </w:t>
      </w:r>
      <w:r w:rsidRPr="00D97FA1">
        <w:rPr>
          <w:color w:val="000000"/>
          <w:sz w:val="28"/>
          <w:szCs w:val="28"/>
          <w:lang w:eastAsia="zh-CN"/>
        </w:rPr>
        <w:t>до</w:t>
      </w:r>
      <w:r>
        <w:rPr>
          <w:color w:val="000000"/>
          <w:sz w:val="28"/>
          <w:szCs w:val="28"/>
          <w:lang w:eastAsia="zh-CN"/>
        </w:rPr>
        <w:t> </w:t>
      </w:r>
      <w:r w:rsidR="000A4943">
        <w:rPr>
          <w:color w:val="000000"/>
          <w:sz w:val="28"/>
          <w:szCs w:val="28"/>
          <w:lang w:eastAsia="zh-CN"/>
        </w:rPr>
        <w:t>3,0 млн.</w:t>
      </w:r>
      <w:r>
        <w:rPr>
          <w:color w:val="000000"/>
          <w:sz w:val="28"/>
          <w:szCs w:val="28"/>
          <w:lang w:eastAsia="zh-CN"/>
        </w:rPr>
        <w:t> </w:t>
      </w:r>
      <w:r w:rsidRPr="00D97FA1">
        <w:rPr>
          <w:color w:val="000000"/>
          <w:sz w:val="28"/>
          <w:szCs w:val="28"/>
          <w:lang w:eastAsia="zh-CN"/>
        </w:rPr>
        <w:t xml:space="preserve">рублей по направлению #Создавай для организаций, зарегистрированных в 2022 году и ранее, гарантирующих </w:t>
      </w:r>
      <w:proofErr w:type="spellStart"/>
      <w:r w:rsidRPr="00D97FA1">
        <w:rPr>
          <w:color w:val="000000"/>
          <w:sz w:val="28"/>
          <w:szCs w:val="28"/>
          <w:lang w:eastAsia="zh-CN"/>
        </w:rPr>
        <w:t>софинансирование</w:t>
      </w:r>
      <w:proofErr w:type="spellEnd"/>
      <w:r w:rsidRPr="00D97FA1">
        <w:rPr>
          <w:color w:val="000000"/>
          <w:sz w:val="28"/>
          <w:szCs w:val="28"/>
          <w:lang w:eastAsia="zh-CN"/>
        </w:rPr>
        <w:t xml:space="preserve"> материально-технического оснащения создаваемого ресурсного центра.</w:t>
      </w:r>
    </w:p>
    <w:p w:rsidR="00D97FA1" w:rsidRDefault="00D97FA1" w:rsidP="00D97FA1">
      <w:pPr>
        <w:suppressAutoHyphens/>
        <w:snapToGrid w:val="0"/>
        <w:ind w:firstLine="720"/>
        <w:jc w:val="both"/>
        <w:rPr>
          <w:color w:val="000000"/>
          <w:sz w:val="28"/>
          <w:szCs w:val="28"/>
          <w:lang w:eastAsia="zh-CN"/>
        </w:rPr>
      </w:pPr>
    </w:p>
    <w:p w:rsidR="00D97FA1" w:rsidRPr="00D97FA1" w:rsidRDefault="00D97FA1" w:rsidP="00D97FA1">
      <w:pPr>
        <w:suppressAutoHyphens/>
        <w:snapToGrid w:val="0"/>
        <w:ind w:firstLine="720"/>
        <w:jc w:val="both"/>
        <w:rPr>
          <w:color w:val="000000"/>
          <w:sz w:val="28"/>
          <w:szCs w:val="28"/>
          <w:lang w:eastAsia="zh-CN"/>
        </w:rPr>
      </w:pPr>
      <w:r w:rsidRPr="00D97FA1">
        <w:rPr>
          <w:color w:val="000000"/>
          <w:sz w:val="28"/>
          <w:szCs w:val="28"/>
          <w:lang w:eastAsia="zh-CN"/>
        </w:rPr>
        <w:t>Срок реализации проектов:</w:t>
      </w:r>
    </w:p>
    <w:p w:rsidR="00D97FA1" w:rsidRPr="00D97FA1" w:rsidRDefault="00D97FA1" w:rsidP="00D97FA1">
      <w:pPr>
        <w:suppressAutoHyphens/>
        <w:snapToGrid w:val="0"/>
        <w:ind w:firstLine="720"/>
        <w:jc w:val="both"/>
        <w:rPr>
          <w:color w:val="000000"/>
          <w:sz w:val="28"/>
          <w:szCs w:val="28"/>
          <w:lang w:eastAsia="zh-CN"/>
        </w:rPr>
      </w:pPr>
      <w:r w:rsidRPr="00D97FA1">
        <w:rPr>
          <w:color w:val="000000"/>
          <w:sz w:val="28"/>
          <w:szCs w:val="28"/>
          <w:lang w:eastAsia="zh-CN"/>
        </w:rPr>
        <w:t>- дата начала не ранее 1 августа 2023 года;</w:t>
      </w:r>
    </w:p>
    <w:p w:rsidR="00D97FA1" w:rsidRDefault="00D97FA1" w:rsidP="00D97FA1">
      <w:pPr>
        <w:suppressAutoHyphens/>
        <w:snapToGrid w:val="0"/>
        <w:ind w:firstLine="720"/>
        <w:jc w:val="both"/>
        <w:rPr>
          <w:color w:val="000000"/>
          <w:sz w:val="28"/>
          <w:szCs w:val="28"/>
          <w:lang w:eastAsia="zh-CN"/>
        </w:rPr>
      </w:pPr>
      <w:r w:rsidRPr="00D97FA1">
        <w:rPr>
          <w:color w:val="000000"/>
          <w:sz w:val="28"/>
          <w:szCs w:val="28"/>
          <w:lang w:eastAsia="zh-CN"/>
        </w:rPr>
        <w:t xml:space="preserve">- дата завершения не позднее 31 января 2025 года. </w:t>
      </w:r>
    </w:p>
    <w:p w:rsidR="00D97FA1" w:rsidRDefault="00D97FA1" w:rsidP="00D97FA1">
      <w:pPr>
        <w:suppressAutoHyphens/>
        <w:snapToGrid w:val="0"/>
        <w:ind w:firstLine="720"/>
        <w:jc w:val="both"/>
        <w:rPr>
          <w:color w:val="000000"/>
          <w:sz w:val="28"/>
          <w:szCs w:val="28"/>
          <w:lang w:eastAsia="zh-CN"/>
        </w:rPr>
      </w:pPr>
    </w:p>
    <w:p w:rsidR="00023789" w:rsidRDefault="00D97FA1" w:rsidP="00D97FA1">
      <w:pPr>
        <w:suppressAutoHyphens/>
        <w:snapToGrid w:val="0"/>
        <w:ind w:firstLine="720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Подробнее о</w:t>
      </w:r>
      <w:r w:rsidR="00023789" w:rsidRPr="00023789">
        <w:rPr>
          <w:color w:val="000000"/>
          <w:sz w:val="28"/>
          <w:szCs w:val="28"/>
          <w:lang w:eastAsia="zh-CN"/>
        </w:rPr>
        <w:t xml:space="preserve">знакомиться с информацией о конкурсе и </w:t>
      </w:r>
      <w:r w:rsidR="002521E4">
        <w:rPr>
          <w:color w:val="000000"/>
          <w:sz w:val="28"/>
          <w:szCs w:val="28"/>
          <w:lang w:eastAsia="zh-CN"/>
        </w:rPr>
        <w:t>приоритетных направлениях проектов, на реализацию которых выделяется Грант</w:t>
      </w:r>
      <w:r w:rsidR="00957728">
        <w:rPr>
          <w:color w:val="000000"/>
          <w:sz w:val="28"/>
          <w:szCs w:val="28"/>
          <w:lang w:eastAsia="zh-CN"/>
        </w:rPr>
        <w:t>,</w:t>
      </w:r>
      <w:r w:rsidR="002A4C80">
        <w:rPr>
          <w:color w:val="000000"/>
          <w:sz w:val="28"/>
          <w:szCs w:val="28"/>
          <w:lang w:eastAsia="zh-CN"/>
        </w:rPr>
        <w:t xml:space="preserve"> можно</w:t>
      </w:r>
      <w:r w:rsidR="00866247">
        <w:rPr>
          <w:color w:val="000000"/>
          <w:sz w:val="28"/>
          <w:szCs w:val="28"/>
          <w:lang w:eastAsia="zh-CN"/>
        </w:rPr>
        <w:t xml:space="preserve"> на сайте </w:t>
      </w:r>
      <w:hyperlink r:id="rId6" w:history="1">
        <w:r w:rsidR="00866247" w:rsidRPr="00866247">
          <w:rPr>
            <w:rStyle w:val="a5"/>
            <w:sz w:val="28"/>
            <w:szCs w:val="28"/>
            <w:lang w:eastAsia="zh-CN"/>
          </w:rPr>
          <w:t>министерства региональной политики и массовых коммуникаций Ростовской области</w:t>
        </w:r>
      </w:hyperlink>
      <w:r w:rsidR="002A4C80">
        <w:rPr>
          <w:color w:val="000000"/>
          <w:sz w:val="28"/>
          <w:szCs w:val="28"/>
          <w:lang w:eastAsia="zh-CN"/>
        </w:rPr>
        <w:t xml:space="preserve">, а также на сайте Администрации Белокалитвинского района в разделе </w:t>
      </w:r>
      <w:hyperlink r:id="rId7" w:history="1">
        <w:r w:rsidR="002A4C80" w:rsidRPr="002A4C80">
          <w:rPr>
            <w:rStyle w:val="a5"/>
            <w:sz w:val="28"/>
            <w:szCs w:val="28"/>
            <w:lang w:eastAsia="zh-CN"/>
          </w:rPr>
          <w:t>«Поддержка некоммерческих организаций»</w:t>
        </w:r>
      </w:hyperlink>
      <w:r w:rsidR="002A4C80">
        <w:rPr>
          <w:color w:val="000000"/>
          <w:sz w:val="28"/>
          <w:szCs w:val="28"/>
          <w:lang w:eastAsia="zh-CN"/>
        </w:rPr>
        <w:t>.</w:t>
      </w:r>
    </w:p>
    <w:p w:rsidR="00866247" w:rsidRDefault="00866247" w:rsidP="00D97FA1">
      <w:pPr>
        <w:suppressAutoHyphens/>
        <w:snapToGrid w:val="0"/>
        <w:ind w:firstLine="720"/>
        <w:jc w:val="both"/>
        <w:rPr>
          <w:color w:val="000000"/>
          <w:sz w:val="28"/>
          <w:szCs w:val="28"/>
          <w:lang w:eastAsia="zh-CN"/>
        </w:rPr>
      </w:pPr>
    </w:p>
    <w:p w:rsidR="0057131D" w:rsidRPr="000762F2" w:rsidRDefault="00866247" w:rsidP="000762F2">
      <w:pPr>
        <w:ind w:firstLine="708"/>
        <w:jc w:val="both"/>
        <w:rPr>
          <w:color w:val="000000"/>
          <w:sz w:val="28"/>
          <w:szCs w:val="28"/>
          <w:lang w:eastAsia="zh-CN"/>
        </w:rPr>
      </w:pPr>
      <w:r w:rsidRPr="00866247">
        <w:rPr>
          <w:color w:val="000000"/>
          <w:sz w:val="28"/>
          <w:szCs w:val="28"/>
          <w:lang w:eastAsia="zh-CN"/>
        </w:rPr>
        <w:t>По возникшим вопросам обращаться по телефону 8(86383)2-66-</w:t>
      </w:r>
      <w:proofErr w:type="gramStart"/>
      <w:r w:rsidRPr="00866247">
        <w:rPr>
          <w:color w:val="000000"/>
          <w:sz w:val="28"/>
          <w:szCs w:val="28"/>
          <w:lang w:eastAsia="zh-CN"/>
        </w:rPr>
        <w:t xml:space="preserve">47,   </w:t>
      </w:r>
      <w:proofErr w:type="gramEnd"/>
      <w:r w:rsidRPr="00866247">
        <w:rPr>
          <w:color w:val="000000"/>
          <w:sz w:val="28"/>
          <w:szCs w:val="28"/>
          <w:lang w:eastAsia="zh-CN"/>
        </w:rPr>
        <w:t xml:space="preserve">                               8-951-508-11-57 – начальник сектора по взаимодействию с административными органами, казачеством и общественными объединениями Администрации района Бараева Елена Владимировна.</w:t>
      </w:r>
      <w:bookmarkStart w:id="0" w:name="_GoBack"/>
      <w:bookmarkEnd w:id="0"/>
    </w:p>
    <w:p w:rsidR="003C062F" w:rsidRDefault="003C062F" w:rsidP="00A8720B">
      <w:pPr>
        <w:jc w:val="both"/>
        <w:rPr>
          <w:sz w:val="28"/>
          <w:szCs w:val="28"/>
        </w:rPr>
      </w:pPr>
    </w:p>
    <w:p w:rsidR="00891FAE" w:rsidRDefault="00891FAE" w:rsidP="002A4C80">
      <w:pPr>
        <w:jc w:val="both"/>
        <w:rPr>
          <w:sz w:val="28"/>
          <w:szCs w:val="28"/>
        </w:rPr>
      </w:pPr>
    </w:p>
    <w:p w:rsidR="00891FAE" w:rsidRDefault="00891FAE" w:rsidP="00891FAE">
      <w:pPr>
        <w:jc w:val="both"/>
        <w:rPr>
          <w:sz w:val="20"/>
          <w:szCs w:val="20"/>
        </w:rPr>
      </w:pPr>
    </w:p>
    <w:tbl>
      <w:tblPr>
        <w:tblW w:w="1037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49"/>
        <w:gridCol w:w="3969"/>
        <w:gridCol w:w="2858"/>
      </w:tblGrid>
      <w:tr w:rsidR="00ED3C6E" w:rsidRPr="00ED3C6E" w:rsidTr="00E14A86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ED3C6E" w:rsidRPr="00ED3C6E" w:rsidRDefault="00ED3C6E" w:rsidP="00407C60">
            <w:pPr>
              <w:rPr>
                <w:sz w:val="28"/>
                <w:szCs w:val="28"/>
              </w:rPr>
            </w:pPr>
            <w:bookmarkStart w:id="1" w:name="SIGNERPOST1"/>
            <w:bookmarkEnd w:id="1"/>
          </w:p>
        </w:tc>
        <w:tc>
          <w:tcPr>
            <w:tcW w:w="3969" w:type="dxa"/>
          </w:tcPr>
          <w:p w:rsidR="00ED3C6E" w:rsidRPr="00ED3C6E" w:rsidRDefault="00ED3C6E" w:rsidP="00AF48C2">
            <w:pPr>
              <w:rPr>
                <w:sz w:val="28"/>
                <w:szCs w:val="28"/>
              </w:rPr>
            </w:pPr>
            <w:bookmarkStart w:id="2" w:name="SIGNERSTAMP1"/>
            <w:bookmarkEnd w:id="2"/>
          </w:p>
        </w:tc>
        <w:tc>
          <w:tcPr>
            <w:tcW w:w="2858" w:type="dxa"/>
            <w:shd w:val="clear" w:color="auto" w:fill="auto"/>
            <w:vAlign w:val="bottom"/>
          </w:tcPr>
          <w:p w:rsidR="00A27833" w:rsidRPr="00ED3C6E" w:rsidRDefault="00A27833" w:rsidP="00E14A86">
            <w:pPr>
              <w:jc w:val="right"/>
              <w:rPr>
                <w:sz w:val="28"/>
                <w:szCs w:val="28"/>
              </w:rPr>
            </w:pPr>
            <w:bookmarkStart w:id="3" w:name="SIGNERNAME1"/>
            <w:bookmarkEnd w:id="3"/>
          </w:p>
        </w:tc>
      </w:tr>
    </w:tbl>
    <w:p w:rsidR="00891FAE" w:rsidRDefault="00891FA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BC555E" w:rsidRDefault="00BC555E" w:rsidP="00891FAE">
      <w:pPr>
        <w:jc w:val="both"/>
        <w:rPr>
          <w:sz w:val="20"/>
          <w:szCs w:val="20"/>
        </w:rPr>
      </w:pPr>
    </w:p>
    <w:p w:rsidR="00ED3C6E" w:rsidRDefault="00ED3C6E" w:rsidP="00891FAE">
      <w:pPr>
        <w:jc w:val="both"/>
        <w:rPr>
          <w:sz w:val="20"/>
          <w:szCs w:val="20"/>
        </w:rPr>
      </w:pPr>
    </w:p>
    <w:p w:rsidR="00ED3C6E" w:rsidRPr="00A8720B" w:rsidRDefault="00ED3C6E" w:rsidP="00D71A07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  <w:bookmarkStart w:id="4" w:name="EXECUTOR"/>
      <w:bookmarkEnd w:id="4"/>
    </w:p>
    <w:sectPr w:rsidR="00ED3C6E" w:rsidRPr="00A8720B" w:rsidSect="00376021">
      <w:type w:val="continuous"/>
      <w:pgSz w:w="11909" w:h="16834" w:code="9"/>
      <w:pgMar w:top="851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23789"/>
    <w:rsid w:val="000372F0"/>
    <w:rsid w:val="0003790C"/>
    <w:rsid w:val="000730CC"/>
    <w:rsid w:val="000762F2"/>
    <w:rsid w:val="00096784"/>
    <w:rsid w:val="000A3233"/>
    <w:rsid w:val="000A4943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1F78EC"/>
    <w:rsid w:val="00206647"/>
    <w:rsid w:val="00234C50"/>
    <w:rsid w:val="00235E92"/>
    <w:rsid w:val="002464E8"/>
    <w:rsid w:val="00247189"/>
    <w:rsid w:val="002521E4"/>
    <w:rsid w:val="00255BF9"/>
    <w:rsid w:val="00255C49"/>
    <w:rsid w:val="00275EB4"/>
    <w:rsid w:val="002A4C80"/>
    <w:rsid w:val="002B5619"/>
    <w:rsid w:val="002D4556"/>
    <w:rsid w:val="002E232E"/>
    <w:rsid w:val="002F0096"/>
    <w:rsid w:val="00316009"/>
    <w:rsid w:val="00317417"/>
    <w:rsid w:val="00320238"/>
    <w:rsid w:val="003363EE"/>
    <w:rsid w:val="00354A3A"/>
    <w:rsid w:val="00355B59"/>
    <w:rsid w:val="00367656"/>
    <w:rsid w:val="00373AD2"/>
    <w:rsid w:val="00376021"/>
    <w:rsid w:val="003A0C89"/>
    <w:rsid w:val="003A5507"/>
    <w:rsid w:val="003C062F"/>
    <w:rsid w:val="00407C60"/>
    <w:rsid w:val="00414BC9"/>
    <w:rsid w:val="00415023"/>
    <w:rsid w:val="0043212E"/>
    <w:rsid w:val="004376AE"/>
    <w:rsid w:val="00486692"/>
    <w:rsid w:val="004933AF"/>
    <w:rsid w:val="004B0CAD"/>
    <w:rsid w:val="004B7955"/>
    <w:rsid w:val="004D7453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24FD2"/>
    <w:rsid w:val="00646878"/>
    <w:rsid w:val="00652079"/>
    <w:rsid w:val="0068399D"/>
    <w:rsid w:val="006864C6"/>
    <w:rsid w:val="006D1E49"/>
    <w:rsid w:val="006F52B3"/>
    <w:rsid w:val="006F7AAA"/>
    <w:rsid w:val="00701AC7"/>
    <w:rsid w:val="0072086D"/>
    <w:rsid w:val="00724D84"/>
    <w:rsid w:val="00745352"/>
    <w:rsid w:val="00750BF9"/>
    <w:rsid w:val="00765D05"/>
    <w:rsid w:val="00767394"/>
    <w:rsid w:val="00774E5D"/>
    <w:rsid w:val="00793BF5"/>
    <w:rsid w:val="007A21EF"/>
    <w:rsid w:val="007B6866"/>
    <w:rsid w:val="007D49FB"/>
    <w:rsid w:val="007E4DA5"/>
    <w:rsid w:val="007E6C82"/>
    <w:rsid w:val="008238A1"/>
    <w:rsid w:val="00831F14"/>
    <w:rsid w:val="0085738E"/>
    <w:rsid w:val="00866247"/>
    <w:rsid w:val="0087643E"/>
    <w:rsid w:val="00891FAE"/>
    <w:rsid w:val="008A3A00"/>
    <w:rsid w:val="008C0B01"/>
    <w:rsid w:val="008C7E83"/>
    <w:rsid w:val="008F016C"/>
    <w:rsid w:val="008F6123"/>
    <w:rsid w:val="00903A45"/>
    <w:rsid w:val="00912860"/>
    <w:rsid w:val="009433FC"/>
    <w:rsid w:val="00954A9F"/>
    <w:rsid w:val="0095595E"/>
    <w:rsid w:val="00957728"/>
    <w:rsid w:val="00982453"/>
    <w:rsid w:val="00984C47"/>
    <w:rsid w:val="00994F8D"/>
    <w:rsid w:val="009B369A"/>
    <w:rsid w:val="009B67E5"/>
    <w:rsid w:val="009C1282"/>
    <w:rsid w:val="009F3283"/>
    <w:rsid w:val="00A167D8"/>
    <w:rsid w:val="00A27833"/>
    <w:rsid w:val="00A50CA7"/>
    <w:rsid w:val="00A52126"/>
    <w:rsid w:val="00A8720B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3837"/>
    <w:rsid w:val="00B67552"/>
    <w:rsid w:val="00B746D7"/>
    <w:rsid w:val="00B95053"/>
    <w:rsid w:val="00B96676"/>
    <w:rsid w:val="00BA0184"/>
    <w:rsid w:val="00BB5F1D"/>
    <w:rsid w:val="00BC555E"/>
    <w:rsid w:val="00BD76A2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8DA"/>
    <w:rsid w:val="00D34996"/>
    <w:rsid w:val="00D42EEF"/>
    <w:rsid w:val="00D43D69"/>
    <w:rsid w:val="00D71A07"/>
    <w:rsid w:val="00D93265"/>
    <w:rsid w:val="00D97FA1"/>
    <w:rsid w:val="00DC5A49"/>
    <w:rsid w:val="00DD70AD"/>
    <w:rsid w:val="00E07CC0"/>
    <w:rsid w:val="00E14A86"/>
    <w:rsid w:val="00E22C22"/>
    <w:rsid w:val="00E54915"/>
    <w:rsid w:val="00E67ECD"/>
    <w:rsid w:val="00E738FD"/>
    <w:rsid w:val="00ED0055"/>
    <w:rsid w:val="00ED1E54"/>
    <w:rsid w:val="00ED3C6E"/>
    <w:rsid w:val="00ED3E99"/>
    <w:rsid w:val="00EF7F20"/>
    <w:rsid w:val="00F02304"/>
    <w:rsid w:val="00F1400E"/>
    <w:rsid w:val="00F31029"/>
    <w:rsid w:val="00F54807"/>
    <w:rsid w:val="00F868EC"/>
    <w:rsid w:val="00FB0FCD"/>
    <w:rsid w:val="00FC116A"/>
    <w:rsid w:val="00FC2EE2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F3154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character" w:styleId="a8">
    <w:name w:val="FollowedHyperlink"/>
    <w:basedOn w:val="a0"/>
    <w:semiHidden/>
    <w:unhideWhenUsed/>
    <w:rsid w:val="00ED1E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itva-land.ru/org/nekommercheskie-organizatsii-i-obshchestvennye-obedineniya/podderzhka-nekommercheskikh-organizatsiy-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reg.donland.ru/presscenter/news/159519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0C759-D125-4B76-875D-0CC727672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221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34</cp:revision>
  <cp:lastPrinted>2023-02-28T08:57:00Z</cp:lastPrinted>
  <dcterms:created xsi:type="dcterms:W3CDTF">2020-09-28T18:01:00Z</dcterms:created>
  <dcterms:modified xsi:type="dcterms:W3CDTF">2023-02-28T14:29:00Z</dcterms:modified>
</cp:coreProperties>
</file>