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B07" w:rsidRDefault="00A17B07" w:rsidP="00A17B07">
      <w:pPr>
        <w:spacing w:after="0" w:line="249" w:lineRule="auto"/>
        <w:ind w:left="1488" w:right="1791" w:hanging="10"/>
        <w:jc w:val="center"/>
        <w:rPr>
          <w:lang w:val="ru-RU"/>
        </w:rPr>
      </w:pPr>
      <w:bookmarkStart w:id="0" w:name="_GoBack"/>
      <w:r w:rsidRPr="00A17B07">
        <w:rPr>
          <w:lang w:val="ru-RU"/>
        </w:rPr>
        <w:t xml:space="preserve">Протокол совместного заседания </w:t>
      </w:r>
      <w:bookmarkEnd w:id="0"/>
      <w:r w:rsidRPr="00A17B07">
        <w:rPr>
          <w:lang w:val="ru-RU"/>
        </w:rPr>
        <w:t>антитеррористической комиссии и оперативной группы</w:t>
      </w:r>
      <w:r>
        <w:rPr>
          <w:sz w:val="24"/>
          <w:lang w:val="ru-RU"/>
        </w:rPr>
        <w:t xml:space="preserve"> </w:t>
      </w:r>
      <w:r w:rsidRPr="00A17B07">
        <w:rPr>
          <w:lang w:val="ru-RU"/>
        </w:rPr>
        <w:t>Белокалитвинского района</w:t>
      </w:r>
    </w:p>
    <w:p w:rsidR="00A17B07" w:rsidRDefault="00A17B07" w:rsidP="00A17B07">
      <w:pPr>
        <w:spacing w:after="0" w:line="249" w:lineRule="auto"/>
        <w:ind w:left="1488" w:right="1791" w:hanging="10"/>
        <w:jc w:val="center"/>
        <w:rPr>
          <w:sz w:val="24"/>
          <w:lang w:val="ru-RU"/>
        </w:rPr>
      </w:pPr>
    </w:p>
    <w:tbl>
      <w:tblPr>
        <w:tblW w:w="9335" w:type="dxa"/>
        <w:tblInd w:w="34" w:type="dxa"/>
        <w:tblCellMar>
          <w:top w:w="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8"/>
        <w:gridCol w:w="2477"/>
      </w:tblGrid>
      <w:tr w:rsidR="00A17B07" w:rsidTr="00A17B07">
        <w:trPr>
          <w:trHeight w:val="113"/>
        </w:trPr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7" w:rsidRDefault="00A17B07" w:rsidP="00B424AF">
            <w:pPr>
              <w:spacing w:after="0" w:line="259" w:lineRule="auto"/>
              <w:ind w:left="5" w:right="0" w:firstLine="0"/>
              <w:jc w:val="left"/>
            </w:pPr>
            <w:r>
              <w:t xml:space="preserve">г. </w:t>
            </w:r>
            <w:proofErr w:type="spellStart"/>
            <w:r>
              <w:t>Белая</w:t>
            </w:r>
            <w:proofErr w:type="spellEnd"/>
            <w:r>
              <w:t xml:space="preserve"> </w:t>
            </w:r>
            <w:proofErr w:type="spellStart"/>
            <w:r>
              <w:t>Калитва</w:t>
            </w:r>
            <w:proofErr w:type="spellEnd"/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7" w:rsidRDefault="00800D9B" w:rsidP="00B424AF">
            <w:pPr>
              <w:spacing w:after="0" w:line="259" w:lineRule="auto"/>
              <w:ind w:left="19" w:right="0" w:firstLine="0"/>
              <w:jc w:val="center"/>
            </w:pPr>
            <w:r>
              <w:t>11</w:t>
            </w:r>
            <w:r w:rsidR="00A17B07">
              <w:t>.00 ч.</w:t>
            </w:r>
          </w:p>
        </w:tc>
      </w:tr>
      <w:tr w:rsidR="00A17B07" w:rsidTr="00A17B07">
        <w:trPr>
          <w:trHeight w:val="229"/>
        </w:trPr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B0145">
              <w:rPr>
                <w:lang w:val="ru-RU"/>
              </w:rPr>
              <w:t>Большой зал Администрации Белокалитвинского района</w:t>
            </w:r>
          </w:p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ПОВЕСТКА ДНЯ:</w:t>
            </w:r>
          </w:p>
          <w:p w:rsidR="00A17B07" w:rsidRPr="00BB0145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7" w:rsidRDefault="00A17B07" w:rsidP="00B424AF">
            <w:pPr>
              <w:spacing w:after="0" w:line="259" w:lineRule="auto"/>
              <w:ind w:left="0" w:right="0" w:firstLine="0"/>
            </w:pPr>
            <w:r>
              <w:rPr>
                <w:lang w:val="ru-RU"/>
              </w:rPr>
              <w:t xml:space="preserve">     </w:t>
            </w:r>
            <w:r w:rsidR="00800D9B">
              <w:t xml:space="preserve">17 </w:t>
            </w:r>
            <w:proofErr w:type="spellStart"/>
            <w:r w:rsidR="00800D9B">
              <w:t>июня</w:t>
            </w:r>
            <w:proofErr w:type="spellEnd"/>
            <w:r w:rsidR="009B4FFA">
              <w:t xml:space="preserve"> 2022 </w:t>
            </w:r>
            <w:r>
              <w:t>г.</w:t>
            </w:r>
          </w:p>
        </w:tc>
      </w:tr>
    </w:tbl>
    <w:p w:rsidR="00800D9B" w:rsidRDefault="00800D9B" w:rsidP="00A17B07">
      <w:pPr>
        <w:spacing w:after="63" w:line="233" w:lineRule="auto"/>
        <w:ind w:left="43" w:right="0" w:firstLine="615"/>
        <w:rPr>
          <w:sz w:val="30"/>
          <w:lang w:val="ru-RU"/>
        </w:rPr>
      </w:pPr>
      <w:r>
        <w:rPr>
          <w:sz w:val="30"/>
          <w:lang w:val="ru-RU"/>
        </w:rPr>
        <w:t>1.</w:t>
      </w:r>
      <w:r w:rsidR="00B84D1A">
        <w:rPr>
          <w:sz w:val="30"/>
          <w:lang w:val="ru-RU"/>
        </w:rPr>
        <w:t> </w:t>
      </w:r>
      <w:r w:rsidRPr="00800D9B">
        <w:rPr>
          <w:sz w:val="30"/>
          <w:lang w:val="ru-RU"/>
        </w:rPr>
        <w:t>О реализации мероприятий по исполнению требований Федерального закона от 09.02.2007 № 16-ФЗ «О транспортной безопасности» правообладателями объектов транспортной инфраструктуры. Принимаемые меры по обеспечению транспортной безопасности объектов транспортной инфраструктуры</w:t>
      </w:r>
      <w:r>
        <w:rPr>
          <w:sz w:val="30"/>
          <w:lang w:val="ru-RU"/>
        </w:rPr>
        <w:t>.</w:t>
      </w:r>
    </w:p>
    <w:p w:rsidR="00A17B07" w:rsidRDefault="00A17B07" w:rsidP="00A17B07">
      <w:pPr>
        <w:spacing w:after="63" w:line="233" w:lineRule="auto"/>
        <w:ind w:left="43" w:right="0" w:firstLine="615"/>
        <w:rPr>
          <w:sz w:val="30"/>
          <w:lang w:val="ru-RU"/>
        </w:rPr>
      </w:pPr>
      <w:r>
        <w:rPr>
          <w:sz w:val="30"/>
          <w:lang w:val="ru-RU"/>
        </w:rPr>
        <w:t>2.</w:t>
      </w:r>
      <w:r w:rsidR="00B84D1A">
        <w:rPr>
          <w:sz w:val="30"/>
          <w:lang w:val="ru-RU"/>
        </w:rPr>
        <w:t> </w:t>
      </w:r>
      <w:r w:rsidR="00800D9B" w:rsidRPr="00800D9B">
        <w:rPr>
          <w:sz w:val="30"/>
          <w:lang w:val="ru-RU"/>
        </w:rPr>
        <w:t>О реализации мероприятий Комплексного плана противодействия идеологии терроризма в РФ на территории Белокалитвинского района в первом полугодии 2022 года</w:t>
      </w:r>
      <w:r w:rsidR="00800D9B">
        <w:rPr>
          <w:sz w:val="30"/>
          <w:lang w:val="ru-RU"/>
        </w:rPr>
        <w:t>.</w:t>
      </w:r>
    </w:p>
    <w:p w:rsidR="00B84D1A" w:rsidRDefault="00B84D1A" w:rsidP="00A17B07">
      <w:pPr>
        <w:spacing w:after="63" w:line="233" w:lineRule="auto"/>
        <w:ind w:left="43" w:right="0" w:firstLine="615"/>
        <w:rPr>
          <w:sz w:val="30"/>
          <w:lang w:val="ru-RU"/>
        </w:rPr>
      </w:pPr>
      <w:r>
        <w:rPr>
          <w:sz w:val="30"/>
          <w:lang w:val="ru-RU"/>
        </w:rPr>
        <w:t>3. </w:t>
      </w:r>
      <w:r w:rsidRPr="00B84D1A">
        <w:rPr>
          <w:sz w:val="30"/>
          <w:lang w:val="ru-RU"/>
        </w:rPr>
        <w:t>О ходе исполнения решений Национального антитеррористического комитета, АТК Ростовской области и собственных решений АТК Белокалитвинского района</w:t>
      </w:r>
    </w:p>
    <w:p w:rsidR="009B4FFA" w:rsidRPr="00BB0145" w:rsidRDefault="009B4FFA" w:rsidP="00A17B07">
      <w:pPr>
        <w:spacing w:after="63" w:line="233" w:lineRule="auto"/>
        <w:ind w:left="43" w:right="0" w:firstLine="615"/>
        <w:rPr>
          <w:lang w:val="ru-RU"/>
        </w:rPr>
      </w:pPr>
    </w:p>
    <w:p w:rsidR="0093749A" w:rsidRDefault="00A17B07" w:rsidP="00A17B07">
      <w:pPr>
        <w:ind w:left="0" w:firstLine="0"/>
        <w:rPr>
          <w:lang w:val="ru-RU"/>
        </w:rPr>
      </w:pPr>
      <w:r>
        <w:rPr>
          <w:lang w:val="ru-RU"/>
        </w:rPr>
        <w:t>СЛУШАЛИ:</w:t>
      </w:r>
    </w:p>
    <w:p w:rsidR="009B4FFA" w:rsidRDefault="00A17B07" w:rsidP="00A17B07">
      <w:pPr>
        <w:spacing w:after="295"/>
        <w:ind w:left="0" w:right="336" w:firstLine="0"/>
        <w:rPr>
          <w:lang w:val="ru-RU"/>
        </w:rPr>
      </w:pPr>
      <w:r>
        <w:rPr>
          <w:lang w:val="ru-RU"/>
        </w:rPr>
        <w:t xml:space="preserve">1. </w:t>
      </w:r>
      <w:r w:rsidR="00800D9B">
        <w:rPr>
          <w:lang w:val="ru-RU"/>
        </w:rPr>
        <w:t xml:space="preserve">Директор </w:t>
      </w:r>
      <w:r w:rsidR="00800D9B" w:rsidRPr="00800D9B">
        <w:rPr>
          <w:lang w:val="ru-RU"/>
        </w:rPr>
        <w:t xml:space="preserve">предприятия «ИП </w:t>
      </w:r>
      <w:proofErr w:type="spellStart"/>
      <w:r w:rsidR="00800D9B" w:rsidRPr="00800D9B">
        <w:rPr>
          <w:lang w:val="ru-RU"/>
        </w:rPr>
        <w:t>Таргонский</w:t>
      </w:r>
      <w:proofErr w:type="spellEnd"/>
      <w:r w:rsidR="00800D9B" w:rsidRPr="00800D9B">
        <w:rPr>
          <w:lang w:val="ru-RU"/>
        </w:rPr>
        <w:t xml:space="preserve">» Самохин </w:t>
      </w:r>
      <w:r w:rsidR="00800D9B">
        <w:rPr>
          <w:lang w:val="ru-RU"/>
        </w:rPr>
        <w:t>В.В.</w:t>
      </w:r>
      <w:r w:rsidR="00800D9B" w:rsidRPr="00800D9B">
        <w:rPr>
          <w:lang w:val="ru-RU"/>
        </w:rPr>
        <w:t xml:space="preserve">, начальник </w:t>
      </w:r>
      <w:r w:rsidR="00800D9B">
        <w:rPr>
          <w:lang w:val="ru-RU"/>
        </w:rPr>
        <w:t xml:space="preserve">            </w:t>
      </w:r>
      <w:r w:rsidR="00800D9B" w:rsidRPr="00800D9B">
        <w:rPr>
          <w:lang w:val="ru-RU"/>
        </w:rPr>
        <w:t>ООО «</w:t>
      </w:r>
      <w:proofErr w:type="spellStart"/>
      <w:r w:rsidR="00800D9B" w:rsidRPr="00800D9B">
        <w:rPr>
          <w:lang w:val="ru-RU"/>
        </w:rPr>
        <w:t>Белокалитвинский</w:t>
      </w:r>
      <w:proofErr w:type="spellEnd"/>
      <w:r w:rsidR="00800D9B" w:rsidRPr="00800D9B">
        <w:rPr>
          <w:lang w:val="ru-RU"/>
        </w:rPr>
        <w:t xml:space="preserve"> автовокзал» - Терентьева </w:t>
      </w:r>
      <w:r w:rsidR="00800D9B">
        <w:rPr>
          <w:lang w:val="ru-RU"/>
        </w:rPr>
        <w:t>И.В.</w:t>
      </w:r>
      <w:r w:rsidR="00800D9B" w:rsidRPr="00800D9B">
        <w:rPr>
          <w:lang w:val="ru-RU"/>
        </w:rPr>
        <w:t>, инженер по безопасности дорожного движения автотранспортного предприятия «</w:t>
      </w:r>
      <w:proofErr w:type="spellStart"/>
      <w:r w:rsidR="00800D9B" w:rsidRPr="00800D9B">
        <w:rPr>
          <w:lang w:val="ru-RU"/>
        </w:rPr>
        <w:t>Калитваавтотранс</w:t>
      </w:r>
      <w:proofErr w:type="spellEnd"/>
      <w:r w:rsidR="00800D9B" w:rsidRPr="00800D9B">
        <w:rPr>
          <w:lang w:val="ru-RU"/>
        </w:rPr>
        <w:t xml:space="preserve">» </w:t>
      </w:r>
      <w:proofErr w:type="spellStart"/>
      <w:r w:rsidR="00800D9B" w:rsidRPr="00800D9B">
        <w:rPr>
          <w:lang w:val="ru-RU"/>
        </w:rPr>
        <w:t>Янчевский</w:t>
      </w:r>
      <w:proofErr w:type="spellEnd"/>
      <w:r w:rsidR="00800D9B" w:rsidRPr="00800D9B">
        <w:rPr>
          <w:lang w:val="ru-RU"/>
        </w:rPr>
        <w:t xml:space="preserve"> </w:t>
      </w:r>
      <w:r w:rsidR="00800D9B">
        <w:rPr>
          <w:lang w:val="ru-RU"/>
        </w:rPr>
        <w:t>Д.П.</w:t>
      </w:r>
      <w:r w:rsidR="00800D9B" w:rsidRPr="00800D9B">
        <w:rPr>
          <w:lang w:val="ru-RU"/>
        </w:rPr>
        <w:t>, секретарь АТК</w:t>
      </w:r>
      <w:r w:rsidR="00800D9B">
        <w:rPr>
          <w:lang w:val="ru-RU"/>
        </w:rPr>
        <w:t xml:space="preserve"> Бараева Е.В.</w:t>
      </w:r>
    </w:p>
    <w:p w:rsidR="00A17B07" w:rsidRDefault="00A17B07" w:rsidP="00A17B07">
      <w:pPr>
        <w:spacing w:after="295"/>
        <w:ind w:left="0" w:right="336" w:firstLine="0"/>
        <w:rPr>
          <w:lang w:val="ru-RU"/>
        </w:rPr>
      </w:pPr>
      <w:r>
        <w:rPr>
          <w:lang w:val="ru-RU"/>
        </w:rPr>
        <w:t xml:space="preserve">2. </w:t>
      </w:r>
      <w:r w:rsidR="00800D9B">
        <w:rPr>
          <w:lang w:val="ru-RU"/>
        </w:rPr>
        <w:t>З</w:t>
      </w:r>
      <w:r w:rsidR="00800D9B" w:rsidRPr="00800D9B">
        <w:rPr>
          <w:lang w:val="ru-RU"/>
        </w:rPr>
        <w:t xml:space="preserve">аместитель председателя антитеррористической комиссии, заместитель главы Администрации района по молодежной политике, спорту, культуре и вопросам казачества Мирская </w:t>
      </w:r>
      <w:r w:rsidR="00800D9B">
        <w:rPr>
          <w:lang w:val="ru-RU"/>
        </w:rPr>
        <w:t>М.В.</w:t>
      </w:r>
    </w:p>
    <w:p w:rsidR="00B84D1A" w:rsidRPr="00A17B07" w:rsidRDefault="00B84D1A" w:rsidP="00A17B07">
      <w:pPr>
        <w:spacing w:after="295"/>
        <w:ind w:left="0" w:right="336" w:firstLine="0"/>
        <w:rPr>
          <w:lang w:val="ru-RU"/>
        </w:rPr>
      </w:pPr>
      <w:r>
        <w:rPr>
          <w:lang w:val="ru-RU"/>
        </w:rPr>
        <w:t xml:space="preserve">3. </w:t>
      </w:r>
      <w:r w:rsidRPr="00B84D1A">
        <w:rPr>
          <w:lang w:val="ru-RU"/>
        </w:rPr>
        <w:t>Секретарь антитеррористической комиссии Белока</w:t>
      </w:r>
      <w:r>
        <w:rPr>
          <w:lang w:val="ru-RU"/>
        </w:rPr>
        <w:t>литвинского района Бараева Е.В.</w:t>
      </w:r>
    </w:p>
    <w:sectPr w:rsidR="00B84D1A" w:rsidRPr="00A1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5pt;height:4.5pt;visibility:visible;mso-wrap-style:square" o:bullet="t">
        <v:imagedata r:id="rId1" o:title=""/>
      </v:shape>
    </w:pict>
  </w:numPicBullet>
  <w:abstractNum w:abstractNumId="0" w15:restartNumberingAfterBreak="0">
    <w:nsid w:val="24B918B1"/>
    <w:multiLevelType w:val="hybridMultilevel"/>
    <w:tmpl w:val="E788FA10"/>
    <w:lvl w:ilvl="0" w:tplc="C3AE82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4CA1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4238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ECDF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2850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B029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126F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0A66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486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CCA4B24"/>
    <w:multiLevelType w:val="hybridMultilevel"/>
    <w:tmpl w:val="192642E2"/>
    <w:lvl w:ilvl="0" w:tplc="C42452A6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61"/>
    <w:rsid w:val="0048128E"/>
    <w:rsid w:val="00753461"/>
    <w:rsid w:val="007B4E6F"/>
    <w:rsid w:val="00800D9B"/>
    <w:rsid w:val="0093749A"/>
    <w:rsid w:val="009B4FFA"/>
    <w:rsid w:val="00A17B07"/>
    <w:rsid w:val="00B84D1A"/>
    <w:rsid w:val="00E9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551E3-65E2-452D-B48B-04539523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B07"/>
    <w:pPr>
      <w:spacing w:after="5" w:line="252" w:lineRule="auto"/>
      <w:ind w:left="6876" w:right="110" w:firstLine="72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Иванна Стойка</dc:creator>
  <cp:keywords/>
  <dc:description/>
  <cp:lastModifiedBy>Татьяна Мохина</cp:lastModifiedBy>
  <cp:revision>2</cp:revision>
  <dcterms:created xsi:type="dcterms:W3CDTF">2023-03-23T06:53:00Z</dcterms:created>
  <dcterms:modified xsi:type="dcterms:W3CDTF">2023-03-23T06:53:00Z</dcterms:modified>
</cp:coreProperties>
</file>