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7F07EC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C5F87">
        <w:rPr>
          <w:sz w:val="28"/>
        </w:rPr>
        <w:t>25</w:t>
      </w:r>
      <w:r w:rsidR="00C70947">
        <w:rPr>
          <w:sz w:val="28"/>
        </w:rPr>
        <w:t>.</w:t>
      </w:r>
      <w:r w:rsidR="004359D3">
        <w:rPr>
          <w:sz w:val="28"/>
        </w:rPr>
        <w:t>12</w:t>
      </w:r>
      <w:r w:rsidR="000D47D1">
        <w:rPr>
          <w:sz w:val="28"/>
        </w:rPr>
        <w:t>.</w:t>
      </w:r>
      <w:r w:rsidR="00515869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C5F87">
        <w:rPr>
          <w:sz w:val="28"/>
        </w:rPr>
        <w:t>2136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6990DA0" w14:textId="77777777" w:rsidR="007D7774" w:rsidRPr="007D7774" w:rsidRDefault="007D7774" w:rsidP="002A46E9">
      <w:pPr>
        <w:pStyle w:val="ac"/>
        <w:ind w:left="0"/>
        <w:jc w:val="center"/>
        <w:rPr>
          <w:b/>
          <w:sz w:val="28"/>
          <w:lang w:bidi="ru-RU"/>
        </w:rPr>
      </w:pPr>
      <w:r w:rsidRPr="007D7774">
        <w:rPr>
          <w:b/>
          <w:sz w:val="28"/>
          <w:lang w:bidi="ru-RU"/>
        </w:rPr>
        <w:t>Об утверждении Регламента 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в бюджет, пеням и штрафам по ним</w:t>
      </w:r>
    </w:p>
    <w:p w14:paraId="78AC8698" w14:textId="77777777" w:rsidR="007D7774" w:rsidRPr="007D7774" w:rsidRDefault="007D7774" w:rsidP="007D7774">
      <w:pPr>
        <w:pStyle w:val="ac"/>
        <w:spacing w:line="228" w:lineRule="auto"/>
        <w:ind w:left="1069"/>
        <w:jc w:val="both"/>
        <w:outlineLvl w:val="0"/>
        <w:rPr>
          <w:sz w:val="28"/>
          <w:szCs w:val="28"/>
        </w:rPr>
      </w:pPr>
    </w:p>
    <w:p w14:paraId="517AEF10" w14:textId="77777777" w:rsidR="002A46E9" w:rsidRDefault="002A46E9" w:rsidP="002A46E9">
      <w:pPr>
        <w:suppressAutoHyphens/>
        <w:ind w:right="-28" w:firstLine="709"/>
        <w:jc w:val="both"/>
        <w:rPr>
          <w:spacing w:val="-4"/>
          <w:sz w:val="28"/>
          <w:szCs w:val="28"/>
        </w:rPr>
      </w:pPr>
    </w:p>
    <w:p w14:paraId="0DB45C66" w14:textId="2DCAA078" w:rsidR="007D7774" w:rsidRPr="007D7774" w:rsidRDefault="007D7774" w:rsidP="002A46E9">
      <w:pPr>
        <w:suppressAutoHyphens/>
        <w:ind w:right="-28" w:firstLine="709"/>
        <w:jc w:val="both"/>
        <w:rPr>
          <w:color w:val="00000A"/>
          <w:sz w:val="28"/>
          <w:szCs w:val="28"/>
          <w:lang w:eastAsia="zh-CN"/>
        </w:rPr>
      </w:pPr>
      <w:r w:rsidRPr="007D7774">
        <w:rPr>
          <w:spacing w:val="-4"/>
          <w:sz w:val="28"/>
          <w:szCs w:val="28"/>
        </w:rPr>
        <w:t>В соответствии со статьей 160</w:t>
      </w:r>
      <w:r w:rsidRPr="007D7774">
        <w:rPr>
          <w:spacing w:val="-4"/>
          <w:sz w:val="28"/>
          <w:szCs w:val="28"/>
          <w:vertAlign w:val="superscript"/>
        </w:rPr>
        <w:t>1</w:t>
      </w:r>
      <w:r w:rsidRPr="007D7774">
        <w:rPr>
          <w:spacing w:val="-4"/>
          <w:sz w:val="28"/>
          <w:szCs w:val="28"/>
        </w:rPr>
        <w:t xml:space="preserve"> Бюджетного кодекса Российской Федерации, приказом </w:t>
      </w:r>
      <w:r w:rsidRPr="007D7774">
        <w:rPr>
          <w:sz w:val="28"/>
          <w:szCs w:val="28"/>
          <w:shd w:val="clear" w:color="auto" w:fill="FFFFFF"/>
        </w:rPr>
        <w:t>Министерства финансов Российской Федерации от 18.11.2022 № 172н "Об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ним" и</w:t>
      </w:r>
      <w:r w:rsidRPr="007D7774">
        <w:rPr>
          <w:sz w:val="28"/>
          <w:szCs w:val="28"/>
        </w:rPr>
        <w:t xml:space="preserve"> Постановлением Администрации Белокалитвинского района от 17.07.2023 № 1141 "О порядке осуществления органами местного самоуправления Белокалитвинского района бюджетных полномочий главных администраторов доходов бюджетов бюджетной системы Российской Федерации", </w:t>
      </w:r>
      <w:r w:rsidRPr="007D7774">
        <w:rPr>
          <w:spacing w:val="-4"/>
          <w:sz w:val="28"/>
          <w:szCs w:val="28"/>
        </w:rPr>
        <w:t>Администрация Белокалитвинского района</w:t>
      </w:r>
      <w:r w:rsidRPr="007D7774">
        <w:rPr>
          <w:b/>
          <w:color w:val="00000A"/>
          <w:spacing w:val="60"/>
          <w:sz w:val="28"/>
          <w:szCs w:val="28"/>
          <w:lang w:eastAsia="zh-CN"/>
        </w:rPr>
        <w:t xml:space="preserve"> постановляет</w:t>
      </w:r>
      <w:r w:rsidRPr="007D7774">
        <w:rPr>
          <w:color w:val="00000A"/>
          <w:sz w:val="28"/>
          <w:szCs w:val="28"/>
          <w:lang w:eastAsia="zh-CN"/>
        </w:rPr>
        <w:t>:</w:t>
      </w:r>
    </w:p>
    <w:p w14:paraId="5B496D2D" w14:textId="77777777" w:rsidR="007D7774" w:rsidRDefault="007D7774" w:rsidP="002A46E9">
      <w:pPr>
        <w:suppressAutoHyphens/>
        <w:ind w:right="-28" w:firstLine="709"/>
        <w:jc w:val="both"/>
        <w:rPr>
          <w:color w:val="00000A"/>
          <w:sz w:val="28"/>
          <w:szCs w:val="28"/>
          <w:lang w:eastAsia="zh-CN"/>
        </w:rPr>
      </w:pPr>
    </w:p>
    <w:p w14:paraId="65479799" w14:textId="77777777" w:rsidR="002A46E9" w:rsidRPr="007D7774" w:rsidRDefault="002A46E9" w:rsidP="002A46E9">
      <w:pPr>
        <w:suppressAutoHyphens/>
        <w:ind w:right="-28" w:firstLine="709"/>
        <w:jc w:val="both"/>
        <w:rPr>
          <w:color w:val="00000A"/>
          <w:sz w:val="28"/>
          <w:szCs w:val="28"/>
          <w:lang w:eastAsia="zh-CN"/>
        </w:rPr>
      </w:pPr>
    </w:p>
    <w:p w14:paraId="2AEE3310" w14:textId="77777777" w:rsidR="007D7774" w:rsidRPr="00F74609" w:rsidRDefault="007D7774" w:rsidP="00F74609">
      <w:pPr>
        <w:ind w:firstLine="709"/>
        <w:jc w:val="both"/>
        <w:rPr>
          <w:sz w:val="28"/>
          <w:szCs w:val="28"/>
        </w:rPr>
      </w:pPr>
      <w:r w:rsidRPr="00F74609">
        <w:rPr>
          <w:sz w:val="28"/>
          <w:szCs w:val="28"/>
        </w:rPr>
        <w:t xml:space="preserve">1. Утвердить </w:t>
      </w:r>
      <w:bookmarkStart w:id="2" w:name="_Hlk133223624"/>
      <w:r w:rsidRPr="00F74609">
        <w:rPr>
          <w:sz w:val="28"/>
          <w:szCs w:val="28"/>
        </w:rPr>
        <w:t>Регламент реализации полномочий главным администратором доходов бюджета Администрации Белокалитвинского района по взысканию дебиторской задолженности по платежам в бюджет, пеням и штрафам по ним</w:t>
      </w:r>
      <w:bookmarkEnd w:id="2"/>
      <w:r w:rsidRPr="00F74609">
        <w:rPr>
          <w:sz w:val="28"/>
          <w:szCs w:val="28"/>
        </w:rPr>
        <w:t>,</w:t>
      </w:r>
      <w:r w:rsidRPr="00F74609">
        <w:rPr>
          <w:spacing w:val="-4"/>
          <w:sz w:val="28"/>
          <w:szCs w:val="28"/>
        </w:rPr>
        <w:t xml:space="preserve"> согласно приложению.</w:t>
      </w:r>
    </w:p>
    <w:p w14:paraId="0F29ACE1" w14:textId="77777777" w:rsidR="007D7774" w:rsidRPr="007D7774" w:rsidRDefault="007D7774" w:rsidP="002A46E9">
      <w:pPr>
        <w:pStyle w:val="ac"/>
        <w:ind w:left="0" w:right="-28" w:firstLine="709"/>
        <w:jc w:val="both"/>
        <w:rPr>
          <w:sz w:val="28"/>
          <w:szCs w:val="28"/>
        </w:rPr>
      </w:pPr>
      <w:r w:rsidRPr="007D7774">
        <w:rPr>
          <w:sz w:val="28"/>
          <w:szCs w:val="28"/>
        </w:rPr>
        <w:t xml:space="preserve">2. Опубликовать настоящее постановление в «Муниципальном вестнике» общественно-политической газеты «Перекресток» с одновременным </w:t>
      </w:r>
      <w:proofErr w:type="gramStart"/>
      <w:r w:rsidRPr="007D7774">
        <w:rPr>
          <w:sz w:val="28"/>
          <w:szCs w:val="28"/>
        </w:rPr>
        <w:t>размещением  на</w:t>
      </w:r>
      <w:proofErr w:type="gramEnd"/>
      <w:r w:rsidRPr="007D7774">
        <w:rPr>
          <w:sz w:val="28"/>
          <w:szCs w:val="28"/>
        </w:rPr>
        <w:t xml:space="preserve"> официальном сайте Администрации Белокалитвинского района в информационно-телекоммуникационной сети «Интернет».</w:t>
      </w:r>
    </w:p>
    <w:p w14:paraId="4CD9F2D4" w14:textId="5A15A703" w:rsidR="007D7774" w:rsidRDefault="007D7774" w:rsidP="002A46E9">
      <w:pPr>
        <w:ind w:right="-28" w:firstLine="709"/>
        <w:jc w:val="both"/>
        <w:rPr>
          <w:sz w:val="28"/>
          <w:szCs w:val="28"/>
        </w:rPr>
      </w:pPr>
      <w:r w:rsidRPr="007D7774">
        <w:rPr>
          <w:sz w:val="28"/>
          <w:szCs w:val="28"/>
        </w:rPr>
        <w:t>3. Настоящее постановление вступает в силу после официального опубликования и распространяется на правоотношения, возникшие</w:t>
      </w:r>
      <w:r w:rsidR="002A46E9">
        <w:rPr>
          <w:sz w:val="28"/>
          <w:szCs w:val="28"/>
        </w:rPr>
        <w:t xml:space="preserve">                                               </w:t>
      </w:r>
      <w:r w:rsidRPr="007D7774">
        <w:rPr>
          <w:sz w:val="28"/>
          <w:szCs w:val="28"/>
        </w:rPr>
        <w:t xml:space="preserve"> с 01 января 2023.</w:t>
      </w:r>
    </w:p>
    <w:p w14:paraId="5450419D" w14:textId="77777777" w:rsidR="002A46E9" w:rsidRDefault="002A46E9" w:rsidP="002A46E9">
      <w:pPr>
        <w:ind w:right="-28" w:firstLine="709"/>
        <w:jc w:val="both"/>
        <w:rPr>
          <w:sz w:val="28"/>
          <w:szCs w:val="28"/>
        </w:rPr>
      </w:pPr>
    </w:p>
    <w:p w14:paraId="51F29189" w14:textId="77777777" w:rsidR="002A46E9" w:rsidRPr="007D7774" w:rsidRDefault="002A46E9" w:rsidP="002A46E9">
      <w:pPr>
        <w:ind w:right="-28" w:firstLine="709"/>
        <w:jc w:val="both"/>
        <w:rPr>
          <w:sz w:val="28"/>
          <w:szCs w:val="28"/>
        </w:rPr>
      </w:pPr>
    </w:p>
    <w:p w14:paraId="6045869B" w14:textId="77777777" w:rsidR="007D7774" w:rsidRPr="007D7774" w:rsidRDefault="007D7774" w:rsidP="002A46E9">
      <w:pPr>
        <w:pStyle w:val="ac"/>
        <w:ind w:left="0" w:right="-28" w:firstLine="709"/>
        <w:jc w:val="both"/>
        <w:rPr>
          <w:sz w:val="28"/>
          <w:szCs w:val="28"/>
        </w:rPr>
      </w:pPr>
      <w:r w:rsidRPr="007D7774">
        <w:rPr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14:paraId="6312948C" w14:textId="3079AAC5" w:rsidR="00D6716F" w:rsidRDefault="00D6716F" w:rsidP="007D7774">
      <w:pPr>
        <w:pStyle w:val="ac"/>
        <w:ind w:left="106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16899EA" w:rsidR="00D6716F" w:rsidRDefault="002D45C1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7CB8AC5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2D45C1">
        <w:rPr>
          <w:b w:val="0"/>
        </w:rPr>
        <w:t xml:space="preserve">О.Э. </w:t>
      </w:r>
      <w:proofErr w:type="spellStart"/>
      <w:r w:rsidR="002D45C1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A46E9" w:rsidRDefault="00872883" w:rsidP="00872883">
      <w:pPr>
        <w:rPr>
          <w:color w:val="FFFFFF" w:themeColor="background1"/>
          <w:sz w:val="28"/>
        </w:rPr>
      </w:pPr>
      <w:r w:rsidRPr="002A46E9">
        <w:rPr>
          <w:color w:val="FFFFFF" w:themeColor="background1"/>
          <w:sz w:val="28"/>
        </w:rPr>
        <w:t>Верно:</w:t>
      </w:r>
    </w:p>
    <w:p w14:paraId="06CD959A" w14:textId="3AADDEC1" w:rsidR="00FC5FB5" w:rsidRPr="002A46E9" w:rsidRDefault="00EA0E19" w:rsidP="00835273">
      <w:pPr>
        <w:rPr>
          <w:color w:val="FFFFFF" w:themeColor="background1"/>
          <w:sz w:val="28"/>
        </w:rPr>
      </w:pPr>
      <w:r w:rsidRPr="002A46E9">
        <w:rPr>
          <w:color w:val="FFFFFF" w:themeColor="background1"/>
          <w:sz w:val="28"/>
        </w:rPr>
        <w:t>З</w:t>
      </w:r>
      <w:r w:rsidR="00FC5FB5" w:rsidRPr="002A46E9">
        <w:rPr>
          <w:color w:val="FFFFFF" w:themeColor="background1"/>
          <w:sz w:val="28"/>
        </w:rPr>
        <w:t>аместител</w:t>
      </w:r>
      <w:r w:rsidRPr="002A46E9">
        <w:rPr>
          <w:color w:val="FFFFFF" w:themeColor="background1"/>
          <w:sz w:val="28"/>
        </w:rPr>
        <w:t>ь</w:t>
      </w:r>
      <w:r w:rsidR="00FC5FB5" w:rsidRPr="002A46E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A46E9" w:rsidRDefault="00FC5FB5" w:rsidP="00835273">
      <w:pPr>
        <w:rPr>
          <w:color w:val="FFFFFF" w:themeColor="background1"/>
          <w:sz w:val="28"/>
        </w:rPr>
      </w:pPr>
      <w:r w:rsidRPr="002A46E9">
        <w:rPr>
          <w:color w:val="FFFFFF" w:themeColor="background1"/>
          <w:sz w:val="28"/>
        </w:rPr>
        <w:t>Белокалитвинского района</w:t>
      </w:r>
    </w:p>
    <w:p w14:paraId="2954637D" w14:textId="77777777" w:rsidR="007D7774" w:rsidRPr="002A46E9" w:rsidRDefault="00FC5FB5" w:rsidP="00835273">
      <w:pPr>
        <w:rPr>
          <w:color w:val="FFFFFF" w:themeColor="background1"/>
          <w:sz w:val="28"/>
        </w:rPr>
        <w:sectPr w:rsidR="007D7774" w:rsidRPr="002A46E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A46E9">
        <w:rPr>
          <w:color w:val="FFFFFF" w:themeColor="background1"/>
          <w:sz w:val="28"/>
        </w:rPr>
        <w:t>по организационной и кадровой работе</w:t>
      </w:r>
      <w:r w:rsidR="00F4755E" w:rsidRPr="002A46E9">
        <w:rPr>
          <w:color w:val="FFFFFF" w:themeColor="background1"/>
          <w:sz w:val="28"/>
        </w:rPr>
        <w:tab/>
      </w:r>
      <w:r w:rsidR="00F4755E" w:rsidRPr="002A46E9">
        <w:rPr>
          <w:color w:val="FFFFFF" w:themeColor="background1"/>
          <w:sz w:val="28"/>
        </w:rPr>
        <w:tab/>
      </w:r>
      <w:r w:rsidR="00F4755E" w:rsidRPr="002A46E9">
        <w:rPr>
          <w:color w:val="FFFFFF" w:themeColor="background1"/>
          <w:sz w:val="28"/>
        </w:rPr>
        <w:tab/>
      </w:r>
      <w:r w:rsidR="00DB5052" w:rsidRPr="002A46E9">
        <w:rPr>
          <w:color w:val="FFFFFF" w:themeColor="background1"/>
          <w:sz w:val="28"/>
        </w:rPr>
        <w:tab/>
      </w:r>
      <w:r w:rsidR="00EA0E19" w:rsidRPr="002A46E9">
        <w:rPr>
          <w:color w:val="FFFFFF" w:themeColor="background1"/>
          <w:sz w:val="28"/>
        </w:rPr>
        <w:t>Л.Г. Василенко</w:t>
      </w:r>
    </w:p>
    <w:tbl>
      <w:tblPr>
        <w:tblW w:w="4536" w:type="dxa"/>
        <w:tblInd w:w="5353" w:type="dxa"/>
        <w:tblLook w:val="04A0" w:firstRow="1" w:lastRow="0" w:firstColumn="1" w:lastColumn="0" w:noHBand="0" w:noVBand="1"/>
      </w:tblPr>
      <w:tblGrid>
        <w:gridCol w:w="4536"/>
      </w:tblGrid>
      <w:tr w:rsidR="007D7774" w:rsidRPr="00DF3663" w14:paraId="48B529F6" w14:textId="77777777" w:rsidTr="00A26C84">
        <w:tc>
          <w:tcPr>
            <w:tcW w:w="4536" w:type="dxa"/>
          </w:tcPr>
          <w:p w14:paraId="25797ADE" w14:textId="77777777" w:rsidR="007D7774" w:rsidRPr="00DF3663" w:rsidRDefault="007D7774" w:rsidP="00A26C84">
            <w:pPr>
              <w:ind w:left="-1104"/>
              <w:jc w:val="right"/>
              <w:rPr>
                <w:sz w:val="28"/>
                <w:szCs w:val="28"/>
              </w:rPr>
            </w:pPr>
            <w:r w:rsidRPr="00DF3663">
              <w:rPr>
                <w:color w:val="FFFFFF" w:themeColor="background1"/>
                <w:sz w:val="28"/>
              </w:rPr>
              <w:lastRenderedPageBreak/>
              <w:t xml:space="preserve">Белокалитвинского </w:t>
            </w:r>
            <w:proofErr w:type="spellStart"/>
            <w:r w:rsidRPr="00DF3663">
              <w:rPr>
                <w:color w:val="FFFFFF" w:themeColor="background1"/>
                <w:sz w:val="28"/>
              </w:rPr>
              <w:t>ра</w:t>
            </w:r>
            <w:r w:rsidRPr="00DF3663">
              <w:rPr>
                <w:sz w:val="28"/>
                <w:szCs w:val="28"/>
              </w:rPr>
              <w:t>Приложение</w:t>
            </w:r>
            <w:proofErr w:type="spellEnd"/>
            <w:r w:rsidRPr="00DF3663">
              <w:rPr>
                <w:sz w:val="28"/>
                <w:szCs w:val="28"/>
              </w:rPr>
              <w:t xml:space="preserve"> </w:t>
            </w:r>
          </w:p>
          <w:p w14:paraId="406B62ED" w14:textId="77777777" w:rsidR="007D7774" w:rsidRPr="00DF3663" w:rsidRDefault="007D7774" w:rsidP="00A26C84">
            <w:pPr>
              <w:ind w:left="-1104"/>
              <w:jc w:val="right"/>
              <w:rPr>
                <w:sz w:val="28"/>
                <w:szCs w:val="28"/>
              </w:rPr>
            </w:pPr>
            <w:r w:rsidRPr="00DF3663">
              <w:rPr>
                <w:sz w:val="28"/>
                <w:szCs w:val="28"/>
              </w:rPr>
              <w:t xml:space="preserve">к постановлению </w:t>
            </w:r>
          </w:p>
          <w:p w14:paraId="72BEF47D" w14:textId="77777777" w:rsidR="007D7774" w:rsidRPr="00DF3663" w:rsidRDefault="007D7774" w:rsidP="00A26C84">
            <w:pPr>
              <w:ind w:left="-820"/>
              <w:jc w:val="right"/>
              <w:rPr>
                <w:sz w:val="28"/>
                <w:szCs w:val="28"/>
              </w:rPr>
            </w:pPr>
            <w:r w:rsidRPr="00DF3663">
              <w:rPr>
                <w:sz w:val="28"/>
                <w:szCs w:val="28"/>
              </w:rPr>
              <w:t>Администрации</w:t>
            </w:r>
          </w:p>
          <w:p w14:paraId="22B649CF" w14:textId="77777777" w:rsidR="007D7774" w:rsidRPr="00DF3663" w:rsidRDefault="007D7774" w:rsidP="00A26C84">
            <w:pPr>
              <w:ind w:left="-1104"/>
              <w:jc w:val="right"/>
              <w:rPr>
                <w:sz w:val="28"/>
                <w:szCs w:val="28"/>
              </w:rPr>
            </w:pPr>
            <w:r w:rsidRPr="00DF3663">
              <w:rPr>
                <w:sz w:val="28"/>
                <w:szCs w:val="28"/>
              </w:rPr>
              <w:t xml:space="preserve">Белокалитвинского района </w:t>
            </w:r>
          </w:p>
          <w:p w14:paraId="463A6157" w14:textId="4FE12BEB" w:rsidR="007D7774" w:rsidRPr="00DF3663" w:rsidRDefault="007D7774" w:rsidP="00A26C84">
            <w:pPr>
              <w:jc w:val="right"/>
              <w:rPr>
                <w:sz w:val="28"/>
                <w:szCs w:val="28"/>
              </w:rPr>
            </w:pPr>
            <w:r w:rsidRPr="00DF3663">
              <w:rPr>
                <w:sz w:val="28"/>
                <w:szCs w:val="28"/>
              </w:rPr>
              <w:t>от _</w:t>
            </w:r>
            <w:r w:rsidR="00CC5F87">
              <w:rPr>
                <w:sz w:val="28"/>
                <w:szCs w:val="28"/>
              </w:rPr>
              <w:t>25</w:t>
            </w:r>
            <w:r w:rsidRPr="00DF3663">
              <w:rPr>
                <w:sz w:val="28"/>
                <w:szCs w:val="28"/>
              </w:rPr>
              <w:t>.</w:t>
            </w:r>
            <w:r w:rsidR="002A46E9">
              <w:rPr>
                <w:sz w:val="28"/>
                <w:szCs w:val="28"/>
              </w:rPr>
              <w:t>12</w:t>
            </w:r>
            <w:r w:rsidRPr="00DF3663">
              <w:rPr>
                <w:sz w:val="28"/>
                <w:szCs w:val="28"/>
              </w:rPr>
              <w:t xml:space="preserve">. 2023 № </w:t>
            </w:r>
            <w:r w:rsidR="00CC5F87">
              <w:rPr>
                <w:sz w:val="28"/>
                <w:szCs w:val="28"/>
              </w:rPr>
              <w:t>2136</w:t>
            </w:r>
            <w:r w:rsidRPr="00DF3663">
              <w:rPr>
                <w:sz w:val="28"/>
                <w:szCs w:val="28"/>
              </w:rPr>
              <w:t>_</w:t>
            </w:r>
          </w:p>
        </w:tc>
      </w:tr>
    </w:tbl>
    <w:p w14:paraId="691796A9" w14:textId="77777777" w:rsidR="007D7774" w:rsidRPr="00DF3663" w:rsidRDefault="007D7774" w:rsidP="007D7774">
      <w:pPr>
        <w:jc w:val="right"/>
        <w:rPr>
          <w:sz w:val="28"/>
          <w:szCs w:val="28"/>
        </w:rPr>
      </w:pPr>
    </w:p>
    <w:p w14:paraId="48FBB87F" w14:textId="77777777" w:rsidR="007D7774" w:rsidRPr="00DF3663" w:rsidRDefault="007D7774" w:rsidP="007D7774">
      <w:pPr>
        <w:tabs>
          <w:tab w:val="left" w:pos="4080"/>
        </w:tabs>
        <w:jc w:val="center"/>
        <w:rPr>
          <w:sz w:val="28"/>
          <w:szCs w:val="28"/>
        </w:rPr>
      </w:pPr>
      <w:r w:rsidRPr="00DF3663">
        <w:rPr>
          <w:sz w:val="28"/>
          <w:szCs w:val="28"/>
        </w:rPr>
        <w:t>РЕГЛАМЕНТ</w:t>
      </w:r>
    </w:p>
    <w:p w14:paraId="7BE1B793" w14:textId="77777777" w:rsidR="007D7774" w:rsidRPr="00DF3663" w:rsidRDefault="007D7774" w:rsidP="007D7774">
      <w:pPr>
        <w:jc w:val="center"/>
        <w:rPr>
          <w:sz w:val="28"/>
          <w:lang w:bidi="ru-RU"/>
        </w:rPr>
      </w:pPr>
      <w:r w:rsidRPr="00DF3663">
        <w:rPr>
          <w:sz w:val="28"/>
          <w:lang w:bidi="ru-RU"/>
        </w:rPr>
        <w:t>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в бюджет, пеням и штрафам по ним</w:t>
      </w:r>
    </w:p>
    <w:p w14:paraId="1D4C81A2" w14:textId="77777777" w:rsidR="007D7774" w:rsidRPr="00DF3663" w:rsidRDefault="007D7774" w:rsidP="007D7774">
      <w:pPr>
        <w:tabs>
          <w:tab w:val="left" w:pos="1515"/>
        </w:tabs>
        <w:jc w:val="both"/>
        <w:rPr>
          <w:sz w:val="28"/>
          <w:szCs w:val="28"/>
        </w:rPr>
      </w:pPr>
    </w:p>
    <w:p w14:paraId="1B15E7D0" w14:textId="77777777" w:rsidR="007D7774" w:rsidRPr="00DF3663" w:rsidRDefault="007D7774" w:rsidP="007D7774">
      <w:pPr>
        <w:tabs>
          <w:tab w:val="left" w:pos="0"/>
        </w:tabs>
        <w:jc w:val="center"/>
        <w:rPr>
          <w:sz w:val="28"/>
          <w:szCs w:val="28"/>
        </w:rPr>
      </w:pPr>
      <w:r w:rsidRPr="00DF3663">
        <w:rPr>
          <w:sz w:val="28"/>
          <w:szCs w:val="28"/>
          <w:lang w:val="en-US"/>
        </w:rPr>
        <w:t>I</w:t>
      </w:r>
      <w:r w:rsidRPr="00DF3663">
        <w:rPr>
          <w:sz w:val="28"/>
          <w:szCs w:val="28"/>
        </w:rPr>
        <w:t>. Общие положения</w:t>
      </w:r>
    </w:p>
    <w:p w14:paraId="326AE6BD" w14:textId="77777777" w:rsidR="007D7774" w:rsidRPr="00DF3663" w:rsidRDefault="007D7774" w:rsidP="007D7774">
      <w:pPr>
        <w:tabs>
          <w:tab w:val="left" w:pos="1515"/>
        </w:tabs>
        <w:jc w:val="both"/>
        <w:rPr>
          <w:sz w:val="28"/>
          <w:szCs w:val="28"/>
        </w:rPr>
      </w:pPr>
    </w:p>
    <w:p w14:paraId="4A22A1C6" w14:textId="77777777" w:rsidR="007D7774" w:rsidRPr="00DF3663" w:rsidRDefault="007D7774" w:rsidP="002A46E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DF3663">
        <w:rPr>
          <w:rFonts w:ascii="Liberation Serif" w:hAnsi="Liberation Serif"/>
          <w:sz w:val="28"/>
          <w:szCs w:val="28"/>
        </w:rPr>
        <w:t xml:space="preserve">1.1.  Настоящий Регламент разработан в целях комплекса мер, направленных на улучшение качества администрирования доходов бюджета муниципального района «Белокалитвинский район» (далее - местный бюджет),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главным администратором доходов бюджета муниципального района «Белокалитвинский район» (далее - администратор доходов). </w:t>
      </w:r>
    </w:p>
    <w:p w14:paraId="2DA4FCDA" w14:textId="77777777" w:rsidR="007D7774" w:rsidRPr="00DF3663" w:rsidRDefault="007D7774" w:rsidP="002A46E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DF3663">
        <w:rPr>
          <w:rFonts w:ascii="Liberation Serif" w:hAnsi="Liberation Serif"/>
          <w:sz w:val="28"/>
          <w:szCs w:val="28"/>
        </w:rPr>
        <w:t xml:space="preserve">1.2. Регламент устанавливает перечень мероприятий по реализации полномочий администратора доходов бюджета, направленных на взыскание дебиторской задолженности по доходам по видам платежей. </w:t>
      </w:r>
    </w:p>
    <w:p w14:paraId="2D84FB75" w14:textId="77777777" w:rsidR="007D7774" w:rsidRPr="00DF3663" w:rsidRDefault="007D7774" w:rsidP="002A46E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DF3663">
        <w:rPr>
          <w:rFonts w:ascii="Liberation Serif" w:hAnsi="Liberation Serif"/>
          <w:sz w:val="28"/>
          <w:szCs w:val="28"/>
        </w:rPr>
        <w:t>1.3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Белокалитвинского района (далее – Администрация района).</w:t>
      </w:r>
    </w:p>
    <w:p w14:paraId="61AF7D2F" w14:textId="77777777" w:rsidR="007D7774" w:rsidRPr="00DF3663" w:rsidRDefault="007D7774" w:rsidP="002A46E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DF3663">
        <w:rPr>
          <w:rFonts w:ascii="Liberation Serif" w:hAnsi="Liberation Serif"/>
          <w:sz w:val="28"/>
          <w:szCs w:val="28"/>
        </w:rPr>
        <w:t>1.4.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14:paraId="2462716E" w14:textId="77777777" w:rsidR="007D7774" w:rsidRPr="00DF3663" w:rsidRDefault="007D7774" w:rsidP="002A46E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DF3663">
        <w:rPr>
          <w:rFonts w:ascii="Liberation Serif" w:hAnsi="Liberation Serif"/>
          <w:sz w:val="28"/>
          <w:szCs w:val="28"/>
        </w:rPr>
        <w:t>1.5. Во всем, что не урегулировано настоящим Регламентом, Администрация района руководствуется действующим законодательством Российской Федерации, Ростовской области, иными нормативными правовыми актами.</w:t>
      </w:r>
    </w:p>
    <w:p w14:paraId="6FA65E60" w14:textId="77777777" w:rsidR="007D7774" w:rsidRPr="00DF3663" w:rsidRDefault="007D7774" w:rsidP="007D7774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F8BC6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2. Мероприятия по недопущению образования просроченной </w:t>
      </w:r>
    </w:p>
    <w:p w14:paraId="2422115C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дебиторской задолженности по доходам, выявлению факторов, </w:t>
      </w:r>
    </w:p>
    <w:p w14:paraId="4A00B583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влияющих на образование просроченной дебиторской задолженности по доходам</w:t>
      </w:r>
    </w:p>
    <w:p w14:paraId="18403A2F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7304DD82" w14:textId="45B66F52" w:rsidR="007D7774" w:rsidRPr="00025DA1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2.1. </w:t>
      </w:r>
      <w:r w:rsidRPr="00025DA1">
        <w:rPr>
          <w:rFonts w:ascii="Times New Roman" w:hAnsi="Times New Roman" w:cs="Times New Roman"/>
          <w:sz w:val="28"/>
          <w:szCs w:val="28"/>
        </w:rPr>
        <w:t>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</w:t>
      </w:r>
      <w:r w:rsidRPr="00DF3663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025DA1">
        <w:rPr>
          <w:rFonts w:ascii="Times New Roman" w:hAnsi="Times New Roman" w:cs="Times New Roman"/>
          <w:sz w:val="28"/>
          <w:szCs w:val="28"/>
        </w:rPr>
        <w:lastRenderedPageBreak/>
        <w:t>ответственные лица – исполнители Администрации района (далее - Специалисты Администрации района) осуществляют следующие мероприятия:</w:t>
      </w:r>
    </w:p>
    <w:p w14:paraId="1CB2CC86" w14:textId="6573BDF4" w:rsidR="007D7774" w:rsidRPr="00025DA1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2.1.1</w:t>
      </w:r>
      <w:r w:rsidRPr="00025DA1">
        <w:rPr>
          <w:rFonts w:ascii="Times New Roman" w:hAnsi="Times New Roman" w:cs="Times New Roman"/>
          <w:sz w:val="28"/>
          <w:szCs w:val="28"/>
        </w:rPr>
        <w:t>.    Бухгалтерия Администрации района:</w:t>
      </w:r>
    </w:p>
    <w:p w14:paraId="125CF3BE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осуществляет контроль за правильностью отражения, полнотой и своевременностью осуществления платежей в бюджет, пеням и штрафам по ним по </w:t>
      </w:r>
      <w:proofErr w:type="gramStart"/>
      <w:r w:rsidRPr="00DF3663">
        <w:rPr>
          <w:rFonts w:ascii="Times New Roman" w:hAnsi="Times New Roman" w:cs="Times New Roman"/>
          <w:sz w:val="28"/>
          <w:szCs w:val="28"/>
        </w:rPr>
        <w:t>закрепленным  за</w:t>
      </w:r>
      <w:proofErr w:type="gramEnd"/>
      <w:r w:rsidRPr="00DF3663">
        <w:rPr>
          <w:rFonts w:ascii="Times New Roman" w:hAnsi="Times New Roman" w:cs="Times New Roman"/>
          <w:sz w:val="28"/>
          <w:szCs w:val="28"/>
        </w:rPr>
        <w:t xml:space="preserve"> Администрацией района, как за администратором доходов местного бюджета,</w:t>
      </w:r>
      <w:r w:rsidRPr="00DF3663">
        <w:t xml:space="preserve"> </w:t>
      </w:r>
      <w:r w:rsidRPr="00DF3663">
        <w:rPr>
          <w:rFonts w:ascii="Times New Roman" w:hAnsi="Times New Roman" w:cs="Times New Roman"/>
          <w:sz w:val="28"/>
          <w:szCs w:val="28"/>
        </w:rPr>
        <w:t>в том числе:</w:t>
      </w:r>
    </w:p>
    <w:p w14:paraId="12FF894E" w14:textId="0AD1D3BF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-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   </w:t>
      </w:r>
    </w:p>
    <w:p w14:paraId="70434189" w14:textId="3CC3E161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</w:t>
      </w:r>
      <w:proofErr w:type="gramStart"/>
      <w:r w:rsidRPr="00DF3663">
        <w:rPr>
          <w:rFonts w:ascii="Times New Roman" w:hAnsi="Times New Roman" w:cs="Times New Roman"/>
          <w:sz w:val="28"/>
          <w:szCs w:val="28"/>
        </w:rPr>
        <w:t>в  бюджетном</w:t>
      </w:r>
      <w:proofErr w:type="gramEnd"/>
      <w:r w:rsidRPr="00DF3663">
        <w:rPr>
          <w:rFonts w:ascii="Times New Roman" w:hAnsi="Times New Roman" w:cs="Times New Roman"/>
          <w:sz w:val="28"/>
          <w:szCs w:val="28"/>
        </w:rPr>
        <w:t xml:space="preserve"> учете;</w:t>
      </w:r>
    </w:p>
    <w:p w14:paraId="5F361A8E" w14:textId="41E523AA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за своевременным начислением подразделением - исполнителем неустойки (штрафов, пени).</w:t>
      </w:r>
    </w:p>
    <w:p w14:paraId="39A5A81B" w14:textId="24F57FF7" w:rsidR="007D7774" w:rsidRPr="00025DA1" w:rsidRDefault="007D7774" w:rsidP="002A46E9">
      <w:pPr>
        <w:ind w:firstLine="709"/>
        <w:jc w:val="both"/>
        <w:rPr>
          <w:sz w:val="28"/>
          <w:szCs w:val="28"/>
        </w:rPr>
      </w:pPr>
      <w:r w:rsidRPr="002A46E9">
        <w:rPr>
          <w:sz w:val="28"/>
          <w:szCs w:val="28"/>
        </w:rPr>
        <w:t>2.1.2.</w:t>
      </w:r>
      <w:r w:rsidRPr="00025DA1">
        <w:rPr>
          <w:sz w:val="28"/>
          <w:szCs w:val="28"/>
        </w:rPr>
        <w:t xml:space="preserve">   Специалисты Администрации района - главный специалист комиссии по делам несовершеннолетних и защите их </w:t>
      </w:r>
      <w:proofErr w:type="gramStart"/>
      <w:r w:rsidRPr="00025DA1">
        <w:rPr>
          <w:sz w:val="28"/>
          <w:szCs w:val="28"/>
        </w:rPr>
        <w:t>прав,  ведущий</w:t>
      </w:r>
      <w:proofErr w:type="gramEnd"/>
      <w:r w:rsidRPr="00025DA1">
        <w:rPr>
          <w:sz w:val="28"/>
          <w:szCs w:val="28"/>
        </w:rPr>
        <w:t xml:space="preserve"> специалист административной комиссии:</w:t>
      </w:r>
    </w:p>
    <w:p w14:paraId="232EEA94" w14:textId="1810C384" w:rsidR="007D7774" w:rsidRPr="00025DA1" w:rsidRDefault="007D7774" w:rsidP="002A46E9">
      <w:pPr>
        <w:ind w:firstLine="709"/>
        <w:jc w:val="both"/>
        <w:rPr>
          <w:sz w:val="28"/>
          <w:szCs w:val="28"/>
        </w:rPr>
      </w:pPr>
      <w:r w:rsidRPr="00025DA1">
        <w:rPr>
          <w:sz w:val="28"/>
          <w:szCs w:val="28"/>
        </w:rPr>
        <w:t>-  осуществляют контроль за правильностью исчисления платежей в местный бюджет по закрепленным источникам дохода местного бюджета Администрации района, как за администратором доходов местного бюджета;</w:t>
      </w:r>
    </w:p>
    <w:p w14:paraId="59E9F047" w14:textId="1E85398C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   за своевременным начислением неустойки (штрафов, пени);</w:t>
      </w:r>
    </w:p>
    <w:p w14:paraId="7EB3BCB0" w14:textId="40B17A03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(уменьшению);</w:t>
      </w:r>
    </w:p>
    <w:p w14:paraId="505AB787" w14:textId="416CF9FC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-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    </w:t>
      </w:r>
    </w:p>
    <w:p w14:paraId="433F9F2B" w14:textId="648231A3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Федерации.</w:t>
      </w:r>
    </w:p>
    <w:p w14:paraId="7ACA0863" w14:textId="4C33054E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2.1.3. Специалисты </w:t>
      </w:r>
      <w:r w:rsidRPr="00025DA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F3663">
        <w:rPr>
          <w:rFonts w:ascii="Times New Roman" w:hAnsi="Times New Roman" w:cs="Times New Roman"/>
          <w:sz w:val="28"/>
          <w:szCs w:val="28"/>
        </w:rPr>
        <w:t xml:space="preserve"> на основании информации, полученной от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3663">
        <w:rPr>
          <w:rFonts w:ascii="Times New Roman" w:hAnsi="Times New Roman" w:cs="Times New Roman"/>
          <w:sz w:val="28"/>
          <w:szCs w:val="28"/>
        </w:rPr>
        <w:t xml:space="preserve">ухгалтерии Администрации района, проводят не реже одного раза в квартал инвентаризацию расчетов с должниками по доходам в местный бюджет. </w:t>
      </w:r>
    </w:p>
    <w:p w14:paraId="33B0C104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Специалисты совместно с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3663">
        <w:rPr>
          <w:rFonts w:ascii="Times New Roman" w:hAnsi="Times New Roman" w:cs="Times New Roman"/>
          <w:sz w:val="28"/>
          <w:szCs w:val="28"/>
        </w:rPr>
        <w:t xml:space="preserve">ухгалтерией Администрации и привлекаемыми дополнительно ответственными лицами отделов Администрации района при </w:t>
      </w:r>
      <w:r w:rsidRPr="00DF3663">
        <w:rPr>
          <w:rFonts w:ascii="Times New Roman" w:hAnsi="Times New Roman" w:cs="Times New Roman"/>
          <w:sz w:val="28"/>
          <w:szCs w:val="28"/>
        </w:rPr>
        <w:lastRenderedPageBreak/>
        <w:t>проведении инвентаризации проводят сверку данных по денежным обязательствам, а именно:</w:t>
      </w:r>
    </w:p>
    <w:p w14:paraId="1EE98475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осуществляют проверку перечня дебиторов;</w:t>
      </w:r>
    </w:p>
    <w:p w14:paraId="7F8B3359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- проверяют обоснованность сумм, числящихся по данным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3663">
        <w:rPr>
          <w:rFonts w:ascii="Times New Roman" w:hAnsi="Times New Roman" w:cs="Times New Roman"/>
          <w:sz w:val="28"/>
          <w:szCs w:val="28"/>
        </w:rPr>
        <w:t xml:space="preserve">пециалистов </w:t>
      </w:r>
      <w:r w:rsidRPr="00025DA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F3663">
        <w:rPr>
          <w:rFonts w:ascii="Times New Roman" w:hAnsi="Times New Roman" w:cs="Times New Roman"/>
          <w:sz w:val="28"/>
          <w:szCs w:val="28"/>
        </w:rPr>
        <w:t>, включая суммы задолженности, по которым истекли сроки исковой давности;</w:t>
      </w:r>
    </w:p>
    <w:p w14:paraId="1A3DDC0A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проверяют наличие документов, подтверждающих правовое основание возникновения задолженности (договора, контракта, соглашения, постановления, акта и проч.);</w:t>
      </w:r>
    </w:p>
    <w:p w14:paraId="522F251A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проверяют наличие сведений, обосновывающих причину образования задолженности;</w:t>
      </w:r>
    </w:p>
    <w:p w14:paraId="75AF3C7F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предоставляют пояснения образования задолженности (текущая, не подтвержденная и др.).</w:t>
      </w:r>
    </w:p>
    <w:p w14:paraId="5EB0BD1C" w14:textId="0EF6F3C6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Дополнительно, при проведении инвентаризации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3663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Pr="00025DA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F3663">
        <w:rPr>
          <w:rFonts w:ascii="Times New Roman" w:hAnsi="Times New Roman" w:cs="Times New Roman"/>
          <w:sz w:val="28"/>
          <w:szCs w:val="28"/>
        </w:rPr>
        <w:t>, проводится оценка ожидаемых результатов работы по взысканию дебиторской задолженности по доходам, а также подготовка необходимых документов в комиссию для признания дебиторской задолженности по доходам сомнительной и/или безнадежной к взысканию в соответствии с нормативными правовыми актами, утвержденными главным администратором доходов.</w:t>
      </w:r>
    </w:p>
    <w:p w14:paraId="3D53C772" w14:textId="6F374510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2.1.4. В случае выявления просроченной дебиторской задолженности, соответствующей критериям для отнесения ее к категории сомнительной и/или безнадежной к взысканию, на основании решения комиссии о признании сомнительной и/или безнадежной к взысканию задолженности по платежам в местный бюджет Администрации района главный администратор доходов принимает решение о ее списании в соответствии с Инструкцией 157н.</w:t>
      </w:r>
    </w:p>
    <w:p w14:paraId="521725F2" w14:textId="4C0EAB61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2.1.5. Специалисты </w:t>
      </w:r>
      <w:r w:rsidRPr="00025DA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F3663">
        <w:rPr>
          <w:rFonts w:ascii="Times New Roman" w:hAnsi="Times New Roman" w:cs="Times New Roman"/>
          <w:sz w:val="28"/>
          <w:szCs w:val="28"/>
        </w:rPr>
        <w:t xml:space="preserve">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5D17A455" w14:textId="65281B08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2.1.6. Юридический отдел Администрации района:</w:t>
      </w:r>
    </w:p>
    <w:p w14:paraId="6F082E89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проводит мониторинг финансового (платежного) состояния должников при поступлении обращений от отделов и специалистов, в том числе при проведении мероприятий по инвентаризации дебиторской задолженности на предмет:</w:t>
      </w:r>
    </w:p>
    <w:p w14:paraId="27EE3FEC" w14:textId="03603F6D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14:paraId="7A1707D7" w14:textId="2BF39B2E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отношении должника дела о банкротстве.</w:t>
      </w:r>
    </w:p>
    <w:p w14:paraId="6094AB67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2.1.7. Работа с просроченной дебиторской задолженностью осуществляется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>ридическим отделом Администрации района в три этапа:</w:t>
      </w:r>
    </w:p>
    <w:p w14:paraId="428088A0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1) претензионный (досудебный) этап;</w:t>
      </w:r>
    </w:p>
    <w:p w14:paraId="580645C7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2) исковой (судебный) этап;</w:t>
      </w:r>
    </w:p>
    <w:p w14:paraId="03AFD377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3) принудительное исполнение судебного акта.</w:t>
      </w:r>
    </w:p>
    <w:p w14:paraId="0B502C7D" w14:textId="77777777" w:rsidR="007D7774" w:rsidRPr="00DF3663" w:rsidRDefault="007D7774" w:rsidP="002A46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lastRenderedPageBreak/>
        <w:t xml:space="preserve">2.1.8. Контроль за осуществлением претензионной и исковой работы осуществляет руководитель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>ридического отдела Администрации района.</w:t>
      </w:r>
    </w:p>
    <w:p w14:paraId="1DC769FD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639D9B1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</w:t>
      </w:r>
    </w:p>
    <w:p w14:paraId="7461196A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по доходам в досудебном порядке (со дня истечения срока</w:t>
      </w:r>
    </w:p>
    <w:p w14:paraId="4C18E79A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уплаты, соответствующего платежа в бюджет (пеней, штрафов)</w:t>
      </w:r>
    </w:p>
    <w:p w14:paraId="7279CE97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до начала работы по их принудительному взысканию)</w:t>
      </w:r>
    </w:p>
    <w:p w14:paraId="45F77A48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21AE6B6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3.1.</w:t>
      </w:r>
      <w:r w:rsidRPr="00DF3663">
        <w:rPr>
          <w:rFonts w:ascii="Times New Roman" w:hAnsi="Times New Roman" w:cs="Times New Roman"/>
          <w:sz w:val="28"/>
          <w:szCs w:val="28"/>
        </w:rPr>
        <w:tab/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1D11A3B2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3.1.1. направление требования должнику о погашении задолженности;</w:t>
      </w:r>
    </w:p>
    <w:p w14:paraId="48C19365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3.1.2. направление претензии должнику о погашении задолженности в досудебном порядке;</w:t>
      </w:r>
    </w:p>
    <w:p w14:paraId="45405837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50851D9B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кредиторов по денежным обязательствам, уведомлений о наличии задолженности по обязательным платежам или о задолженности по денежным обязательствам перед кредиторами при предъявлении (объединении) требований в деле о банкротстве и в процедурах, применяемых в деле о банкротстве.</w:t>
      </w:r>
    </w:p>
    <w:p w14:paraId="1DCDA52B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3.2.</w:t>
      </w:r>
      <w:r w:rsidRPr="00DF3663">
        <w:rPr>
          <w:rFonts w:ascii="Times New Roman" w:hAnsi="Times New Roman" w:cs="Times New Roman"/>
          <w:sz w:val="28"/>
          <w:szCs w:val="28"/>
        </w:rPr>
        <w:tab/>
        <w:t>Ответственное лицо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14:paraId="75461EA3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3.3.</w:t>
      </w:r>
      <w:r w:rsidRPr="00DF3663">
        <w:rPr>
          <w:rFonts w:ascii="Times New Roman" w:hAnsi="Times New Roman" w:cs="Times New Roman"/>
          <w:sz w:val="28"/>
          <w:szCs w:val="28"/>
        </w:rPr>
        <w:tab/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14:paraId="1E124003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В случае если направление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F3663">
        <w:rPr>
          <w:rFonts w:ascii="Times New Roman" w:hAnsi="Times New Roman" w:cs="Times New Roman"/>
          <w:sz w:val="28"/>
          <w:szCs w:val="28"/>
        </w:rPr>
        <w:t>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14:paraId="3D2E830A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Требование (претензия) должно быть составлено в письменной форме                            в 2-х экземплярах: один остается в подразделении-исполнителе, второй передается должнику.</w:t>
      </w:r>
    </w:p>
    <w:p w14:paraId="3C65E934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3.4.</w:t>
      </w:r>
      <w:r w:rsidRPr="00DF3663">
        <w:rPr>
          <w:rFonts w:ascii="Times New Roman" w:hAnsi="Times New Roman" w:cs="Times New Roman"/>
          <w:sz w:val="28"/>
          <w:szCs w:val="28"/>
        </w:rPr>
        <w:tab/>
        <w:t>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14:paraId="2CB0502D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lastRenderedPageBreak/>
        <w:t xml:space="preserve">          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</w:t>
      </w:r>
    </w:p>
    <w:p w14:paraId="0300917D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</w:t>
      </w:r>
      <w:r w:rsidRPr="00DF3663">
        <w:rPr>
          <w:rFonts w:ascii="Times New Roman" w:hAnsi="Times New Roman" w:cs="Times New Roman"/>
          <w:sz w:val="28"/>
          <w:szCs w:val="28"/>
        </w:rPr>
        <w:tab/>
        <w:t>Требование (претензия) должно содержать следующие данные:</w:t>
      </w:r>
    </w:p>
    <w:p w14:paraId="47DA124C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3.5.1. дату и место ее составления;</w:t>
      </w:r>
    </w:p>
    <w:p w14:paraId="13FCB5B2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14:paraId="60D32E1A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3.5.3. наименование и реквизиты документа, являющегося основанием для начисления суммы, подлежащей уплате должником;</w:t>
      </w:r>
    </w:p>
    <w:p w14:paraId="209C7D61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3.5.4. период образования просрочки внесения платы;</w:t>
      </w:r>
    </w:p>
    <w:p w14:paraId="2E82B53A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3.5.5. сумма просроченной дебиторской задолженности по платежам, пени;</w:t>
      </w:r>
    </w:p>
    <w:p w14:paraId="676F3461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3.5.6. сумма штрафных санкций (при их наличии);</w:t>
      </w:r>
    </w:p>
    <w:p w14:paraId="303963ED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3.5.7. перечень прилагаемых документов, подтверждающих обстоятельства, изложенные в требовании (претензии);</w:t>
      </w:r>
    </w:p>
    <w:p w14:paraId="24BB4A26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3.5.8.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40185F7C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3.5.9. реквизиты для перечисления просроченной дебиторской задолженности;</w:t>
      </w:r>
    </w:p>
    <w:p w14:paraId="0213DD0F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3.5.10.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4F144717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Требование (претензия) подписывается руководителем Администрации района.</w:t>
      </w:r>
    </w:p>
    <w:p w14:paraId="57F81180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62C44BAA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 3.5.11. При осуществлении взыскания просроченной задолженности по исполнительным документам, выданными комиссиями, образованными при Администрации района, наделенные полномочиями на вынесение постановлений об административном правонарушении, мероприятия по урегулированию дебиторской задолженности по доходам в досудебном порядке не проводятся.</w:t>
      </w:r>
    </w:p>
    <w:p w14:paraId="1F97B5BE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A23EC9A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4. Мероприятия по принудительному взысканию </w:t>
      </w:r>
    </w:p>
    <w:p w14:paraId="6F389AB9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дебиторской задолженности по доходам</w:t>
      </w:r>
    </w:p>
    <w:p w14:paraId="69948FAF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3591CBF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4.1.</w:t>
      </w:r>
      <w:r w:rsidRPr="00DF3663">
        <w:rPr>
          <w:rFonts w:ascii="Times New Roman" w:hAnsi="Times New Roman" w:cs="Times New Roman"/>
          <w:sz w:val="28"/>
          <w:szCs w:val="28"/>
        </w:rPr>
        <w:tab/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14:paraId="0CB07BA5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4.2.</w:t>
      </w:r>
      <w:r w:rsidRPr="00DF3663">
        <w:rPr>
          <w:rFonts w:ascii="Times New Roman" w:hAnsi="Times New Roman" w:cs="Times New Roman"/>
          <w:sz w:val="28"/>
          <w:szCs w:val="28"/>
        </w:rPr>
        <w:tab/>
        <w:t xml:space="preserve">Ответственные лица отделов Администрации района в течение                        5 рабочих дней с даты получения полного (частичного) отказа должника от </w:t>
      </w:r>
      <w:r w:rsidRPr="00DF3663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заявленных требований или отсутствии ответа на требование (претензию) в указанный в ней срок, направляют в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 xml:space="preserve">ридический отдел Администрации района служебную записку с пакетом документов, указанным в пункте 3.5. настоящего Регламента,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>ридический отдел Администрации района определяет достаточность документов для подготовки иска и в течение                               10 рабочих дней осуществляет подготовку искового заявления.</w:t>
      </w:r>
    </w:p>
    <w:p w14:paraId="69841B84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4.3.  Перечень документов для подготовки иска:</w:t>
      </w:r>
    </w:p>
    <w:p w14:paraId="0C208819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4.3.1. документы, подтверждающие обстоятельства, на которых основываются требования к должнику;</w:t>
      </w:r>
    </w:p>
    <w:p w14:paraId="5711E532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4.3.2. расчет взыскиваемой или оспариваемой денежной суммы (основной долг, пени, неустойка, проценты);</w:t>
      </w:r>
    </w:p>
    <w:p w14:paraId="64929F41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67F476A0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4.4.</w:t>
      </w:r>
      <w:r w:rsidRPr="00DF3663">
        <w:rPr>
          <w:rFonts w:ascii="Times New Roman" w:hAnsi="Times New Roman" w:cs="Times New Roman"/>
          <w:sz w:val="28"/>
          <w:szCs w:val="28"/>
        </w:rPr>
        <w:tab/>
        <w:t xml:space="preserve">Подача в суд искового заявления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 xml:space="preserve">ридическим отделом Администрации </w:t>
      </w:r>
      <w:proofErr w:type="gramStart"/>
      <w:r w:rsidRPr="00DF3663">
        <w:rPr>
          <w:rFonts w:ascii="Times New Roman" w:hAnsi="Times New Roman" w:cs="Times New Roman"/>
          <w:sz w:val="28"/>
          <w:szCs w:val="28"/>
        </w:rPr>
        <w:t>района  о</w:t>
      </w:r>
      <w:proofErr w:type="gramEnd"/>
      <w:r w:rsidRPr="00DF3663">
        <w:rPr>
          <w:rFonts w:ascii="Times New Roman" w:hAnsi="Times New Roman" w:cs="Times New Roman"/>
          <w:sz w:val="28"/>
          <w:szCs w:val="28"/>
        </w:rPr>
        <w:t xml:space="preserve"> взыскании просроченной дебиторской задолженности по договорам (контрактам, соглашениям) осуществляется в срок не позднее                        20 календарных дней со дня получения документов от ответственных специалистов - исполнителей.</w:t>
      </w:r>
    </w:p>
    <w:p w14:paraId="2877B530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4.5.</w:t>
      </w:r>
      <w:r w:rsidRPr="00DF3663">
        <w:rPr>
          <w:rFonts w:ascii="Times New Roman" w:hAnsi="Times New Roman" w:cs="Times New Roman"/>
          <w:sz w:val="28"/>
          <w:szCs w:val="28"/>
        </w:rPr>
        <w:tab/>
        <w:t xml:space="preserve">При принятии судом решения о полном (частичном) отказе в удовлетворении заявленных требований,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>ридический отдел Администрации района обеспечивает принятие исчерпывающих мер по обжалованию судебных актов при наличии к тому оснований.</w:t>
      </w:r>
    </w:p>
    <w:p w14:paraId="136EBCD8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4.6.</w:t>
      </w:r>
      <w:r w:rsidRPr="00DF3663">
        <w:rPr>
          <w:rFonts w:ascii="Times New Roman" w:hAnsi="Times New Roman" w:cs="Times New Roman"/>
          <w:sz w:val="28"/>
          <w:szCs w:val="28"/>
        </w:rPr>
        <w:tab/>
        <w:t>Юридический отдел Администрации района:</w:t>
      </w:r>
    </w:p>
    <w:p w14:paraId="1A4F6C1C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4.6.1. со дня вступления в законную силу судебного акта о взыскании просроченной дебиторской задолженности запрашивает копию судебного акта с отметкой о вступлении в законную силу и исполнительный документ;</w:t>
      </w:r>
    </w:p>
    <w:p w14:paraId="73F32624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4.6.2. после получения копии судебного акта в срок не позднее 5 рабочих дней направляет его в адрес ответственного лица – исполнителя и 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3663">
        <w:rPr>
          <w:rFonts w:ascii="Times New Roman" w:hAnsi="Times New Roman" w:cs="Times New Roman"/>
          <w:sz w:val="28"/>
          <w:szCs w:val="28"/>
        </w:rPr>
        <w:t xml:space="preserve">ухгалтерию Администрации района для корректного начисления и отражения в бюджетном учете дебиторской задолженности, а также предоставления документа содержащего реквизиты для оплаты и образца платежного поручения в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>ридический отдел Администрации района в целях последующего направления его в органы, осуществляющие исполнение судебных актов.</w:t>
      </w:r>
    </w:p>
    <w:p w14:paraId="520B2737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0EC57CD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5. Мероприятия по взысканию просроченной дебиторской</w:t>
      </w:r>
    </w:p>
    <w:p w14:paraId="55F11FC0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задолженности в рамках исполнительного производства</w:t>
      </w:r>
    </w:p>
    <w:p w14:paraId="1E5BDF25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458C527A" w14:textId="407EDBFA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5.1.</w:t>
      </w:r>
      <w:r w:rsidRPr="00DF3663">
        <w:rPr>
          <w:rFonts w:ascii="Times New Roman" w:hAnsi="Times New Roman" w:cs="Times New Roman"/>
          <w:sz w:val="28"/>
          <w:szCs w:val="28"/>
        </w:rPr>
        <w:tab/>
        <w:t>Юридический отдел Администрации района не позднее</w:t>
      </w:r>
      <w:r w:rsidR="002A46E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F3663">
        <w:rPr>
          <w:rFonts w:ascii="Times New Roman" w:hAnsi="Times New Roman" w:cs="Times New Roman"/>
          <w:sz w:val="28"/>
          <w:szCs w:val="28"/>
        </w:rPr>
        <w:t xml:space="preserve"> 15 календарных дней со дня получения исполнительного документа направляет его в органы, осуществляющие исполнение судебных актов, вместе с документом содержащим реквизиты для оплаты и образца платежного поручения, полученного от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F3663">
        <w:rPr>
          <w:rFonts w:ascii="Times New Roman" w:hAnsi="Times New Roman" w:cs="Times New Roman"/>
          <w:sz w:val="28"/>
          <w:szCs w:val="28"/>
        </w:rPr>
        <w:t>ухгалтерии Администрации района, в целях корректного зачисления задолженности.</w:t>
      </w:r>
    </w:p>
    <w:p w14:paraId="3344E977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lastRenderedPageBreak/>
        <w:t xml:space="preserve">          5.2.</w:t>
      </w:r>
      <w:r w:rsidRPr="00DF3663">
        <w:rPr>
          <w:rFonts w:ascii="Times New Roman" w:hAnsi="Times New Roman" w:cs="Times New Roman"/>
          <w:sz w:val="28"/>
          <w:szCs w:val="28"/>
        </w:rPr>
        <w:tab/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>ридический отдел Администрации района осуществляет информационное взаимодействие со службой судебных приставов, в том числе проводит следующие мероприятия:</w:t>
      </w:r>
    </w:p>
    <w:p w14:paraId="75BD3738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5.2.1. ведет учет исполнительных документов;</w:t>
      </w:r>
    </w:p>
    <w:p w14:paraId="76FC5A00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5.2.2.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4A15992D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-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39A231D5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- о сумме непогашенной задолженности по исполнительному документу;</w:t>
      </w:r>
    </w:p>
    <w:p w14:paraId="1E5E9418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- о наличии данных об объявлении розыска должника, его имущества;</w:t>
      </w:r>
    </w:p>
    <w:p w14:paraId="2D641CC9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- об изменении состояния счета/счетов должника, имуществе и правах имущественного характера должника на дату запроса.</w:t>
      </w:r>
    </w:p>
    <w:p w14:paraId="74B10A1B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5.2.3. организует и проводит рабочие встречи со службой судебных приставов о результатах работы по исполнительному производству (по мере необходимости);</w:t>
      </w:r>
    </w:p>
    <w:p w14:paraId="46DDABC3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5.2.4. проводит ежеквартальную сверку результатов исполнительных производств с подразделениями службы судебных приставов.</w:t>
      </w:r>
    </w:p>
    <w:p w14:paraId="41133EB7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5.3.</w:t>
      </w:r>
      <w:r w:rsidRPr="00DF3663">
        <w:rPr>
          <w:rFonts w:ascii="Times New Roman" w:hAnsi="Times New Roman" w:cs="Times New Roman"/>
          <w:sz w:val="28"/>
          <w:szCs w:val="28"/>
        </w:rPr>
        <w:tab/>
        <w:t xml:space="preserve">В случае невозможности взыскания и истечению срока предъявления к исполнению исполнительного документа,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3663">
        <w:rPr>
          <w:rFonts w:ascii="Times New Roman" w:hAnsi="Times New Roman" w:cs="Times New Roman"/>
          <w:sz w:val="28"/>
          <w:szCs w:val="28"/>
        </w:rPr>
        <w:t xml:space="preserve">ридический отдел Администрации района направляет ответственному специалисту - исполнителю предложение об обращении в комиссию для признания задолженности сомнительной и/или безнадежной к взысканию по платежам в местный бюджет Администрации района. </w:t>
      </w:r>
    </w:p>
    <w:p w14:paraId="1A59DB62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 5.4. В случае образования дебиторской задолженности по постановлениям, вынесенным комиссиями, образованными при Администрации района, наделенными полномочиями на вынесение постановлений об административном правонарушении, комиссии самостоятельно проводят аналогичные мероприятия по взысканию просроченной дебиторской задолженности в рамках исполнительного производства в соответствии с мероприятиями указанными в пункте 5 настоящего Регламента. </w:t>
      </w:r>
    </w:p>
    <w:p w14:paraId="0441FD78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   5.5.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</w:t>
      </w:r>
    </w:p>
    <w:p w14:paraId="72A5A747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80F41F5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6. Порядок обмена информацией между структурными подразделениями и сотрудниками Администрации района</w:t>
      </w:r>
    </w:p>
    <w:p w14:paraId="5C6234E3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3E93BCFC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 6.1.</w:t>
      </w:r>
      <w:r w:rsidRPr="00DF3663">
        <w:rPr>
          <w:rFonts w:ascii="Times New Roman" w:hAnsi="Times New Roman" w:cs="Times New Roman"/>
          <w:sz w:val="28"/>
          <w:szCs w:val="28"/>
        </w:rPr>
        <w:tab/>
        <w:t xml:space="preserve">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 осуществляться в электронной форме, с последующим предоставлением документов на бумажном носителе либо на </w:t>
      </w:r>
      <w:r w:rsidRPr="00DF3663">
        <w:rPr>
          <w:rFonts w:ascii="Times New Roman" w:hAnsi="Times New Roman" w:cs="Times New Roman"/>
          <w:sz w:val="28"/>
          <w:szCs w:val="28"/>
        </w:rPr>
        <w:lastRenderedPageBreak/>
        <w:t>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14:paraId="44C5E531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6F653E0" w14:textId="77777777" w:rsidR="007D7774" w:rsidRPr="00DF3663" w:rsidRDefault="007D7774" w:rsidP="007D777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 7. Перечень структурных подразделений главного администратора доходов бюджета, ответственных за работу с дебиторской задолженностью Администрации района:</w:t>
      </w:r>
    </w:p>
    <w:p w14:paraId="62FCB8BA" w14:textId="77777777" w:rsidR="007D7774" w:rsidRPr="00DF3663" w:rsidRDefault="007D7774" w:rsidP="007D777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14479742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  юридический отдел;</w:t>
      </w:r>
    </w:p>
    <w:p w14:paraId="198270BB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инициаторы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совместно со службой муниципальных закупок Администрации района;</w:t>
      </w:r>
    </w:p>
    <w:p w14:paraId="3C2B80CA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 бухгалтерия Администрации района;</w:t>
      </w:r>
    </w:p>
    <w:p w14:paraId="6BF88A77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комиссия по делам несовершеннолетних и защите их прав при Администрации района;</w:t>
      </w:r>
    </w:p>
    <w:p w14:paraId="38E4E334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>- административная комиссия при Администрации района;</w:t>
      </w:r>
    </w:p>
    <w:p w14:paraId="3FED11FD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6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другие структурные подразделения</w:t>
      </w:r>
      <w:r w:rsidRPr="00DF3663">
        <w:rPr>
          <w:rFonts w:ascii="Times New Roman" w:hAnsi="Times New Roman" w:cs="Times New Roman"/>
          <w:sz w:val="28"/>
          <w:szCs w:val="28"/>
        </w:rPr>
        <w:t xml:space="preserve"> Администрации района.</w:t>
      </w:r>
    </w:p>
    <w:p w14:paraId="04D7F76C" w14:textId="77777777" w:rsidR="007D7774" w:rsidRPr="00DF3663" w:rsidRDefault="007D7774" w:rsidP="007D7774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B9BE9" w14:textId="77777777" w:rsidR="007D7774" w:rsidRDefault="007D7774" w:rsidP="007D7774">
      <w:pPr>
        <w:jc w:val="both"/>
        <w:rPr>
          <w:sz w:val="28"/>
          <w:szCs w:val="28"/>
        </w:rPr>
      </w:pPr>
    </w:p>
    <w:p w14:paraId="23965394" w14:textId="77777777" w:rsidR="002A46E9" w:rsidRPr="00DF3663" w:rsidRDefault="002A46E9" w:rsidP="007D7774">
      <w:pPr>
        <w:jc w:val="both"/>
        <w:rPr>
          <w:sz w:val="28"/>
          <w:szCs w:val="28"/>
        </w:rPr>
      </w:pPr>
    </w:p>
    <w:p w14:paraId="45D923E5" w14:textId="77777777" w:rsidR="007D7774" w:rsidRPr="00DF3663" w:rsidRDefault="007D7774" w:rsidP="007D7774">
      <w:pPr>
        <w:rPr>
          <w:sz w:val="28"/>
          <w:szCs w:val="28"/>
        </w:rPr>
      </w:pPr>
    </w:p>
    <w:p w14:paraId="3642D18C" w14:textId="77777777" w:rsidR="007D7774" w:rsidRPr="00DF3663" w:rsidRDefault="007D7774" w:rsidP="007D7774">
      <w:pPr>
        <w:tabs>
          <w:tab w:val="left" w:pos="284"/>
          <w:tab w:val="left" w:pos="7088"/>
          <w:tab w:val="left" w:pos="7797"/>
          <w:tab w:val="left" w:pos="9923"/>
        </w:tabs>
        <w:rPr>
          <w:sz w:val="28"/>
          <w:szCs w:val="28"/>
        </w:rPr>
      </w:pPr>
      <w:r w:rsidRPr="00DF3663">
        <w:rPr>
          <w:sz w:val="28"/>
          <w:szCs w:val="28"/>
        </w:rPr>
        <w:t>Заместитель главы Администрации</w:t>
      </w:r>
    </w:p>
    <w:p w14:paraId="3C6DBB08" w14:textId="77777777" w:rsidR="007D7774" w:rsidRPr="00DF3663" w:rsidRDefault="007D7774" w:rsidP="007D7774">
      <w:pPr>
        <w:tabs>
          <w:tab w:val="left" w:pos="284"/>
          <w:tab w:val="left" w:pos="7088"/>
          <w:tab w:val="left" w:pos="7797"/>
          <w:tab w:val="left" w:pos="9923"/>
        </w:tabs>
        <w:rPr>
          <w:sz w:val="28"/>
          <w:szCs w:val="28"/>
        </w:rPr>
      </w:pPr>
      <w:r w:rsidRPr="00DF3663">
        <w:rPr>
          <w:sz w:val="28"/>
          <w:szCs w:val="28"/>
        </w:rPr>
        <w:t xml:space="preserve">Белокалитвинского района </w:t>
      </w:r>
    </w:p>
    <w:p w14:paraId="58ACED35" w14:textId="77777777" w:rsidR="007D7774" w:rsidRDefault="007D7774" w:rsidP="007D77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663">
        <w:rPr>
          <w:sz w:val="28"/>
          <w:szCs w:val="28"/>
        </w:rPr>
        <w:t>по организационной и кадровой работе                                      Л.Г. Василенко</w:t>
      </w:r>
      <w:r>
        <w:rPr>
          <w:sz w:val="28"/>
          <w:szCs w:val="28"/>
        </w:rPr>
        <w:t xml:space="preserve"> </w:t>
      </w:r>
    </w:p>
    <w:p w14:paraId="7D14F925" w14:textId="77777777" w:rsidR="007D7774" w:rsidRPr="00DC77F5" w:rsidRDefault="007D7774" w:rsidP="007D7774">
      <w:pPr>
        <w:rPr>
          <w:sz w:val="28"/>
          <w:szCs w:val="28"/>
        </w:rPr>
      </w:pPr>
    </w:p>
    <w:p w14:paraId="76BCA640" w14:textId="2F590AA1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2BBE8" w14:textId="77777777" w:rsidR="007155E0" w:rsidRDefault="007155E0">
      <w:r>
        <w:separator/>
      </w:r>
    </w:p>
  </w:endnote>
  <w:endnote w:type="continuationSeparator" w:id="0">
    <w:p w14:paraId="1E3F845F" w14:textId="77777777" w:rsidR="007155E0" w:rsidRDefault="0071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3C25E4D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4609" w:rsidRPr="00F746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4609">
      <w:rPr>
        <w:noProof/>
        <w:sz w:val="14"/>
        <w:lang w:val="en-US"/>
      </w:rPr>
      <w:t>C:\Users\eio3\Documents\Постановления\Регламент_бюджет-дебит-задолж.docx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1352" w:rsidRPr="00D51352">
      <w:rPr>
        <w:noProof/>
        <w:sz w:val="14"/>
      </w:rPr>
      <w:t>12/27/2023 2:43:00</w:t>
    </w:r>
    <w:r w:rsidR="00D5135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74E9031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4609" w:rsidRPr="00F746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4609">
      <w:rPr>
        <w:noProof/>
        <w:sz w:val="14"/>
        <w:lang w:val="en-US"/>
      </w:rPr>
      <w:t>C:\Users\eio3\Documents\Постановления\Регламент_бюджет-дебит-задолж.docx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1352" w:rsidRPr="00D51352">
      <w:rPr>
        <w:noProof/>
        <w:sz w:val="14"/>
      </w:rPr>
      <w:t>12/27/2023 2:43:00</w:t>
    </w:r>
    <w:r w:rsidR="00D5135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D58ED" w14:textId="77777777" w:rsidR="007155E0" w:rsidRDefault="007155E0">
      <w:r>
        <w:separator/>
      </w:r>
    </w:p>
  </w:footnote>
  <w:footnote w:type="continuationSeparator" w:id="0">
    <w:p w14:paraId="40D4F265" w14:textId="77777777" w:rsidR="007155E0" w:rsidRDefault="0071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4351360"/>
      <w:docPartObj>
        <w:docPartGallery w:val="Page Numbers (Top of Page)"/>
        <w:docPartUnique/>
      </w:docPartObj>
    </w:sdtPr>
    <w:sdtEndPr/>
    <w:sdtContent>
      <w:p w14:paraId="627B4E92" w14:textId="03DF2B9B" w:rsidR="002A46E9" w:rsidRDefault="002A46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E322C" w14:textId="77777777" w:rsidR="002A46E9" w:rsidRDefault="002A46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A46E9"/>
    <w:rsid w:val="002D4093"/>
    <w:rsid w:val="002D45C1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84ADC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963AB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5E0"/>
    <w:rsid w:val="00715C8D"/>
    <w:rsid w:val="00724FEA"/>
    <w:rsid w:val="007427A1"/>
    <w:rsid w:val="007472E3"/>
    <w:rsid w:val="00767FC2"/>
    <w:rsid w:val="007A31B0"/>
    <w:rsid w:val="007C4781"/>
    <w:rsid w:val="007C732C"/>
    <w:rsid w:val="007D7774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C5F87"/>
    <w:rsid w:val="00CE740C"/>
    <w:rsid w:val="00CF6248"/>
    <w:rsid w:val="00D129B6"/>
    <w:rsid w:val="00D25DED"/>
    <w:rsid w:val="00D33728"/>
    <w:rsid w:val="00D41E71"/>
    <w:rsid w:val="00D46DAB"/>
    <w:rsid w:val="00D51352"/>
    <w:rsid w:val="00D6716F"/>
    <w:rsid w:val="00DA368D"/>
    <w:rsid w:val="00DB5052"/>
    <w:rsid w:val="00DD1155"/>
    <w:rsid w:val="00DF1B73"/>
    <w:rsid w:val="00DF23C2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F239EE"/>
    <w:rsid w:val="00F23EC9"/>
    <w:rsid w:val="00F4755E"/>
    <w:rsid w:val="00F74609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7D777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No Spacing"/>
    <w:link w:val="ae"/>
    <w:uiPriority w:val="1"/>
    <w:qFormat/>
    <w:rsid w:val="007D777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D777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2333</Words>
  <Characters>18577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2023-12-27T11:42:00Z</cp:lastPrinted>
  <dcterms:created xsi:type="dcterms:W3CDTF">2024-05-20T09:15:00Z</dcterms:created>
  <dcterms:modified xsi:type="dcterms:W3CDTF">2024-05-20T09:15:00Z</dcterms:modified>
</cp:coreProperties>
</file>