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987D90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90356D" w:rsidRPr="001339D7" w:rsidRDefault="0090356D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sz w:val="24"/>
          <w:szCs w:val="24"/>
        </w:rPr>
      </w:pPr>
      <w:r w:rsidRPr="0015298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152989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15298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сообщает об итогах аукциона в электронной форме </w:t>
      </w:r>
      <w:r w:rsidRPr="0015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продаже муниципального имущества 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площадке </w:t>
      </w:r>
      <w:hyperlink r:id="rId4" w:history="1">
        <w:r w:rsidRPr="001529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http://www.rts-tender.ru</w:t>
        </w:r>
      </w:hyperlink>
      <w:r w:rsidRPr="00152989">
        <w:rPr>
          <w:sz w:val="24"/>
          <w:szCs w:val="24"/>
        </w:rPr>
        <w:t>.</w:t>
      </w: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989">
        <w:rPr>
          <w:rFonts w:ascii="Times New Roman" w:hAnsi="Times New Roman" w:cs="Times New Roman"/>
          <w:b/>
          <w:sz w:val="24"/>
          <w:szCs w:val="24"/>
        </w:rPr>
        <w:t>Дата  и время проведения аукциона</w:t>
      </w:r>
      <w:r w:rsidRPr="0015298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20 апреля 2023 года, в 10 часов 00 минут;</w:t>
      </w:r>
    </w:p>
    <w:p w:rsidR="00842D90" w:rsidRPr="00152989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989" w:rsidRPr="00152989" w:rsidRDefault="00AC4F25" w:rsidP="00152989">
      <w:pPr>
        <w:pStyle w:val="a4"/>
        <w:ind w:left="0"/>
        <w:rPr>
          <w:b/>
          <w:bCs/>
        </w:rPr>
      </w:pPr>
      <w:r w:rsidRPr="00152989">
        <w:rPr>
          <w:b/>
          <w:bCs/>
        </w:rPr>
        <w:t xml:space="preserve"> </w:t>
      </w:r>
      <w:r w:rsidR="00152989" w:rsidRPr="00152989">
        <w:rPr>
          <w:b/>
          <w:bCs/>
          <w:u w:val="single"/>
        </w:rPr>
        <w:t>ЛОТ 1.</w:t>
      </w:r>
      <w:r w:rsidR="00152989" w:rsidRPr="00152989">
        <w:rPr>
          <w:bCs/>
          <w:u w:val="single"/>
        </w:rPr>
        <w:t xml:space="preserve"> </w:t>
      </w:r>
      <w:r w:rsidR="00152989" w:rsidRPr="00152989">
        <w:rPr>
          <w:b/>
          <w:bCs/>
        </w:rPr>
        <w:t xml:space="preserve"> </w:t>
      </w:r>
      <w:bookmarkStart w:id="0" w:name="_Hlk127863402"/>
    </w:p>
    <w:p w:rsidR="00152989" w:rsidRPr="00152989" w:rsidRDefault="00152989" w:rsidP="00152989">
      <w:pPr>
        <w:pStyle w:val="a4"/>
        <w:ind w:left="0"/>
        <w:rPr>
          <w:rStyle w:val="a3"/>
        </w:rPr>
      </w:pPr>
      <w:r w:rsidRPr="00152989">
        <w:rPr>
          <w:rStyle w:val="a3"/>
        </w:rPr>
        <w:t xml:space="preserve">Нежилое здание площадью 135,3 кв.м., кадастровый номер 61:04:0600010:1589, расположенное по адресу: Ростовская область, </w:t>
      </w:r>
      <w:proofErr w:type="spellStart"/>
      <w:r w:rsidRPr="00152989">
        <w:rPr>
          <w:rStyle w:val="a3"/>
        </w:rPr>
        <w:t>Белокалитвинский</w:t>
      </w:r>
      <w:proofErr w:type="spellEnd"/>
      <w:r w:rsidRPr="00152989">
        <w:rPr>
          <w:rStyle w:val="a3"/>
        </w:rPr>
        <w:t xml:space="preserve"> район, х. </w:t>
      </w:r>
      <w:proofErr w:type="spellStart"/>
      <w:r w:rsidRPr="00152989">
        <w:rPr>
          <w:rStyle w:val="a3"/>
        </w:rPr>
        <w:t>Богураев</w:t>
      </w:r>
      <w:proofErr w:type="spellEnd"/>
    </w:p>
    <w:p w:rsidR="00152989" w:rsidRPr="00152989" w:rsidRDefault="00152989" w:rsidP="00152989">
      <w:pPr>
        <w:pStyle w:val="a4"/>
        <w:ind w:left="0"/>
        <w:rPr>
          <w:rStyle w:val="a3"/>
        </w:rPr>
      </w:pPr>
      <w:r w:rsidRPr="00152989">
        <w:rPr>
          <w:rStyle w:val="a3"/>
        </w:rPr>
        <w:t xml:space="preserve">Нежилое здание площадью 72,0 кв.м., кадастровый номер 61:04:0600010:1571, расположенное по адресу: Ростовская область, </w:t>
      </w:r>
      <w:proofErr w:type="spellStart"/>
      <w:r w:rsidRPr="00152989">
        <w:rPr>
          <w:rStyle w:val="a3"/>
        </w:rPr>
        <w:t>Белокалитвинский</w:t>
      </w:r>
      <w:proofErr w:type="spellEnd"/>
      <w:r w:rsidRPr="00152989">
        <w:rPr>
          <w:rStyle w:val="a3"/>
        </w:rPr>
        <w:t xml:space="preserve"> район, х. </w:t>
      </w:r>
      <w:proofErr w:type="spellStart"/>
      <w:r w:rsidRPr="00152989">
        <w:rPr>
          <w:rStyle w:val="a3"/>
        </w:rPr>
        <w:t>Богураев</w:t>
      </w:r>
      <w:proofErr w:type="spellEnd"/>
    </w:p>
    <w:p w:rsidR="00152989" w:rsidRPr="00152989" w:rsidRDefault="00152989" w:rsidP="00152989">
      <w:pPr>
        <w:pStyle w:val="a4"/>
        <w:ind w:left="0"/>
        <w:rPr>
          <w:rStyle w:val="a3"/>
        </w:rPr>
      </w:pPr>
      <w:r w:rsidRPr="00152989">
        <w:rPr>
          <w:rStyle w:val="a3"/>
        </w:rPr>
        <w:t xml:space="preserve">Нежилое здание площадью 77,3 кв.м., кадастровый номер 61:04:0600010:1572, расположенное по адресу: Ростовская область, </w:t>
      </w:r>
      <w:proofErr w:type="spellStart"/>
      <w:r w:rsidRPr="00152989">
        <w:rPr>
          <w:rStyle w:val="a3"/>
        </w:rPr>
        <w:t>Белокалитвинский</w:t>
      </w:r>
      <w:proofErr w:type="spellEnd"/>
      <w:r w:rsidRPr="00152989">
        <w:rPr>
          <w:rStyle w:val="a3"/>
        </w:rPr>
        <w:t xml:space="preserve"> район, х. </w:t>
      </w:r>
      <w:proofErr w:type="spellStart"/>
      <w:r w:rsidRPr="00152989">
        <w:rPr>
          <w:rStyle w:val="a3"/>
        </w:rPr>
        <w:t>Богураев</w:t>
      </w:r>
      <w:proofErr w:type="spellEnd"/>
    </w:p>
    <w:p w:rsidR="00152989" w:rsidRPr="00152989" w:rsidRDefault="00152989" w:rsidP="00152989">
      <w:pPr>
        <w:pStyle w:val="a4"/>
        <w:ind w:left="0"/>
        <w:rPr>
          <w:rStyle w:val="a3"/>
        </w:rPr>
      </w:pPr>
      <w:r w:rsidRPr="00152989">
        <w:rPr>
          <w:rStyle w:val="a3"/>
        </w:rPr>
        <w:t xml:space="preserve">Нежилое здание площадью 79,8 кв.м., кадастровый номер 61:04:0600010:1573, расположенное по адресу: Ростовская область, </w:t>
      </w:r>
      <w:proofErr w:type="spellStart"/>
      <w:r w:rsidRPr="00152989">
        <w:rPr>
          <w:rStyle w:val="a3"/>
        </w:rPr>
        <w:t>Белокалитвинский</w:t>
      </w:r>
      <w:proofErr w:type="spellEnd"/>
      <w:r w:rsidRPr="00152989">
        <w:rPr>
          <w:rStyle w:val="a3"/>
        </w:rPr>
        <w:t xml:space="preserve"> район, х. </w:t>
      </w:r>
      <w:proofErr w:type="spellStart"/>
      <w:r w:rsidRPr="00152989">
        <w:rPr>
          <w:rStyle w:val="a3"/>
        </w:rPr>
        <w:t>Богураев</w:t>
      </w:r>
      <w:proofErr w:type="spellEnd"/>
      <w:r w:rsidRPr="00152989">
        <w:rPr>
          <w:rStyle w:val="a3"/>
        </w:rPr>
        <w:t xml:space="preserve"> </w:t>
      </w:r>
      <w:r>
        <w:rPr>
          <w:rStyle w:val="a3"/>
        </w:rPr>
        <w:t>(далее - Нежилые здания)</w:t>
      </w:r>
    </w:p>
    <w:p w:rsidR="00152989" w:rsidRPr="006E3AC1" w:rsidRDefault="00152989" w:rsidP="00152989">
      <w:pPr>
        <w:suppressLineNumbers/>
        <w:suppressAutoHyphens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52989">
        <w:rPr>
          <w:rStyle w:val="a3"/>
          <w:rFonts w:ascii="Times New Roman" w:hAnsi="Times New Roman" w:cs="Times New Roman"/>
          <w:sz w:val="24"/>
          <w:szCs w:val="24"/>
        </w:rPr>
        <w:t xml:space="preserve">Земельный участок площадью 17000 кв.м., кадастровый номер: 61:04:0600010:628, категория земель: земли сельскохозяйственного назначения, вид разрешенного использования: сельскохозяйственное производство, местоположение: Ростовская область, </w:t>
      </w:r>
      <w:proofErr w:type="spellStart"/>
      <w:r w:rsidRPr="00152989">
        <w:rPr>
          <w:rStyle w:val="a3"/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Pr="00152989">
        <w:rPr>
          <w:rStyle w:val="a3"/>
          <w:rFonts w:ascii="Times New Roman" w:hAnsi="Times New Roman" w:cs="Times New Roman"/>
          <w:sz w:val="24"/>
          <w:szCs w:val="24"/>
        </w:rPr>
        <w:t xml:space="preserve"> район, </w:t>
      </w:r>
      <w:bookmarkEnd w:id="0"/>
      <w:r w:rsidRPr="00152989">
        <w:rPr>
          <w:rStyle w:val="a3"/>
          <w:rFonts w:ascii="Times New Roman" w:hAnsi="Times New Roman" w:cs="Times New Roman"/>
          <w:sz w:val="24"/>
          <w:szCs w:val="24"/>
        </w:rPr>
        <w:t>земли бывшего колхоза «Донец</w:t>
      </w:r>
      <w:r w:rsidRPr="006E3AC1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6E3AC1">
        <w:rPr>
          <w:rFonts w:ascii="Times New Roman" w:hAnsi="Times New Roman" w:cs="Times New Roman"/>
          <w:sz w:val="24"/>
          <w:szCs w:val="24"/>
        </w:rPr>
        <w:t xml:space="preserve"> </w:t>
      </w:r>
      <w:r w:rsidRPr="006E3AC1">
        <w:rPr>
          <w:rStyle w:val="a3"/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152989" w:rsidRPr="00152989" w:rsidRDefault="00152989" w:rsidP="00152989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2989">
        <w:rPr>
          <w:rFonts w:ascii="Times New Roman" w:hAnsi="Times New Roman" w:cs="Times New Roman"/>
          <w:b/>
          <w:sz w:val="24"/>
          <w:szCs w:val="24"/>
        </w:rPr>
        <w:t>Начальная цена продажи имущества с учетом НДС –</w:t>
      </w:r>
      <w:r w:rsidRPr="00152989">
        <w:rPr>
          <w:rFonts w:ascii="Times New Roman" w:hAnsi="Times New Roman" w:cs="Times New Roman"/>
          <w:sz w:val="24"/>
          <w:szCs w:val="24"/>
        </w:rPr>
        <w:t xml:space="preserve"> </w:t>
      </w:r>
      <w:r w:rsidRPr="00152989">
        <w:rPr>
          <w:rFonts w:ascii="Times New Roman" w:hAnsi="Times New Roman" w:cs="Times New Roman"/>
          <w:b/>
          <w:sz w:val="24"/>
          <w:szCs w:val="24"/>
        </w:rPr>
        <w:t>890463,00</w:t>
      </w:r>
      <w:r w:rsidRPr="00152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89">
        <w:rPr>
          <w:rFonts w:ascii="Times New Roman" w:hAnsi="Times New Roman" w:cs="Times New Roman"/>
          <w:b/>
          <w:sz w:val="24"/>
          <w:szCs w:val="24"/>
        </w:rPr>
        <w:t xml:space="preserve">рублей, </w:t>
      </w:r>
      <w:r w:rsidRPr="00152989">
        <w:rPr>
          <w:rFonts w:ascii="Times New Roman" w:hAnsi="Times New Roman" w:cs="Times New Roman"/>
          <w:sz w:val="24"/>
          <w:szCs w:val="24"/>
        </w:rPr>
        <w:t>в том числе</w:t>
      </w:r>
    </w:p>
    <w:p w:rsidR="00152989" w:rsidRPr="00152989" w:rsidRDefault="00152989" w:rsidP="00152989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2989">
        <w:rPr>
          <w:rFonts w:ascii="Times New Roman" w:hAnsi="Times New Roman" w:cs="Times New Roman"/>
          <w:sz w:val="24"/>
          <w:szCs w:val="24"/>
        </w:rPr>
        <w:t>Нежилые здания – 592863,00 рублей, в том числе НДС 20% в сумме 98810,50 рублей;</w:t>
      </w:r>
    </w:p>
    <w:p w:rsidR="00152989" w:rsidRPr="00152989" w:rsidRDefault="00152989" w:rsidP="00152989">
      <w:pPr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89">
        <w:rPr>
          <w:rFonts w:ascii="Times New Roman" w:hAnsi="Times New Roman" w:cs="Times New Roman"/>
          <w:sz w:val="24"/>
          <w:szCs w:val="24"/>
        </w:rPr>
        <w:t>Земельный участок – 297600 рублей без НДС.</w:t>
      </w:r>
    </w:p>
    <w:p w:rsidR="00152989" w:rsidRPr="00152989" w:rsidRDefault="00152989" w:rsidP="00152989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2989">
        <w:rPr>
          <w:rFonts w:ascii="Times New Roman" w:hAnsi="Times New Roman" w:cs="Times New Roman"/>
          <w:b/>
          <w:sz w:val="24"/>
          <w:szCs w:val="24"/>
        </w:rPr>
        <w:t>Величина повышения  начальной цены продажи («шаг аукциона»)</w:t>
      </w:r>
      <w:r w:rsidRPr="00152989">
        <w:rPr>
          <w:rFonts w:ascii="Times New Roman" w:hAnsi="Times New Roman" w:cs="Times New Roman"/>
          <w:sz w:val="24"/>
          <w:szCs w:val="24"/>
        </w:rPr>
        <w:t xml:space="preserve"> </w:t>
      </w:r>
      <w:r w:rsidRPr="00152989">
        <w:rPr>
          <w:rFonts w:ascii="Times New Roman" w:hAnsi="Times New Roman" w:cs="Times New Roman"/>
          <w:b/>
          <w:sz w:val="24"/>
          <w:szCs w:val="24"/>
        </w:rPr>
        <w:t>–  44523,15 рублей</w:t>
      </w:r>
      <w:r w:rsidRPr="00152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989" w:rsidRPr="00152989" w:rsidRDefault="00152989" w:rsidP="00152989">
      <w:pPr>
        <w:suppressLineNumbers/>
        <w:tabs>
          <w:tab w:val="left" w:pos="2552"/>
        </w:tabs>
        <w:suppressAutoHyphens/>
        <w:jc w:val="both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152989">
        <w:rPr>
          <w:rFonts w:ascii="Times New Roman" w:hAnsi="Times New Roman" w:cs="Times New Roman"/>
          <w:b/>
          <w:sz w:val="24"/>
          <w:szCs w:val="24"/>
        </w:rPr>
        <w:t>Размер задатка – 89046,30 рублей</w:t>
      </w:r>
    </w:p>
    <w:p w:rsidR="00AC4F25" w:rsidRPr="00152989" w:rsidRDefault="00152989" w:rsidP="00AC4F2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сделки  – 890463,00</w:t>
      </w:r>
      <w:r w:rsidR="00AC4F25" w:rsidRPr="0015298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64780D" w:rsidRPr="00152989">
        <w:rPr>
          <w:rFonts w:ascii="Times New Roman" w:hAnsi="Times New Roman" w:cs="Times New Roman"/>
          <w:b/>
          <w:sz w:val="24"/>
          <w:szCs w:val="24"/>
        </w:rPr>
        <w:t>,</w:t>
      </w:r>
      <w:r w:rsidR="00AC4F25" w:rsidRPr="00152989">
        <w:rPr>
          <w:rFonts w:ascii="Times New Roman" w:hAnsi="Times New Roman" w:cs="Times New Roman"/>
          <w:b/>
          <w:sz w:val="24"/>
          <w:szCs w:val="24"/>
        </w:rPr>
        <w:t xml:space="preserve"> в том числе НДС</w:t>
      </w:r>
    </w:p>
    <w:p w:rsidR="005F5044" w:rsidRPr="005F5044" w:rsidRDefault="00AC4F25" w:rsidP="005F5044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44">
        <w:rPr>
          <w:rFonts w:ascii="Times New Roman" w:hAnsi="Times New Roman" w:cs="Times New Roman"/>
          <w:spacing w:val="-2"/>
          <w:sz w:val="24"/>
          <w:szCs w:val="24"/>
        </w:rPr>
        <w:t xml:space="preserve">Согласно </w:t>
      </w:r>
      <w:r w:rsidR="005F5044" w:rsidRPr="005F5044">
        <w:rPr>
          <w:rFonts w:ascii="Times New Roman" w:hAnsi="Times New Roman" w:cs="Times New Roman"/>
          <w:spacing w:val="-2"/>
          <w:sz w:val="24"/>
          <w:szCs w:val="24"/>
        </w:rPr>
        <w:t xml:space="preserve"> протокола</w:t>
      </w:r>
      <w:proofErr w:type="gramEnd"/>
      <w:r w:rsidR="005F5044" w:rsidRPr="005F5044">
        <w:rPr>
          <w:rFonts w:ascii="Times New Roman" w:hAnsi="Times New Roman" w:cs="Times New Roman"/>
          <w:spacing w:val="-2"/>
          <w:sz w:val="24"/>
          <w:szCs w:val="24"/>
        </w:rPr>
        <w:t xml:space="preserve"> о признании претендентов участниками аукциона </w:t>
      </w:r>
      <w:r w:rsidR="005F5044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</w:t>
      </w:r>
      <w:r w:rsidR="005F5044" w:rsidRPr="005F5044">
        <w:rPr>
          <w:rFonts w:ascii="Times New Roman" w:hAnsi="Times New Roman" w:cs="Times New Roman"/>
          <w:spacing w:val="-2"/>
          <w:sz w:val="24"/>
          <w:szCs w:val="24"/>
        </w:rPr>
        <w:t xml:space="preserve">№ </w:t>
      </w:r>
      <w:r w:rsidR="005F5044" w:rsidRPr="005F5044">
        <w:rPr>
          <w:rFonts w:ascii="Times New Roman" w:hAnsi="Times New Roman" w:cs="Times New Roman"/>
          <w:sz w:val="24"/>
          <w:szCs w:val="24"/>
        </w:rPr>
        <w:t xml:space="preserve">U21000019930000000009-1, </w:t>
      </w:r>
      <w:r w:rsidR="005F5044" w:rsidRPr="005F5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5044">
        <w:rPr>
          <w:rFonts w:ascii="Times New Roman" w:hAnsi="Times New Roman" w:cs="Times New Roman"/>
          <w:sz w:val="24"/>
          <w:szCs w:val="24"/>
        </w:rPr>
        <w:t>пр</w:t>
      </w:r>
      <w:r w:rsidR="005F5044" w:rsidRPr="005F5044">
        <w:rPr>
          <w:rFonts w:ascii="Times New Roman" w:hAnsi="Times New Roman" w:cs="Times New Roman"/>
          <w:sz w:val="24"/>
          <w:szCs w:val="24"/>
        </w:rPr>
        <w:t>отокола</w:t>
      </w:r>
      <w:r w:rsidR="00152989" w:rsidRPr="005F5044">
        <w:rPr>
          <w:rFonts w:ascii="Times New Roman" w:hAnsi="Times New Roman" w:cs="Times New Roman"/>
          <w:sz w:val="24"/>
          <w:szCs w:val="24"/>
        </w:rPr>
        <w:t xml:space="preserve"> о результатах аукциона</w:t>
      </w:r>
      <w:r w:rsidRPr="005F5044">
        <w:rPr>
          <w:rFonts w:ascii="Times New Roman" w:hAnsi="Times New Roman" w:cs="Times New Roman"/>
          <w:sz w:val="24"/>
          <w:szCs w:val="24"/>
        </w:rPr>
        <w:t xml:space="preserve">  </w:t>
      </w:r>
      <w:r w:rsidR="00152989" w:rsidRPr="005F5044">
        <w:rPr>
          <w:rFonts w:ascii="Times New Roman" w:hAnsi="Times New Roman" w:cs="Times New Roman"/>
          <w:sz w:val="24"/>
          <w:szCs w:val="24"/>
        </w:rPr>
        <w:t>№ U21000019930000000009-2</w:t>
      </w:r>
      <w:r w:rsidR="0090356D" w:rsidRPr="005F5044">
        <w:rPr>
          <w:rFonts w:ascii="Times New Roman" w:hAnsi="Times New Roman" w:cs="Times New Roman"/>
          <w:sz w:val="24"/>
          <w:szCs w:val="24"/>
        </w:rPr>
        <w:t xml:space="preserve"> </w:t>
      </w:r>
      <w:r w:rsidR="005F5044" w:rsidRPr="005F5044">
        <w:rPr>
          <w:rFonts w:ascii="Times New Roman" w:hAnsi="Times New Roman" w:cs="Times New Roman"/>
          <w:sz w:val="24"/>
          <w:szCs w:val="24"/>
        </w:rPr>
        <w:t>, в соответствии с п.3, ст.18  Федерального закона от 21.12.2001 № 178-ФЗ</w:t>
      </w:r>
      <w:r w:rsidR="005F5044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</w:t>
      </w:r>
      <w:proofErr w:type="spellStart"/>
      <w:r w:rsidR="005F5044" w:rsidRPr="006E3AC1">
        <w:rPr>
          <w:rFonts w:ascii="Times New Roman" w:hAnsi="Times New Roman" w:cs="Times New Roman"/>
          <w:b/>
          <w:sz w:val="24"/>
          <w:szCs w:val="24"/>
        </w:rPr>
        <w:t>Буценко</w:t>
      </w:r>
      <w:proofErr w:type="spellEnd"/>
      <w:r w:rsidR="006E3AC1" w:rsidRPr="006E3AC1">
        <w:rPr>
          <w:rFonts w:ascii="Times New Roman" w:hAnsi="Times New Roman" w:cs="Times New Roman"/>
          <w:b/>
          <w:sz w:val="24"/>
          <w:szCs w:val="24"/>
        </w:rPr>
        <w:t xml:space="preserve"> Татьяна Александровна</w:t>
      </w:r>
      <w:r w:rsidR="006E3AC1">
        <w:rPr>
          <w:rFonts w:ascii="Times New Roman" w:hAnsi="Times New Roman" w:cs="Times New Roman"/>
          <w:sz w:val="24"/>
          <w:szCs w:val="24"/>
        </w:rPr>
        <w:t xml:space="preserve"> признана единственным участником аукциона.</w:t>
      </w:r>
    </w:p>
    <w:p w:rsidR="00AC4F25" w:rsidRPr="00152989" w:rsidRDefault="00152989" w:rsidP="00AC4F25">
      <w:pPr>
        <w:pStyle w:val="1"/>
        <w:spacing w:before="12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D53D0" w:rsidRPr="00152989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52989"/>
    <w:rsid w:val="001A2EC5"/>
    <w:rsid w:val="00377416"/>
    <w:rsid w:val="003B1C9B"/>
    <w:rsid w:val="004267D7"/>
    <w:rsid w:val="00546012"/>
    <w:rsid w:val="005F5044"/>
    <w:rsid w:val="0064780D"/>
    <w:rsid w:val="006E259D"/>
    <w:rsid w:val="006E3AC1"/>
    <w:rsid w:val="007B5689"/>
    <w:rsid w:val="007D53D0"/>
    <w:rsid w:val="00842D90"/>
    <w:rsid w:val="008A3266"/>
    <w:rsid w:val="0090356D"/>
    <w:rsid w:val="00987D90"/>
    <w:rsid w:val="009C4381"/>
    <w:rsid w:val="00AC4F25"/>
    <w:rsid w:val="00BB52E8"/>
    <w:rsid w:val="00BC3E2F"/>
    <w:rsid w:val="00ED046A"/>
    <w:rsid w:val="00F1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paragraph" w:styleId="1">
    <w:name w:val="heading 1"/>
    <w:basedOn w:val="a"/>
    <w:next w:val="a"/>
    <w:link w:val="10"/>
    <w:qFormat/>
    <w:rsid w:val="00AC4F25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F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3">
    <w:name w:val="page number"/>
    <w:basedOn w:val="a0"/>
    <w:rsid w:val="00152989"/>
  </w:style>
  <w:style w:type="paragraph" w:styleId="a4">
    <w:name w:val="List Paragraph"/>
    <w:basedOn w:val="a"/>
    <w:uiPriority w:val="34"/>
    <w:qFormat/>
    <w:rsid w:val="00152989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9</cp:revision>
  <cp:lastPrinted>2023-04-21T08:10:00Z</cp:lastPrinted>
  <dcterms:created xsi:type="dcterms:W3CDTF">2021-02-26T12:02:00Z</dcterms:created>
  <dcterms:modified xsi:type="dcterms:W3CDTF">2023-04-21T08:11:00Z</dcterms:modified>
</cp:coreProperties>
</file>