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0D6" w:rsidRPr="004A0086" w:rsidRDefault="005B20D6" w:rsidP="004A0086">
      <w:pPr>
        <w:shd w:val="clear" w:color="auto" w:fill="FFFFFF"/>
        <w:spacing w:line="240" w:lineRule="exact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  <w:bookmarkStart w:id="0" w:name="_GoBack"/>
      <w:r w:rsidRPr="005B20D6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По инициативе</w:t>
      </w:r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городской</w:t>
      </w:r>
      <w:r w:rsidRPr="005B20D6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прокур</w:t>
      </w:r>
      <w:r w:rsidR="008602D6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атуры возбуждено </w:t>
      </w:r>
      <w:r w:rsidR="004A0086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уголовное дело по факту </w:t>
      </w:r>
      <w:r w:rsidR="006154A1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причинения телесных повреждений </w:t>
      </w:r>
    </w:p>
    <w:bookmarkEnd w:id="0"/>
    <w:p w:rsidR="00DE558E" w:rsidRDefault="009B5D95" w:rsidP="00DE558E">
      <w:pPr>
        <w:shd w:val="clear" w:color="auto" w:fill="FFFFFF"/>
        <w:spacing w:after="0" w:line="280" w:lineRule="exact"/>
        <w:ind w:firstLine="709"/>
        <w:jc w:val="both"/>
        <w:rPr>
          <w:rFonts w:ascii="Times New Roman" w:hAnsi="Times New Roman" w:cs="Times New Roman"/>
          <w:color w:val="444444"/>
          <w:sz w:val="28"/>
          <w:szCs w:val="28"/>
        </w:rPr>
      </w:pPr>
      <w:r>
        <w:rPr>
          <w:rFonts w:ascii="Times New Roman" w:hAnsi="Times New Roman" w:cs="Times New Roman"/>
          <w:color w:val="444444"/>
          <w:sz w:val="28"/>
          <w:szCs w:val="28"/>
        </w:rPr>
        <w:t>Весной 2022 года н</w:t>
      </w:r>
      <w:r w:rsidR="008602D6">
        <w:rPr>
          <w:rFonts w:ascii="Times New Roman" w:hAnsi="Times New Roman" w:cs="Times New Roman"/>
          <w:color w:val="444444"/>
          <w:sz w:val="28"/>
          <w:szCs w:val="28"/>
        </w:rPr>
        <w:t>еустановленн</w:t>
      </w:r>
      <w:r w:rsidR="006154A1">
        <w:rPr>
          <w:rFonts w:ascii="Times New Roman" w:hAnsi="Times New Roman" w:cs="Times New Roman"/>
          <w:color w:val="444444"/>
          <w:sz w:val="28"/>
          <w:szCs w:val="28"/>
        </w:rPr>
        <w:t>ы</w:t>
      </w:r>
      <w:r w:rsidR="008602D6">
        <w:rPr>
          <w:rFonts w:ascii="Times New Roman" w:hAnsi="Times New Roman" w:cs="Times New Roman"/>
          <w:color w:val="444444"/>
          <w:sz w:val="28"/>
          <w:szCs w:val="28"/>
        </w:rPr>
        <w:t>е лиц</w:t>
      </w:r>
      <w:r w:rsidR="006154A1">
        <w:rPr>
          <w:rFonts w:ascii="Times New Roman" w:hAnsi="Times New Roman" w:cs="Times New Roman"/>
          <w:color w:val="444444"/>
          <w:sz w:val="28"/>
          <w:szCs w:val="28"/>
        </w:rPr>
        <w:t>а из хулиганских побуждений на территории г. Белая Калитва</w:t>
      </w:r>
      <w:r w:rsidR="008602D6">
        <w:rPr>
          <w:rFonts w:ascii="Times New Roman" w:hAnsi="Times New Roman" w:cs="Times New Roman"/>
          <w:color w:val="444444"/>
          <w:sz w:val="28"/>
          <w:szCs w:val="28"/>
        </w:rPr>
        <w:t xml:space="preserve">, реализуя свой преступный умысел, </w:t>
      </w:r>
      <w:r w:rsidR="006154A1">
        <w:rPr>
          <w:rFonts w:ascii="Times New Roman" w:hAnsi="Times New Roman" w:cs="Times New Roman"/>
          <w:color w:val="444444"/>
          <w:sz w:val="28"/>
          <w:szCs w:val="28"/>
        </w:rPr>
        <w:t xml:space="preserve">причинили телесные повреждения </w:t>
      </w:r>
      <w:r w:rsidR="006154A1" w:rsidRPr="003B1136">
        <w:rPr>
          <w:rFonts w:ascii="Times New Roman" w:hAnsi="Times New Roman" w:cs="Times New Roman"/>
          <w:sz w:val="27"/>
          <w:szCs w:val="27"/>
        </w:rPr>
        <w:t>с помощью предметов, похожих на металлической арматуры и трубы</w:t>
      </w:r>
      <w:r w:rsidR="00DE558E">
        <w:rPr>
          <w:rFonts w:ascii="Times New Roman" w:hAnsi="Times New Roman" w:cs="Times New Roman"/>
          <w:color w:val="444444"/>
          <w:sz w:val="28"/>
          <w:szCs w:val="28"/>
        </w:rPr>
        <w:t xml:space="preserve">. </w:t>
      </w:r>
    </w:p>
    <w:p w:rsidR="009B5D95" w:rsidRDefault="009B5D95" w:rsidP="00DE558E">
      <w:pPr>
        <w:shd w:val="clear" w:color="auto" w:fill="FFFFFF"/>
        <w:spacing w:after="0" w:line="280" w:lineRule="exact"/>
        <w:ind w:firstLine="709"/>
        <w:jc w:val="both"/>
        <w:rPr>
          <w:rFonts w:ascii="Roboto" w:eastAsia="Times New Roman" w:hAnsi="Roboto" w:cs="Times New Roman"/>
          <w:color w:val="383838"/>
          <w:sz w:val="28"/>
          <w:szCs w:val="28"/>
          <w:shd w:val="clear" w:color="auto" w:fill="FFFFFF"/>
          <w:lang w:eastAsia="ru-RU"/>
        </w:rPr>
      </w:pPr>
      <w:r>
        <w:rPr>
          <w:rFonts w:ascii="Roboto" w:eastAsia="Times New Roman" w:hAnsi="Roboto" w:cs="Times New Roman" w:hint="eastAsia"/>
          <w:color w:val="383838"/>
          <w:sz w:val="28"/>
          <w:szCs w:val="28"/>
          <w:shd w:val="clear" w:color="auto" w:fill="FFFFFF"/>
          <w:lang w:eastAsia="ru-RU"/>
        </w:rPr>
        <w:t>Н</w:t>
      </w:r>
      <w:r>
        <w:rPr>
          <w:rFonts w:ascii="Roboto" w:eastAsia="Times New Roman" w:hAnsi="Roboto" w:cs="Times New Roman"/>
          <w:color w:val="383838"/>
          <w:sz w:val="28"/>
          <w:szCs w:val="28"/>
          <w:shd w:val="clear" w:color="auto" w:fill="FFFFFF"/>
          <w:lang w:eastAsia="ru-RU"/>
        </w:rPr>
        <w:t>есмотря на наличие признаков преступления, сотрудники полиции возбудили дело об административном правонарушении.</w:t>
      </w:r>
    </w:p>
    <w:p w:rsidR="009B5D95" w:rsidRPr="008602D6" w:rsidRDefault="009B5D95" w:rsidP="009B5D95">
      <w:pPr>
        <w:shd w:val="clear" w:color="auto" w:fill="FFFFFF"/>
        <w:spacing w:after="0" w:line="280" w:lineRule="exact"/>
        <w:ind w:firstLine="709"/>
        <w:jc w:val="both"/>
        <w:rPr>
          <w:rFonts w:ascii="Roboto" w:eastAsia="Times New Roman" w:hAnsi="Roboto" w:cs="Times New Roman"/>
          <w:color w:val="383838"/>
          <w:sz w:val="28"/>
          <w:szCs w:val="28"/>
          <w:shd w:val="clear" w:color="auto" w:fill="FFFFFF"/>
          <w:lang w:eastAsia="ru-RU"/>
        </w:rPr>
      </w:pPr>
      <w:r w:rsidRPr="002362C0">
        <w:rPr>
          <w:rFonts w:ascii="Roboto" w:eastAsia="Times New Roman" w:hAnsi="Roboto" w:cs="Times New Roman"/>
          <w:color w:val="383838"/>
          <w:sz w:val="28"/>
          <w:szCs w:val="28"/>
          <w:shd w:val="clear" w:color="auto" w:fill="FFFFFF"/>
          <w:lang w:eastAsia="ru-RU"/>
        </w:rPr>
        <w:t>По инициативе </w:t>
      </w:r>
      <w:r>
        <w:rPr>
          <w:rFonts w:ascii="Roboto" w:eastAsia="Times New Roman" w:hAnsi="Roboto" w:cs="Times New Roman"/>
          <w:color w:val="383838"/>
          <w:sz w:val="28"/>
          <w:szCs w:val="28"/>
          <w:shd w:val="clear" w:color="auto" w:fill="FFFFFF"/>
          <w:lang w:eastAsia="ru-RU"/>
        </w:rPr>
        <w:t>Белокалитвинской городской прокуратуры</w:t>
      </w:r>
      <w:r w:rsidRPr="002362C0">
        <w:rPr>
          <w:rFonts w:ascii="Roboto" w:eastAsia="Times New Roman" w:hAnsi="Roboto" w:cs="Times New Roman"/>
          <w:color w:val="383838"/>
          <w:sz w:val="28"/>
          <w:szCs w:val="28"/>
          <w:shd w:val="clear" w:color="auto" w:fill="FFFFFF"/>
          <w:lang w:eastAsia="ru-RU"/>
        </w:rPr>
        <w:t xml:space="preserve"> органами полиции </w:t>
      </w:r>
      <w:r>
        <w:rPr>
          <w:rFonts w:ascii="Roboto" w:eastAsia="Times New Roman" w:hAnsi="Roboto" w:cs="Times New Roman"/>
          <w:color w:val="383838"/>
          <w:sz w:val="28"/>
          <w:szCs w:val="28"/>
          <w:shd w:val="clear" w:color="auto" w:fill="FFFFFF"/>
          <w:lang w:eastAsia="ru-RU"/>
        </w:rPr>
        <w:t xml:space="preserve">18.06.2022 </w:t>
      </w:r>
      <w:r w:rsidRPr="002362C0">
        <w:rPr>
          <w:rFonts w:ascii="Roboto" w:eastAsia="Times New Roman" w:hAnsi="Roboto" w:cs="Times New Roman"/>
          <w:color w:val="383838"/>
          <w:sz w:val="28"/>
          <w:szCs w:val="28"/>
          <w:shd w:val="clear" w:color="auto" w:fill="FFFFFF"/>
          <w:lang w:eastAsia="ru-RU"/>
        </w:rPr>
        <w:t xml:space="preserve">возбуждено уголовное дело </w:t>
      </w:r>
      <w:r w:rsidRPr="00BF3667">
        <w:rPr>
          <w:rFonts w:ascii="Times New Roman" w:hAnsi="Times New Roman" w:cs="Times New Roman"/>
          <w:color w:val="444444"/>
          <w:sz w:val="28"/>
          <w:szCs w:val="28"/>
        </w:rPr>
        <w:t>по признакам преступления, предусмотренного</w:t>
      </w:r>
      <w:r w:rsidRPr="002362C0">
        <w:rPr>
          <w:rFonts w:ascii="Roboto" w:eastAsia="Times New Roman" w:hAnsi="Roboto" w:cs="Times New Roman"/>
          <w:color w:val="383838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Roboto" w:eastAsia="Times New Roman" w:hAnsi="Roboto" w:cs="Times New Roman"/>
          <w:color w:val="383838"/>
          <w:sz w:val="28"/>
          <w:szCs w:val="28"/>
          <w:shd w:val="clear" w:color="auto" w:fill="FFFFFF"/>
          <w:lang w:eastAsia="ru-RU"/>
        </w:rPr>
        <w:t>п. «</w:t>
      </w:r>
      <w:proofErr w:type="spellStart"/>
      <w:proofErr w:type="gramStart"/>
      <w:r>
        <w:rPr>
          <w:rFonts w:ascii="Roboto" w:eastAsia="Times New Roman" w:hAnsi="Roboto" w:cs="Times New Roman"/>
          <w:color w:val="383838"/>
          <w:sz w:val="28"/>
          <w:szCs w:val="28"/>
          <w:shd w:val="clear" w:color="auto" w:fill="FFFFFF"/>
          <w:lang w:eastAsia="ru-RU"/>
        </w:rPr>
        <w:t>а,в</w:t>
      </w:r>
      <w:proofErr w:type="spellEnd"/>
      <w:proofErr w:type="gramEnd"/>
      <w:r>
        <w:rPr>
          <w:rFonts w:ascii="Roboto" w:eastAsia="Times New Roman" w:hAnsi="Roboto" w:cs="Times New Roman"/>
          <w:color w:val="383838"/>
          <w:sz w:val="28"/>
          <w:szCs w:val="28"/>
          <w:shd w:val="clear" w:color="auto" w:fill="FFFFFF"/>
          <w:lang w:eastAsia="ru-RU"/>
        </w:rPr>
        <w:t xml:space="preserve">» </w:t>
      </w:r>
      <w:r w:rsidRPr="002362C0">
        <w:rPr>
          <w:rFonts w:ascii="Roboto" w:eastAsia="Times New Roman" w:hAnsi="Roboto" w:cs="Times New Roman"/>
          <w:color w:val="383838"/>
          <w:sz w:val="28"/>
          <w:szCs w:val="28"/>
          <w:shd w:val="clear" w:color="auto" w:fill="FFFFFF"/>
          <w:lang w:eastAsia="ru-RU"/>
        </w:rPr>
        <w:t xml:space="preserve">ч. </w:t>
      </w:r>
      <w:r>
        <w:rPr>
          <w:rFonts w:ascii="Roboto" w:eastAsia="Times New Roman" w:hAnsi="Roboto" w:cs="Times New Roman"/>
          <w:color w:val="383838"/>
          <w:sz w:val="28"/>
          <w:szCs w:val="28"/>
          <w:shd w:val="clear" w:color="auto" w:fill="FFFFFF"/>
          <w:lang w:eastAsia="ru-RU"/>
        </w:rPr>
        <w:t>2</w:t>
      </w:r>
      <w:r w:rsidRPr="002362C0">
        <w:rPr>
          <w:rFonts w:ascii="Roboto" w:eastAsia="Times New Roman" w:hAnsi="Roboto" w:cs="Times New Roman"/>
          <w:color w:val="383838"/>
          <w:sz w:val="28"/>
          <w:szCs w:val="28"/>
          <w:shd w:val="clear" w:color="auto" w:fill="FFFFFF"/>
          <w:lang w:eastAsia="ru-RU"/>
        </w:rPr>
        <w:t xml:space="preserve"> ст. </w:t>
      </w:r>
      <w:r>
        <w:rPr>
          <w:rFonts w:ascii="Roboto" w:eastAsia="Times New Roman" w:hAnsi="Roboto" w:cs="Times New Roman"/>
          <w:color w:val="383838"/>
          <w:sz w:val="28"/>
          <w:szCs w:val="28"/>
          <w:shd w:val="clear" w:color="auto" w:fill="FFFFFF"/>
          <w:lang w:eastAsia="ru-RU"/>
        </w:rPr>
        <w:t>115</w:t>
      </w:r>
      <w:r w:rsidRPr="002362C0">
        <w:rPr>
          <w:rFonts w:ascii="Roboto" w:eastAsia="Times New Roman" w:hAnsi="Roboto" w:cs="Times New Roman"/>
          <w:color w:val="383838"/>
          <w:sz w:val="28"/>
          <w:szCs w:val="28"/>
          <w:shd w:val="clear" w:color="auto" w:fill="FFFFFF"/>
          <w:lang w:eastAsia="ru-RU"/>
        </w:rPr>
        <w:t xml:space="preserve"> УК РФ </w:t>
      </w:r>
      <w:r w:rsidRPr="00BF3667">
        <w:rPr>
          <w:rFonts w:ascii="Times New Roman" w:hAnsi="Times New Roman" w:cs="Times New Roman"/>
          <w:color w:val="444444"/>
          <w:sz w:val="28"/>
          <w:szCs w:val="28"/>
        </w:rPr>
        <w:t>(</w:t>
      </w:r>
      <w:r>
        <w:rPr>
          <w:rFonts w:ascii="Times New Roman" w:hAnsi="Times New Roman" w:cs="Times New Roman"/>
          <w:color w:val="444444"/>
          <w:sz w:val="28"/>
          <w:szCs w:val="28"/>
        </w:rPr>
        <w:t>причинение телесных повреждений с помощью предметов, используемых в качестве оружия, повлекших за собой легкий вред здоровью человека).</w:t>
      </w:r>
    </w:p>
    <w:p w:rsidR="005B20D6" w:rsidRPr="00DE558E" w:rsidRDefault="005B20D6" w:rsidP="00DE558E">
      <w:pPr>
        <w:shd w:val="clear" w:color="auto" w:fill="FFFFFF"/>
        <w:spacing w:after="0" w:line="280" w:lineRule="exact"/>
        <w:ind w:firstLine="709"/>
        <w:jc w:val="both"/>
        <w:rPr>
          <w:rFonts w:ascii="Roboto" w:eastAsia="Times New Roman" w:hAnsi="Roboto" w:cs="Times New Roman"/>
          <w:color w:val="383838"/>
          <w:sz w:val="28"/>
          <w:szCs w:val="28"/>
          <w:shd w:val="clear" w:color="auto" w:fill="FFFFFF"/>
          <w:lang w:eastAsia="ru-RU"/>
        </w:rPr>
      </w:pPr>
      <w:r w:rsidRPr="002362C0">
        <w:rPr>
          <w:rFonts w:ascii="Roboto" w:eastAsia="Times New Roman" w:hAnsi="Roboto" w:cs="Times New Roman"/>
          <w:color w:val="383838"/>
          <w:sz w:val="28"/>
          <w:szCs w:val="28"/>
          <w:shd w:val="clear" w:color="auto" w:fill="FFFFFF"/>
          <w:lang w:eastAsia="ru-RU"/>
        </w:rPr>
        <w:t>В настоящее время пр</w:t>
      </w:r>
      <w:r w:rsidR="00BF3667">
        <w:rPr>
          <w:rFonts w:ascii="Roboto" w:eastAsia="Times New Roman" w:hAnsi="Roboto" w:cs="Times New Roman"/>
          <w:color w:val="383838"/>
          <w:sz w:val="28"/>
          <w:szCs w:val="28"/>
          <w:shd w:val="clear" w:color="auto" w:fill="FFFFFF"/>
          <w:lang w:eastAsia="ru-RU"/>
        </w:rPr>
        <w:t>оводятся следственные действия</w:t>
      </w:r>
      <w:r w:rsidR="00BF3667" w:rsidRPr="00BF3667">
        <w:rPr>
          <w:rFonts w:ascii="Helvetica" w:hAnsi="Helvetica"/>
          <w:color w:val="444444"/>
          <w:sz w:val="21"/>
          <w:szCs w:val="21"/>
        </w:rPr>
        <w:t xml:space="preserve"> </w:t>
      </w:r>
      <w:r w:rsidR="00BF3667" w:rsidRPr="00BF3667">
        <w:rPr>
          <w:rFonts w:ascii="Times New Roman" w:hAnsi="Times New Roman" w:cs="Times New Roman"/>
          <w:color w:val="444444"/>
          <w:sz w:val="28"/>
          <w:szCs w:val="28"/>
        </w:rPr>
        <w:t>и оперативно-розыскные мероприятия</w:t>
      </w:r>
      <w:r w:rsidR="00BF3667">
        <w:rPr>
          <w:rFonts w:ascii="Times New Roman" w:hAnsi="Times New Roman" w:cs="Times New Roman"/>
          <w:color w:val="444444"/>
          <w:sz w:val="28"/>
          <w:szCs w:val="28"/>
        </w:rPr>
        <w:t xml:space="preserve">, </w:t>
      </w:r>
      <w:r w:rsidRPr="002362C0">
        <w:rPr>
          <w:rFonts w:ascii="Roboto" w:eastAsia="Times New Roman" w:hAnsi="Roboto" w:cs="Times New Roman"/>
          <w:color w:val="383838"/>
          <w:sz w:val="28"/>
          <w:szCs w:val="28"/>
          <w:shd w:val="clear" w:color="auto" w:fill="FFFFFF"/>
          <w:lang w:eastAsia="ru-RU"/>
        </w:rPr>
        <w:t xml:space="preserve">направленные на установление </w:t>
      </w:r>
      <w:r w:rsidR="00DE558E">
        <w:rPr>
          <w:rFonts w:ascii="Roboto" w:eastAsia="Times New Roman" w:hAnsi="Roboto" w:cs="Times New Roman"/>
          <w:color w:val="383838"/>
          <w:sz w:val="28"/>
          <w:szCs w:val="28"/>
          <w:shd w:val="clear" w:color="auto" w:fill="FFFFFF"/>
          <w:lang w:eastAsia="ru-RU"/>
        </w:rPr>
        <w:t xml:space="preserve">лица, виновного в совершении </w:t>
      </w:r>
      <w:r w:rsidRPr="002362C0">
        <w:rPr>
          <w:rFonts w:ascii="Roboto" w:eastAsia="Times New Roman" w:hAnsi="Roboto" w:cs="Times New Roman"/>
          <w:color w:val="383838"/>
          <w:sz w:val="28"/>
          <w:szCs w:val="28"/>
          <w:shd w:val="clear" w:color="auto" w:fill="FFFFFF"/>
          <w:lang w:eastAsia="ru-RU"/>
        </w:rPr>
        <w:t>преступления.</w:t>
      </w:r>
    </w:p>
    <w:p w:rsidR="005B20D6" w:rsidRDefault="005B20D6" w:rsidP="00DE558E">
      <w:pPr>
        <w:shd w:val="clear" w:color="auto" w:fill="FFFFFF"/>
        <w:spacing w:after="100" w:afterAutospacing="1" w:line="280" w:lineRule="exact"/>
        <w:ind w:firstLine="709"/>
        <w:jc w:val="both"/>
        <w:rPr>
          <w:rFonts w:ascii="Roboto" w:eastAsia="Times New Roman" w:hAnsi="Roboto" w:cs="Times New Roman"/>
          <w:color w:val="383838"/>
          <w:sz w:val="28"/>
          <w:szCs w:val="28"/>
          <w:shd w:val="clear" w:color="auto" w:fill="FFFFFF"/>
          <w:lang w:eastAsia="ru-RU"/>
        </w:rPr>
      </w:pPr>
      <w:r w:rsidRPr="002362C0">
        <w:rPr>
          <w:rFonts w:ascii="Roboto" w:eastAsia="Times New Roman" w:hAnsi="Roboto" w:cs="Times New Roman"/>
          <w:color w:val="383838"/>
          <w:sz w:val="28"/>
          <w:szCs w:val="28"/>
          <w:shd w:val="clear" w:color="auto" w:fill="FFFFFF"/>
          <w:lang w:eastAsia="ru-RU"/>
        </w:rPr>
        <w:t xml:space="preserve">Ход расследования уголовного дела находится на контроле </w:t>
      </w:r>
      <w:r>
        <w:rPr>
          <w:rFonts w:ascii="Roboto" w:eastAsia="Times New Roman" w:hAnsi="Roboto" w:cs="Times New Roman"/>
          <w:color w:val="383838"/>
          <w:sz w:val="28"/>
          <w:szCs w:val="28"/>
          <w:shd w:val="clear" w:color="auto" w:fill="FFFFFF"/>
          <w:lang w:eastAsia="ru-RU"/>
        </w:rPr>
        <w:t xml:space="preserve">городской </w:t>
      </w:r>
      <w:r w:rsidR="00BF3667">
        <w:rPr>
          <w:rFonts w:ascii="Roboto" w:eastAsia="Times New Roman" w:hAnsi="Roboto" w:cs="Times New Roman"/>
          <w:color w:val="383838"/>
          <w:sz w:val="28"/>
          <w:szCs w:val="28"/>
          <w:shd w:val="clear" w:color="auto" w:fill="FFFFFF"/>
          <w:lang w:eastAsia="ru-RU"/>
        </w:rPr>
        <w:t>прокуратуры.</w:t>
      </w:r>
    </w:p>
    <w:p w:rsidR="00DE558E" w:rsidRPr="002362C0" w:rsidRDefault="00DE558E" w:rsidP="00DE558E">
      <w:pPr>
        <w:shd w:val="clear" w:color="auto" w:fill="FFFFFF"/>
        <w:spacing w:after="100" w:afterAutospacing="1" w:line="280" w:lineRule="exact"/>
        <w:ind w:firstLine="709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</w:p>
    <w:p w:rsidR="00DE558E" w:rsidRDefault="00DE558E" w:rsidP="004A0086">
      <w:pPr>
        <w:pBdr>
          <w:bottom w:val="single" w:sz="6" w:space="13" w:color="FFFFFF"/>
        </w:pBdr>
        <w:spacing w:after="0" w:line="24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Помощник городского прокурора</w:t>
      </w:r>
    </w:p>
    <w:p w:rsidR="00DE558E" w:rsidRPr="000B335E" w:rsidRDefault="00DE558E" w:rsidP="004A0086">
      <w:pPr>
        <w:pBdr>
          <w:bottom w:val="single" w:sz="6" w:space="13" w:color="FFFFFF"/>
        </w:pBdr>
        <w:spacing w:after="0" w:line="24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юрист </w:t>
      </w:r>
      <w:r w:rsidR="006154A1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класса                                                                                                  </w:t>
      </w:r>
      <w:r w:rsidR="006154A1">
        <w:rPr>
          <w:rFonts w:ascii="Times New Roman" w:eastAsia="Calibri" w:hAnsi="Times New Roman" w:cs="Times New Roman"/>
          <w:sz w:val="28"/>
          <w:szCs w:val="28"/>
        </w:rPr>
        <w:t>Р</w:t>
      </w:r>
      <w:r>
        <w:rPr>
          <w:rFonts w:ascii="Times New Roman" w:eastAsia="Calibri" w:hAnsi="Times New Roman" w:cs="Times New Roman"/>
          <w:sz w:val="28"/>
          <w:szCs w:val="28"/>
        </w:rPr>
        <w:t xml:space="preserve">.В. </w:t>
      </w:r>
      <w:r w:rsidR="006154A1">
        <w:rPr>
          <w:rFonts w:ascii="Times New Roman" w:eastAsia="Calibri" w:hAnsi="Times New Roman" w:cs="Times New Roman"/>
          <w:sz w:val="28"/>
          <w:szCs w:val="28"/>
        </w:rPr>
        <w:t>Юрченко</w:t>
      </w:r>
    </w:p>
    <w:p w:rsidR="00B2419B" w:rsidRDefault="00B2419B"/>
    <w:sectPr w:rsidR="00B2419B" w:rsidSect="008602D6">
      <w:pgSz w:w="11906" w:h="16838"/>
      <w:pgMar w:top="1134" w:right="454" w:bottom="113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0D6"/>
    <w:rsid w:val="000218D2"/>
    <w:rsid w:val="004A0086"/>
    <w:rsid w:val="005B20D6"/>
    <w:rsid w:val="006154A1"/>
    <w:rsid w:val="008602D6"/>
    <w:rsid w:val="009B5D95"/>
    <w:rsid w:val="00B2419B"/>
    <w:rsid w:val="00BF3667"/>
    <w:rsid w:val="00DE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AA4D6D-BA19-48C4-81A8-28ABFC0E6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0D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link w:val="ConsNonformat0"/>
    <w:rsid w:val="005B20D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5B20D6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BF36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A00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00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7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Чернега Ирина Владимировна</dc:creator>
  <cp:keywords/>
  <dc:description/>
  <cp:lastModifiedBy>Татьяна Мохина</cp:lastModifiedBy>
  <cp:revision>2</cp:revision>
  <cp:lastPrinted>2022-06-20T14:27:00Z</cp:lastPrinted>
  <dcterms:created xsi:type="dcterms:W3CDTF">2022-06-23T13:24:00Z</dcterms:created>
  <dcterms:modified xsi:type="dcterms:W3CDTF">2022-06-23T13:24:00Z</dcterms:modified>
</cp:coreProperties>
</file>