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BD4" w:rsidRPr="00D00BD4" w:rsidRDefault="00D00BD4" w:rsidP="00D00BD4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FreeSans"/>
          <w:sz w:val="28"/>
          <w:szCs w:val="28"/>
          <w:lang w:eastAsia="zh-CN" w:bidi="hi-IN"/>
        </w:rPr>
      </w:pPr>
      <w:r w:rsidRPr="00D00BD4">
        <w:rPr>
          <w:rFonts w:ascii="Times New Roman" w:eastAsia="Droid Sans Fallback" w:hAnsi="Times New Roman" w:cs="FreeSans"/>
          <w:sz w:val="28"/>
          <w:szCs w:val="28"/>
          <w:lang w:eastAsia="zh-CN" w:bidi="hi-IN"/>
        </w:rPr>
        <w:t xml:space="preserve">ОБОБЩЕННАЯ ИНФОРМАЦИЯ </w:t>
      </w:r>
    </w:p>
    <w:p w:rsidR="00D00BD4" w:rsidRPr="00D00BD4" w:rsidRDefault="00D00BD4" w:rsidP="00D00BD4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FreeSans"/>
          <w:sz w:val="10"/>
          <w:szCs w:val="10"/>
          <w:lang w:eastAsia="zh-CN" w:bidi="hi-IN"/>
        </w:rPr>
      </w:pPr>
    </w:p>
    <w:p w:rsidR="00D00BD4" w:rsidRDefault="00D00BD4" w:rsidP="00D00BD4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FreeSans"/>
          <w:sz w:val="28"/>
          <w:szCs w:val="28"/>
          <w:lang w:eastAsia="zh-CN" w:bidi="hi-IN"/>
        </w:rPr>
      </w:pPr>
      <w:r w:rsidRPr="00D00BD4">
        <w:rPr>
          <w:rFonts w:ascii="Times New Roman" w:eastAsia="Droid Sans Fallback" w:hAnsi="Times New Roman" w:cs="FreeSans"/>
          <w:sz w:val="28"/>
          <w:szCs w:val="28"/>
          <w:lang w:eastAsia="zh-CN" w:bidi="hi-IN"/>
        </w:rPr>
        <w:t>о работе Администрации Белокалитвинского района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 (обзоры обращений), результаты рассмотрения этих обращений и приня</w:t>
      </w:r>
      <w:r>
        <w:rPr>
          <w:rFonts w:ascii="Times New Roman" w:eastAsia="Droid Sans Fallback" w:hAnsi="Times New Roman" w:cs="FreeSans"/>
          <w:sz w:val="28"/>
          <w:szCs w:val="28"/>
          <w:lang w:eastAsia="zh-CN" w:bidi="hi-IN"/>
        </w:rPr>
        <w:t>тые меры за 9 месяцев</w:t>
      </w:r>
      <w:r w:rsidRPr="00D00BD4">
        <w:rPr>
          <w:rFonts w:ascii="Times New Roman" w:eastAsia="Droid Sans Fallback" w:hAnsi="Times New Roman" w:cs="FreeSans"/>
          <w:sz w:val="28"/>
          <w:szCs w:val="28"/>
          <w:lang w:eastAsia="zh-CN" w:bidi="hi-IN"/>
        </w:rPr>
        <w:t xml:space="preserve"> 2015 года</w:t>
      </w:r>
    </w:p>
    <w:p w:rsidR="00D00BD4" w:rsidRPr="00D00BD4" w:rsidRDefault="00D00BD4" w:rsidP="00D00BD4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FreeSans"/>
          <w:sz w:val="28"/>
          <w:szCs w:val="28"/>
          <w:lang w:eastAsia="zh-CN" w:bidi="hi-IN"/>
        </w:rPr>
      </w:pPr>
    </w:p>
    <w:p w:rsidR="00D00BD4" w:rsidRDefault="00D00BD4" w:rsidP="001A41CB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0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Одним из важных элементов административно-правового статуса граждан является их конституционное право обращаться лично, а также направлять индивидуальные и коллективные обращения в государственные органы и органы местного самоуправления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95479" w:rsidRPr="00CE627A" w:rsidRDefault="00D00BD4" w:rsidP="00CE627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9 месяцев 2015 года в Администрацию Белокалитвинского района поступило </w:t>
      </w:r>
      <w:r w:rsidR="00CE627A" w:rsidRPr="00CE6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548 </w:t>
      </w:r>
      <w:r w:rsidR="00CE6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письменных (</w:t>
      </w:r>
      <w:r w:rsidR="00CE627A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и</w:t>
      </w:r>
      <w:r w:rsidR="00CE627A" w:rsidRPr="00695479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з них коллективных писем – </w:t>
      </w:r>
      <w:r w:rsidR="00CE627A" w:rsidRPr="00074248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22</w:t>
      </w:r>
      <w:r w:rsidR="00CE627A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) </w:t>
      </w:r>
      <w:r w:rsidR="00CE62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284 устных </w:t>
      </w:r>
      <w:r w:rsidR="00CE6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обращений, всего -</w:t>
      </w:r>
      <w:r w:rsidR="00CE627A" w:rsidRPr="00F91D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91D5A" w:rsidRPr="00F91D5A">
        <w:rPr>
          <w:rFonts w:ascii="Times New Roman" w:hAnsi="Times New Roman" w:cs="Times New Roman"/>
          <w:sz w:val="28"/>
          <w:szCs w:val="28"/>
          <w:shd w:val="clear" w:color="auto" w:fill="FFFFFF"/>
        </w:rPr>
        <w:t>832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E6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обращения, что на </w:t>
      </w:r>
      <w:r w:rsidR="00CE627A">
        <w:rPr>
          <w:rFonts w:ascii="Times New Roman" w:hAnsi="Times New Roman" w:cs="Times New Roman"/>
          <w:sz w:val="28"/>
          <w:szCs w:val="28"/>
        </w:rPr>
        <w:t>54</w:t>
      </w:r>
      <w:r w:rsidR="00CE627A" w:rsidRPr="00CE627A">
        <w:rPr>
          <w:rFonts w:ascii="Times New Roman" w:hAnsi="Times New Roman" w:cs="Times New Roman"/>
          <w:sz w:val="28"/>
          <w:szCs w:val="28"/>
        </w:rPr>
        <w:t xml:space="preserve"> обращения больше, чем </w:t>
      </w:r>
      <w:r w:rsidR="00CE627A">
        <w:rPr>
          <w:rFonts w:ascii="Times New Roman" w:hAnsi="Times New Roman" w:cs="Times New Roman"/>
          <w:sz w:val="28"/>
          <w:szCs w:val="28"/>
        </w:rPr>
        <w:t xml:space="preserve">в </w:t>
      </w:r>
      <w:r w:rsidR="00CE627A" w:rsidRPr="00CE627A">
        <w:rPr>
          <w:rFonts w:ascii="Times New Roman" w:hAnsi="Times New Roman" w:cs="Times New Roman"/>
          <w:sz w:val="28"/>
          <w:szCs w:val="28"/>
        </w:rPr>
        <w:t>аналогичном периоде 2014 года.</w:t>
      </w:r>
      <w:r w:rsidR="00CE6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0563B" w:rsidRDefault="00695479" w:rsidP="001A41CB">
      <w:pPr>
        <w:widowControl w:val="0"/>
        <w:suppressAutoHyphens/>
        <w:spacing w:after="0" w:line="360" w:lineRule="auto"/>
        <w:ind w:left="-567" w:firstLine="567"/>
        <w:jc w:val="both"/>
        <w:rPr>
          <w:rFonts w:ascii="Times New Roman" w:eastAsia="Droid Sans Fallback" w:hAnsi="Times New Roman" w:cs="FreeSans"/>
          <w:sz w:val="28"/>
          <w:szCs w:val="28"/>
          <w:lang w:eastAsia="zh-CN" w:bidi="hi-IN"/>
        </w:rPr>
      </w:pPr>
      <w:r w:rsidRPr="00695479">
        <w:rPr>
          <w:rFonts w:ascii="Times New Roman" w:eastAsia="Droid Sans Fallback" w:hAnsi="Times New Roman" w:cs="FreeSans"/>
          <w:sz w:val="28"/>
          <w:szCs w:val="28"/>
          <w:lang w:eastAsia="zh-CN" w:bidi="hi-IN"/>
        </w:rPr>
        <w:t xml:space="preserve">Обращения </w:t>
      </w:r>
      <w:r w:rsidR="00C0563B">
        <w:rPr>
          <w:rFonts w:ascii="Times New Roman" w:eastAsia="Droid Sans Fallback" w:hAnsi="Times New Roman" w:cs="FreeSans"/>
          <w:sz w:val="28"/>
          <w:szCs w:val="28"/>
          <w:lang w:eastAsia="zh-CN" w:bidi="hi-IN"/>
        </w:rPr>
        <w:t xml:space="preserve">от граждан в администрацию района </w:t>
      </w:r>
      <w:r w:rsidRPr="00695479">
        <w:rPr>
          <w:rFonts w:ascii="Times New Roman" w:eastAsia="Droid Sans Fallback" w:hAnsi="Times New Roman" w:cs="FreeSans"/>
          <w:sz w:val="28"/>
          <w:szCs w:val="28"/>
          <w:lang w:eastAsia="zh-CN" w:bidi="hi-IN"/>
        </w:rPr>
        <w:t>поступали из</w:t>
      </w:r>
      <w:r w:rsidR="00C0563B">
        <w:rPr>
          <w:rFonts w:ascii="Times New Roman" w:eastAsia="Droid Sans Fallback" w:hAnsi="Times New Roman" w:cs="FreeSans"/>
          <w:sz w:val="28"/>
          <w:szCs w:val="28"/>
          <w:lang w:eastAsia="zh-CN" w:bidi="hi-IN"/>
        </w:rPr>
        <w:t>:</w:t>
      </w:r>
      <w:r w:rsidRPr="00695479">
        <w:rPr>
          <w:rFonts w:ascii="Times New Roman" w:eastAsia="Droid Sans Fallback" w:hAnsi="Times New Roman" w:cs="FreeSans"/>
          <w:sz w:val="28"/>
          <w:szCs w:val="28"/>
          <w:lang w:eastAsia="zh-CN" w:bidi="hi-IN"/>
        </w:rPr>
        <w:t xml:space="preserve"> </w:t>
      </w:r>
    </w:p>
    <w:p w:rsidR="00695479" w:rsidRPr="00695479" w:rsidRDefault="00695479" w:rsidP="001A41CB">
      <w:pPr>
        <w:widowControl w:val="0"/>
        <w:suppressAutoHyphens/>
        <w:spacing w:after="0" w:line="360" w:lineRule="auto"/>
        <w:ind w:left="-567" w:firstLine="567"/>
        <w:jc w:val="both"/>
        <w:rPr>
          <w:rFonts w:ascii="Times New Roman" w:eastAsia="Droid Sans Fallback" w:hAnsi="Times New Roman" w:cs="Times New Roman"/>
          <w:color w:val="FF0000"/>
          <w:sz w:val="28"/>
          <w:szCs w:val="28"/>
          <w:lang w:eastAsia="zh-CN" w:bidi="hi-IN"/>
        </w:rPr>
      </w:pPr>
      <w:r w:rsidRPr="00695479">
        <w:rPr>
          <w:rFonts w:ascii="Times New Roman" w:eastAsia="Droid Sans Fallback" w:hAnsi="Times New Roman" w:cs="FreeSans"/>
          <w:sz w:val="28"/>
          <w:szCs w:val="28"/>
          <w:lang w:eastAsia="zh-CN" w:bidi="hi-IN"/>
        </w:rPr>
        <w:t xml:space="preserve">- Правительство Ростовской области - </w:t>
      </w:r>
      <w:r w:rsidR="00C0563B">
        <w:rPr>
          <w:rFonts w:ascii="Times New Roman" w:eastAsia="Droid Sans Fallback" w:hAnsi="Times New Roman" w:cs="FreeSans"/>
          <w:sz w:val="28"/>
          <w:szCs w:val="28"/>
          <w:lang w:eastAsia="zh-CN" w:bidi="hi-IN"/>
        </w:rPr>
        <w:t>180</w:t>
      </w:r>
      <w:r w:rsidRPr="00F738DF">
        <w:rPr>
          <w:rFonts w:ascii="Times New Roman" w:eastAsia="Droid Sans Fallback" w:hAnsi="Times New Roman" w:cs="FreeSans"/>
          <w:sz w:val="28"/>
          <w:szCs w:val="28"/>
          <w:lang w:eastAsia="zh-CN" w:bidi="hi-IN"/>
        </w:rPr>
        <w:t>;</w:t>
      </w:r>
    </w:p>
    <w:p w:rsidR="00F738DF" w:rsidRDefault="00695479" w:rsidP="00F738DF">
      <w:pPr>
        <w:shd w:val="clear" w:color="auto" w:fill="FFFFFF"/>
        <w:spacing w:after="0" w:line="360" w:lineRule="auto"/>
        <w:ind w:hanging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6C7" w:rsidRPr="00601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областные министерства - </w:t>
      </w:r>
      <w:r w:rsidR="00C0563B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Pr="00F738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38DF" w:rsidRPr="00F738DF" w:rsidRDefault="00F738DF" w:rsidP="00F738D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прокуратура – </w:t>
      </w:r>
      <w:r w:rsidR="00C0563B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5479" w:rsidRPr="00695479" w:rsidRDefault="00695479" w:rsidP="006016C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47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депутаты всех уровней -</w:t>
      </w:r>
      <w:r w:rsidRPr="0069547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C0563B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Pr="00F738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38DF" w:rsidRPr="00F738DF" w:rsidRDefault="00F738DF" w:rsidP="006016C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8D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</w:t>
      </w:r>
      <w:r w:rsidR="00C0563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омоченным по правам человека –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3C37" w:rsidRDefault="006016C7" w:rsidP="00672FB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6C7">
        <w:rPr>
          <w:rFonts w:ascii="Times New Roman" w:hAnsi="Times New Roman" w:cs="Times New Roman"/>
          <w:sz w:val="28"/>
          <w:szCs w:val="28"/>
        </w:rPr>
        <w:t xml:space="preserve">Наибольшее количество обращений граждан, как и в предыдущие годы, поступает по жилищно-коммунальным вопросам – </w:t>
      </w:r>
      <w:r w:rsidR="00CC3C37" w:rsidRPr="00CC3C37">
        <w:rPr>
          <w:rFonts w:ascii="Times New Roman" w:hAnsi="Times New Roman" w:cs="Times New Roman"/>
          <w:sz w:val="28"/>
          <w:szCs w:val="28"/>
        </w:rPr>
        <w:t>337</w:t>
      </w:r>
      <w:r w:rsidR="003C6D7B">
        <w:rPr>
          <w:rFonts w:ascii="Times New Roman" w:hAnsi="Times New Roman" w:cs="Times New Roman"/>
          <w:sz w:val="28"/>
          <w:szCs w:val="28"/>
        </w:rPr>
        <w:t xml:space="preserve"> обращений </w:t>
      </w:r>
      <w:r w:rsidR="003C6D7B" w:rsidRPr="003C6D7B">
        <w:rPr>
          <w:rFonts w:ascii="Times New Roman" w:hAnsi="Times New Roman" w:cs="Times New Roman"/>
          <w:sz w:val="28"/>
          <w:szCs w:val="28"/>
        </w:rPr>
        <w:t xml:space="preserve">(переселение из ветхого жилья - </w:t>
      </w:r>
      <w:r w:rsidR="003C6D7B">
        <w:rPr>
          <w:rFonts w:ascii="Times New Roman" w:hAnsi="Times New Roman" w:cs="Times New Roman"/>
          <w:sz w:val="28"/>
          <w:szCs w:val="28"/>
        </w:rPr>
        <w:t>11</w:t>
      </w:r>
      <w:r w:rsidR="003C6D7B" w:rsidRPr="003C6D7B">
        <w:rPr>
          <w:rFonts w:ascii="Times New Roman" w:hAnsi="Times New Roman" w:cs="Times New Roman"/>
          <w:sz w:val="28"/>
          <w:szCs w:val="28"/>
        </w:rPr>
        <w:t xml:space="preserve">5 обращений, предоставление жилого помещения по договору социального найма - </w:t>
      </w:r>
      <w:r w:rsidR="003C6D7B">
        <w:rPr>
          <w:rFonts w:ascii="Times New Roman" w:hAnsi="Times New Roman" w:cs="Times New Roman"/>
          <w:sz w:val="28"/>
          <w:szCs w:val="28"/>
        </w:rPr>
        <w:t>2</w:t>
      </w:r>
      <w:r w:rsidR="003C6D7B" w:rsidRPr="003C6D7B">
        <w:rPr>
          <w:rFonts w:ascii="Times New Roman" w:hAnsi="Times New Roman" w:cs="Times New Roman"/>
          <w:sz w:val="28"/>
          <w:szCs w:val="28"/>
        </w:rPr>
        <w:t>4</w:t>
      </w:r>
      <w:r w:rsidR="003C6D7B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3C6D7B" w:rsidRPr="003C6D7B">
        <w:rPr>
          <w:rFonts w:ascii="Times New Roman" w:hAnsi="Times New Roman" w:cs="Times New Roman"/>
          <w:sz w:val="28"/>
          <w:szCs w:val="28"/>
        </w:rPr>
        <w:t>, вопросы обследования жилого фонда на предмет пригодности для проживания –</w:t>
      </w:r>
      <w:r w:rsidR="003C6D7B" w:rsidRPr="003C6D7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CC3C37">
        <w:rPr>
          <w:rFonts w:ascii="Times New Roman" w:hAnsi="Times New Roman" w:cs="Times New Roman"/>
          <w:sz w:val="28"/>
          <w:szCs w:val="28"/>
        </w:rPr>
        <w:t>22</w:t>
      </w:r>
      <w:r w:rsidR="003C6D7B" w:rsidRPr="003C6D7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CC3C37">
        <w:rPr>
          <w:rFonts w:ascii="Times New Roman" w:hAnsi="Times New Roman" w:cs="Times New Roman"/>
          <w:sz w:val="28"/>
          <w:szCs w:val="28"/>
        </w:rPr>
        <w:t>обращения</w:t>
      </w:r>
      <w:r w:rsidR="003C6D7B" w:rsidRPr="003C6D7B">
        <w:rPr>
          <w:rFonts w:ascii="Times New Roman" w:hAnsi="Times New Roman" w:cs="Times New Roman"/>
          <w:sz w:val="28"/>
          <w:szCs w:val="28"/>
        </w:rPr>
        <w:t xml:space="preserve">, содержание общего имущества (канализации, вентиляции, кровли) - </w:t>
      </w:r>
      <w:r w:rsidR="00CC3C37">
        <w:rPr>
          <w:rFonts w:ascii="Times New Roman" w:hAnsi="Times New Roman" w:cs="Times New Roman"/>
          <w:sz w:val="28"/>
          <w:szCs w:val="28"/>
        </w:rPr>
        <w:t>17</w:t>
      </w:r>
      <w:r w:rsidR="003C6D7B" w:rsidRPr="003C6D7B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CC3C37">
        <w:rPr>
          <w:rFonts w:ascii="Times New Roman" w:hAnsi="Times New Roman" w:cs="Times New Roman"/>
          <w:sz w:val="28"/>
          <w:szCs w:val="28"/>
        </w:rPr>
        <w:t xml:space="preserve">, оплата жилищно-коммунальных </w:t>
      </w:r>
      <w:r w:rsidR="003C6D7B" w:rsidRPr="003C6D7B">
        <w:rPr>
          <w:rFonts w:ascii="Times New Roman" w:hAnsi="Times New Roman" w:cs="Times New Roman"/>
          <w:sz w:val="28"/>
          <w:szCs w:val="28"/>
        </w:rPr>
        <w:t xml:space="preserve">услуг – </w:t>
      </w:r>
      <w:r w:rsidR="00CC3C37">
        <w:rPr>
          <w:rFonts w:ascii="Times New Roman" w:hAnsi="Times New Roman" w:cs="Times New Roman"/>
          <w:sz w:val="28"/>
          <w:szCs w:val="28"/>
        </w:rPr>
        <w:t>17</w:t>
      </w:r>
      <w:r w:rsidR="00672FBF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9C171A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="00672FBF">
        <w:rPr>
          <w:rFonts w:ascii="Times New Roman" w:hAnsi="Times New Roman" w:cs="Times New Roman"/>
          <w:sz w:val="28"/>
          <w:szCs w:val="28"/>
        </w:rPr>
        <w:t>).</w:t>
      </w:r>
      <w:r w:rsidR="00CC3C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2FBF" w:rsidRDefault="006016C7" w:rsidP="00672FBF">
      <w:pPr>
        <w:pStyle w:val="a3"/>
        <w:shd w:val="clear" w:color="auto" w:fill="FFFFFF"/>
        <w:spacing w:before="0" w:beforeAutospacing="0" w:after="0" w:afterAutospacing="0" w:line="360" w:lineRule="auto"/>
        <w:ind w:left="-567" w:firstLine="624"/>
        <w:jc w:val="both"/>
        <w:textAlignment w:val="baseline"/>
        <w:rPr>
          <w:sz w:val="28"/>
          <w:szCs w:val="28"/>
        </w:rPr>
      </w:pPr>
      <w:r w:rsidRPr="006016C7">
        <w:rPr>
          <w:sz w:val="28"/>
          <w:szCs w:val="28"/>
        </w:rPr>
        <w:t xml:space="preserve">На 2-м месте – социальные проблемы, они отражены в </w:t>
      </w:r>
      <w:r w:rsidR="00672FBF" w:rsidRPr="00672FBF">
        <w:rPr>
          <w:sz w:val="28"/>
          <w:szCs w:val="28"/>
        </w:rPr>
        <w:t>123</w:t>
      </w:r>
      <w:r w:rsidRPr="006016C7">
        <w:rPr>
          <w:sz w:val="28"/>
          <w:szCs w:val="28"/>
        </w:rPr>
        <w:t xml:space="preserve"> обращениях. </w:t>
      </w:r>
      <w:r w:rsidR="00672FBF">
        <w:rPr>
          <w:sz w:val="28"/>
          <w:szCs w:val="28"/>
        </w:rPr>
        <w:t xml:space="preserve">Это вопросы: оказания материальной помощи - 32 обращения, работа медицинских учреждений и медицинское обслуживание - </w:t>
      </w:r>
      <w:r w:rsidR="00FE77B9">
        <w:rPr>
          <w:sz w:val="28"/>
          <w:szCs w:val="28"/>
        </w:rPr>
        <w:t>21</w:t>
      </w:r>
      <w:r w:rsidR="00672FBF">
        <w:rPr>
          <w:sz w:val="28"/>
          <w:szCs w:val="28"/>
        </w:rPr>
        <w:t xml:space="preserve"> </w:t>
      </w:r>
      <w:r w:rsidR="00FE77B9">
        <w:rPr>
          <w:sz w:val="28"/>
          <w:szCs w:val="28"/>
        </w:rPr>
        <w:t>обращение</w:t>
      </w:r>
      <w:r w:rsidR="00672FBF">
        <w:rPr>
          <w:sz w:val="28"/>
          <w:szCs w:val="28"/>
        </w:rPr>
        <w:t xml:space="preserve">, выплата заработной платы - </w:t>
      </w:r>
      <w:r w:rsidR="00672FBF" w:rsidRPr="00E42638">
        <w:rPr>
          <w:sz w:val="28"/>
          <w:szCs w:val="28"/>
        </w:rPr>
        <w:t>4</w:t>
      </w:r>
      <w:r w:rsidR="009C171A">
        <w:rPr>
          <w:sz w:val="28"/>
          <w:szCs w:val="28"/>
        </w:rPr>
        <w:t xml:space="preserve"> обращения и другие.</w:t>
      </w:r>
    </w:p>
    <w:p w:rsidR="00672FBF" w:rsidRDefault="00672FBF" w:rsidP="00672FBF">
      <w:pPr>
        <w:pStyle w:val="a3"/>
        <w:shd w:val="clear" w:color="auto" w:fill="FFFFFF"/>
        <w:spacing w:before="0" w:beforeAutospacing="0" w:after="0" w:afterAutospacing="0" w:line="360" w:lineRule="auto"/>
        <w:ind w:left="-567" w:firstLine="62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Вопросы благоустройства стоят на третьем месте и составляют –                                        </w:t>
      </w:r>
      <w:r w:rsidRPr="00F9653E">
        <w:rPr>
          <w:sz w:val="28"/>
          <w:szCs w:val="28"/>
        </w:rPr>
        <w:t>5</w:t>
      </w:r>
      <w:r w:rsidR="00FE77B9">
        <w:rPr>
          <w:sz w:val="28"/>
          <w:szCs w:val="28"/>
        </w:rPr>
        <w:t>0</w:t>
      </w:r>
      <w:r>
        <w:rPr>
          <w:sz w:val="28"/>
          <w:szCs w:val="28"/>
        </w:rPr>
        <w:t xml:space="preserve"> обращений.</w:t>
      </w:r>
    </w:p>
    <w:p w:rsidR="00672FBF" w:rsidRDefault="00672FBF" w:rsidP="00672FBF">
      <w:pPr>
        <w:pStyle w:val="a3"/>
        <w:shd w:val="clear" w:color="auto" w:fill="FFFFFF"/>
        <w:spacing w:before="0" w:beforeAutospacing="0" w:after="0" w:afterAutospacing="0" w:line="360" w:lineRule="auto"/>
        <w:ind w:left="-567" w:firstLine="62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По-прежнему актуальными остаются вопросы:</w:t>
      </w:r>
    </w:p>
    <w:p w:rsidR="00672FBF" w:rsidRDefault="00672FBF" w:rsidP="00672FBF">
      <w:pPr>
        <w:pStyle w:val="a3"/>
        <w:shd w:val="clear" w:color="auto" w:fill="FFFFFF"/>
        <w:spacing w:before="0" w:beforeAutospacing="0" w:after="0" w:afterAutospacing="0" w:line="360" w:lineRule="auto"/>
        <w:ind w:left="-567" w:firstLine="62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земельных споров – </w:t>
      </w:r>
      <w:r w:rsidR="00FE77B9">
        <w:rPr>
          <w:sz w:val="28"/>
          <w:szCs w:val="28"/>
        </w:rPr>
        <w:t>2</w:t>
      </w:r>
      <w:r w:rsidRPr="00F9653E">
        <w:rPr>
          <w:sz w:val="28"/>
          <w:szCs w:val="28"/>
        </w:rPr>
        <w:t>1</w:t>
      </w:r>
      <w:r w:rsidR="00FE77B9">
        <w:rPr>
          <w:sz w:val="28"/>
          <w:szCs w:val="28"/>
        </w:rPr>
        <w:t xml:space="preserve"> обращение</w:t>
      </w:r>
      <w:r>
        <w:rPr>
          <w:sz w:val="28"/>
          <w:szCs w:val="28"/>
        </w:rPr>
        <w:t>;</w:t>
      </w:r>
    </w:p>
    <w:p w:rsidR="00672FBF" w:rsidRDefault="00672FBF" w:rsidP="00672FBF">
      <w:pPr>
        <w:pStyle w:val="a3"/>
        <w:shd w:val="clear" w:color="auto" w:fill="FFFFFF"/>
        <w:spacing w:before="0" w:beforeAutospacing="0" w:after="0" w:afterAutospacing="0" w:line="360" w:lineRule="auto"/>
        <w:ind w:left="-567" w:firstLine="62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эксплуатации и ремонта дорог – </w:t>
      </w:r>
      <w:r w:rsidR="00FE77B9">
        <w:rPr>
          <w:sz w:val="28"/>
          <w:szCs w:val="28"/>
        </w:rPr>
        <w:t>26 обращений</w:t>
      </w:r>
      <w:r>
        <w:rPr>
          <w:sz w:val="28"/>
          <w:szCs w:val="28"/>
        </w:rPr>
        <w:t>;</w:t>
      </w:r>
    </w:p>
    <w:p w:rsidR="006016C7" w:rsidRPr="006016C7" w:rsidRDefault="00672FBF" w:rsidP="00FE77B9">
      <w:pPr>
        <w:pStyle w:val="a3"/>
        <w:shd w:val="clear" w:color="auto" w:fill="FFFFFF"/>
        <w:spacing w:before="0" w:beforeAutospacing="0" w:after="0" w:afterAutospacing="0" w:line="360" w:lineRule="auto"/>
        <w:ind w:left="-567" w:firstLine="62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выделения земельных участков под строительство – </w:t>
      </w:r>
      <w:r w:rsidR="00FE77B9">
        <w:rPr>
          <w:sz w:val="28"/>
          <w:szCs w:val="28"/>
        </w:rPr>
        <w:t>13 обращений</w:t>
      </w:r>
      <w:r>
        <w:rPr>
          <w:sz w:val="28"/>
          <w:szCs w:val="28"/>
        </w:rPr>
        <w:t>.</w:t>
      </w:r>
    </w:p>
    <w:p w:rsidR="00311616" w:rsidRPr="00311616" w:rsidRDefault="00311616" w:rsidP="0031161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616">
        <w:rPr>
          <w:rFonts w:ascii="Times New Roman" w:hAnsi="Times New Roman" w:cs="Times New Roman"/>
          <w:sz w:val="28"/>
          <w:szCs w:val="28"/>
        </w:rPr>
        <w:t>Территориально наибольшее количество обращений поступило из администраций поселений:</w:t>
      </w:r>
    </w:p>
    <w:p w:rsidR="00DF1EB6" w:rsidRDefault="00311616" w:rsidP="0031161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616">
        <w:rPr>
          <w:rFonts w:ascii="Times New Roman" w:hAnsi="Times New Roman" w:cs="Times New Roman"/>
          <w:sz w:val="28"/>
          <w:szCs w:val="28"/>
        </w:rPr>
        <w:t xml:space="preserve">Белокалитвинского городского поселения </w:t>
      </w:r>
      <w:r w:rsidR="00DF1EB6">
        <w:rPr>
          <w:rFonts w:ascii="Times New Roman" w:hAnsi="Times New Roman" w:cs="Times New Roman"/>
          <w:sz w:val="28"/>
          <w:szCs w:val="28"/>
        </w:rPr>
        <w:t>–</w:t>
      </w:r>
      <w:r w:rsidR="004C19C1" w:rsidRPr="004C19C1">
        <w:rPr>
          <w:rFonts w:ascii="Times New Roman" w:hAnsi="Times New Roman" w:cs="Times New Roman"/>
          <w:sz w:val="28"/>
          <w:szCs w:val="28"/>
        </w:rPr>
        <w:t xml:space="preserve"> </w:t>
      </w:r>
      <w:r w:rsidR="004C19C1">
        <w:rPr>
          <w:rFonts w:ascii="Times New Roman" w:hAnsi="Times New Roman" w:cs="Times New Roman"/>
          <w:sz w:val="28"/>
          <w:szCs w:val="28"/>
        </w:rPr>
        <w:t>350</w:t>
      </w:r>
      <w:r w:rsidR="00DF1EB6">
        <w:rPr>
          <w:rFonts w:ascii="Times New Roman" w:hAnsi="Times New Roman" w:cs="Times New Roman"/>
          <w:sz w:val="28"/>
          <w:szCs w:val="28"/>
        </w:rPr>
        <w:t>;</w:t>
      </w:r>
    </w:p>
    <w:p w:rsidR="00DF1EB6" w:rsidRDefault="00DF1EB6" w:rsidP="0031161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616">
        <w:rPr>
          <w:rFonts w:ascii="Times New Roman" w:hAnsi="Times New Roman" w:cs="Times New Roman"/>
          <w:sz w:val="28"/>
          <w:szCs w:val="28"/>
        </w:rPr>
        <w:t>Синег</w:t>
      </w:r>
      <w:r>
        <w:rPr>
          <w:rFonts w:ascii="Times New Roman" w:hAnsi="Times New Roman" w:cs="Times New Roman"/>
          <w:sz w:val="28"/>
          <w:szCs w:val="28"/>
        </w:rPr>
        <w:t>орского сельского поселения – 111;</w:t>
      </w:r>
    </w:p>
    <w:p w:rsidR="00DF1EB6" w:rsidRDefault="00DF1EB6" w:rsidP="0031161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616">
        <w:rPr>
          <w:rFonts w:ascii="Times New Roman" w:hAnsi="Times New Roman" w:cs="Times New Roman"/>
          <w:sz w:val="28"/>
          <w:szCs w:val="28"/>
        </w:rPr>
        <w:t>Гор</w:t>
      </w:r>
      <w:r>
        <w:rPr>
          <w:rFonts w:ascii="Times New Roman" w:hAnsi="Times New Roman" w:cs="Times New Roman"/>
          <w:sz w:val="28"/>
          <w:szCs w:val="28"/>
        </w:rPr>
        <w:t>няцкого сельского поселения – 100;</w:t>
      </w:r>
    </w:p>
    <w:p w:rsidR="00DF1EB6" w:rsidRDefault="00DF1EB6" w:rsidP="0031161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616">
        <w:rPr>
          <w:rFonts w:ascii="Times New Roman" w:hAnsi="Times New Roman" w:cs="Times New Roman"/>
          <w:sz w:val="28"/>
          <w:szCs w:val="28"/>
        </w:rPr>
        <w:t>Кокс</w:t>
      </w:r>
      <w:r>
        <w:rPr>
          <w:rFonts w:ascii="Times New Roman" w:hAnsi="Times New Roman" w:cs="Times New Roman"/>
          <w:sz w:val="28"/>
          <w:szCs w:val="28"/>
        </w:rPr>
        <w:t>овского сельского поселения – 85;</w:t>
      </w:r>
    </w:p>
    <w:p w:rsidR="00DF1EB6" w:rsidRDefault="00DF1EB6" w:rsidP="0031161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616">
        <w:rPr>
          <w:rFonts w:ascii="Times New Roman" w:hAnsi="Times New Roman" w:cs="Times New Roman"/>
          <w:sz w:val="28"/>
          <w:szCs w:val="28"/>
        </w:rPr>
        <w:t>Шолох</w:t>
      </w:r>
      <w:r>
        <w:rPr>
          <w:rFonts w:ascii="Times New Roman" w:hAnsi="Times New Roman" w:cs="Times New Roman"/>
          <w:sz w:val="28"/>
          <w:szCs w:val="28"/>
        </w:rPr>
        <w:t>овского городского поселения – 69;</w:t>
      </w:r>
    </w:p>
    <w:p w:rsidR="00DF1EB6" w:rsidRDefault="00DF1EB6" w:rsidP="0031161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616">
        <w:rPr>
          <w:rFonts w:ascii="Times New Roman" w:hAnsi="Times New Roman" w:cs="Times New Roman"/>
          <w:sz w:val="28"/>
          <w:szCs w:val="28"/>
        </w:rPr>
        <w:t xml:space="preserve">Нижнепоповского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–</w:t>
      </w:r>
      <w:r w:rsidRPr="00CD5B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25;</w:t>
      </w:r>
    </w:p>
    <w:p w:rsidR="00DF1EB6" w:rsidRDefault="00DF1EB6" w:rsidP="0031161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Краснодонецкого сельского поселения – 17.</w:t>
      </w:r>
    </w:p>
    <w:p w:rsidR="00311616" w:rsidRDefault="00311616" w:rsidP="00311616">
      <w:pPr>
        <w:widowControl w:val="0"/>
        <w:suppressAutoHyphens/>
        <w:spacing w:after="0" w:line="360" w:lineRule="auto"/>
        <w:ind w:left="-567" w:firstLine="709"/>
        <w:jc w:val="both"/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</w:pPr>
      <w:r w:rsidRPr="00311616">
        <w:rPr>
          <w:rFonts w:ascii="Times New Roman" w:eastAsia="Droid Sans Fallback" w:hAnsi="Times New Roman" w:cs="Times New Roman"/>
          <w:color w:val="000000"/>
          <w:sz w:val="28"/>
          <w:szCs w:val="28"/>
          <w:lang w:val="en-US" w:eastAsia="zh-CN" w:bidi="hi-IN"/>
        </w:rPr>
        <w:t>O</w:t>
      </w:r>
      <w:r w:rsidRPr="00311616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>дним из главных направлений в работе с обращениями граждан является личный прием. Глава Белокалитвинского района, заместители главы района ведут прием граждан в соответствии с графиком.</w:t>
      </w:r>
    </w:p>
    <w:p w:rsidR="00311616" w:rsidRDefault="00311616" w:rsidP="00311616">
      <w:pPr>
        <w:widowControl w:val="0"/>
        <w:suppressAutoHyphens/>
        <w:spacing w:after="0" w:line="360" w:lineRule="auto"/>
        <w:ind w:left="-567" w:firstLine="709"/>
        <w:jc w:val="both"/>
        <w:rPr>
          <w:rFonts w:ascii="Times New Roman" w:eastAsia="Droid Sans Fallback" w:hAnsi="Times New Roman" w:cs="Times New Roman"/>
          <w:bCs/>
          <w:color w:val="000000"/>
          <w:sz w:val="28"/>
          <w:szCs w:val="28"/>
          <w:bdr w:val="none" w:sz="0" w:space="0" w:color="auto" w:frame="1"/>
          <w:lang w:eastAsia="zh-CN" w:bidi="hi-IN"/>
        </w:rPr>
      </w:pPr>
      <w:r w:rsidRPr="00311616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>На приёме у Г</w:t>
      </w:r>
      <w:r w:rsidR="002469EF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 xml:space="preserve">лавы </w:t>
      </w:r>
      <w:r w:rsidR="009C171A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 xml:space="preserve">Белокалитвинского </w:t>
      </w:r>
      <w:r w:rsidR="002469EF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>района в отчетном периоде</w:t>
      </w:r>
      <w:r w:rsidRPr="00311616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 xml:space="preserve"> побывало </w:t>
      </w:r>
      <w:r w:rsidR="00A6303A">
        <w:rPr>
          <w:rFonts w:ascii="Times New Roman" w:eastAsia="Droid Sans Fallback" w:hAnsi="Times New Roman" w:cs="Times New Roman"/>
          <w:bCs/>
          <w:color w:val="000000"/>
          <w:sz w:val="28"/>
          <w:szCs w:val="28"/>
          <w:bdr w:val="none" w:sz="0" w:space="0" w:color="auto" w:frame="1"/>
          <w:lang w:eastAsia="zh-CN" w:bidi="hi-IN"/>
        </w:rPr>
        <w:t>127</w:t>
      </w:r>
      <w:r w:rsidRPr="00311616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 xml:space="preserve"> граждан, у заместителей </w:t>
      </w:r>
      <w:r w:rsidR="009C171A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>Главы района</w:t>
      </w:r>
      <w:r w:rsidRPr="00311616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>– </w:t>
      </w:r>
      <w:r w:rsidR="00152B2A">
        <w:rPr>
          <w:rFonts w:ascii="Times New Roman" w:eastAsia="Droid Sans Fallback" w:hAnsi="Times New Roman" w:cs="Times New Roman"/>
          <w:bCs/>
          <w:color w:val="000000"/>
          <w:sz w:val="28"/>
          <w:szCs w:val="28"/>
          <w:bdr w:val="none" w:sz="0" w:space="0" w:color="auto" w:frame="1"/>
          <w:lang w:eastAsia="zh-CN" w:bidi="hi-IN"/>
        </w:rPr>
        <w:t>15</w:t>
      </w:r>
      <w:r w:rsidR="00152B2A" w:rsidRPr="00152B2A">
        <w:rPr>
          <w:rFonts w:ascii="Times New Roman" w:eastAsia="Droid Sans Fallback" w:hAnsi="Times New Roman" w:cs="Times New Roman"/>
          <w:bCs/>
          <w:color w:val="000000"/>
          <w:sz w:val="28"/>
          <w:szCs w:val="28"/>
          <w:bdr w:val="none" w:sz="0" w:space="0" w:color="auto" w:frame="1"/>
          <w:lang w:eastAsia="zh-CN" w:bidi="hi-IN"/>
        </w:rPr>
        <w:t>7</w:t>
      </w:r>
      <w:bookmarkStart w:id="0" w:name="_GoBack"/>
      <w:bookmarkEnd w:id="0"/>
      <w:r w:rsidRPr="00311616">
        <w:rPr>
          <w:rFonts w:ascii="Times New Roman" w:eastAsia="Droid Sans Fallback" w:hAnsi="Times New Roman" w:cs="Times New Roman"/>
          <w:bCs/>
          <w:color w:val="000000"/>
          <w:sz w:val="28"/>
          <w:szCs w:val="28"/>
          <w:bdr w:val="none" w:sz="0" w:space="0" w:color="auto" w:frame="1"/>
          <w:lang w:eastAsia="zh-CN" w:bidi="hi-IN"/>
        </w:rPr>
        <w:t>. За аналогичный период 2014 года Главой р</w:t>
      </w:r>
      <w:r w:rsidR="00F91D5A">
        <w:rPr>
          <w:rFonts w:ascii="Times New Roman" w:eastAsia="Droid Sans Fallback" w:hAnsi="Times New Roman" w:cs="Times New Roman"/>
          <w:bCs/>
          <w:color w:val="000000"/>
          <w:sz w:val="28"/>
          <w:szCs w:val="28"/>
          <w:bdr w:val="none" w:sz="0" w:space="0" w:color="auto" w:frame="1"/>
          <w:lang w:eastAsia="zh-CN" w:bidi="hi-IN"/>
        </w:rPr>
        <w:t>айона принято 47</w:t>
      </w:r>
      <w:r w:rsidR="009C171A">
        <w:rPr>
          <w:rFonts w:ascii="Times New Roman" w:eastAsia="Droid Sans Fallback" w:hAnsi="Times New Roman" w:cs="Times New Roman"/>
          <w:bCs/>
          <w:color w:val="000000"/>
          <w:sz w:val="28"/>
          <w:szCs w:val="28"/>
          <w:bdr w:val="none" w:sz="0" w:space="0" w:color="auto" w:frame="1"/>
          <w:lang w:eastAsia="zh-CN" w:bidi="hi-IN"/>
        </w:rPr>
        <w:t xml:space="preserve"> граждан</w:t>
      </w:r>
      <w:r w:rsidR="006E6D6E">
        <w:rPr>
          <w:rFonts w:ascii="Times New Roman" w:eastAsia="Droid Sans Fallback" w:hAnsi="Times New Roman" w:cs="Times New Roman"/>
          <w:bCs/>
          <w:color w:val="000000"/>
          <w:sz w:val="28"/>
          <w:szCs w:val="28"/>
          <w:bdr w:val="none" w:sz="0" w:space="0" w:color="auto" w:frame="1"/>
          <w:lang w:eastAsia="zh-CN" w:bidi="hi-IN"/>
        </w:rPr>
        <w:t>, заместителями – 222</w:t>
      </w:r>
      <w:r w:rsidRPr="00311616">
        <w:rPr>
          <w:rFonts w:ascii="Times New Roman" w:eastAsia="Droid Sans Fallback" w:hAnsi="Times New Roman" w:cs="Times New Roman"/>
          <w:bCs/>
          <w:color w:val="000000"/>
          <w:sz w:val="28"/>
          <w:szCs w:val="28"/>
          <w:bdr w:val="none" w:sz="0" w:space="0" w:color="auto" w:frame="1"/>
          <w:lang w:eastAsia="zh-CN" w:bidi="hi-IN"/>
        </w:rPr>
        <w:t>.</w:t>
      </w:r>
    </w:p>
    <w:p w:rsidR="00956713" w:rsidRDefault="00F91D5A" w:rsidP="00311616">
      <w:pPr>
        <w:widowControl w:val="0"/>
        <w:suppressAutoHyphens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D00">
        <w:rPr>
          <w:rFonts w:ascii="Times New Roman" w:hAnsi="Times New Roman" w:cs="Times New Roman"/>
          <w:sz w:val="28"/>
          <w:szCs w:val="28"/>
        </w:rPr>
        <w:t>По количеству и характеру обращений, поступивших на личных приёмах, основную группу заняли вопросы жилищно-коммунального хозяйства. Наибольшее количество этих проблем содержало просьбы о</w:t>
      </w:r>
      <w:r w:rsidR="00956713">
        <w:rPr>
          <w:rFonts w:ascii="Times New Roman" w:hAnsi="Times New Roman" w:cs="Times New Roman"/>
          <w:sz w:val="28"/>
          <w:szCs w:val="28"/>
        </w:rPr>
        <w:t>:</w:t>
      </w:r>
    </w:p>
    <w:p w:rsidR="00956713" w:rsidRDefault="00956713" w:rsidP="00311616">
      <w:pPr>
        <w:widowControl w:val="0"/>
        <w:suppressAutoHyphens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91D5A" w:rsidRPr="00052D00">
        <w:rPr>
          <w:rFonts w:ascii="Times New Roman" w:hAnsi="Times New Roman" w:cs="Times New Roman"/>
          <w:sz w:val="28"/>
          <w:szCs w:val="28"/>
        </w:rPr>
        <w:t xml:space="preserve"> переселении из </w:t>
      </w:r>
      <w:r w:rsidR="009C171A">
        <w:rPr>
          <w:rFonts w:ascii="Times New Roman" w:hAnsi="Times New Roman" w:cs="Times New Roman"/>
          <w:sz w:val="28"/>
          <w:szCs w:val="28"/>
        </w:rPr>
        <w:t>аварийных домов, ветхого жилья</w:t>
      </w:r>
      <w:r w:rsidR="00F91D5A" w:rsidRPr="00052D00">
        <w:rPr>
          <w:rFonts w:ascii="Times New Roman" w:hAnsi="Times New Roman" w:cs="Times New Roman"/>
          <w:sz w:val="28"/>
          <w:szCs w:val="28"/>
        </w:rPr>
        <w:t xml:space="preserve"> -</w:t>
      </w:r>
      <w:r w:rsidR="00052D00">
        <w:rPr>
          <w:rFonts w:ascii="Times New Roman" w:hAnsi="Times New Roman" w:cs="Times New Roman"/>
          <w:sz w:val="28"/>
          <w:szCs w:val="28"/>
        </w:rPr>
        <w:t xml:space="preserve"> </w:t>
      </w:r>
      <w:r w:rsidRPr="00956713">
        <w:rPr>
          <w:rFonts w:ascii="Times New Roman" w:hAnsi="Times New Roman" w:cs="Times New Roman"/>
          <w:sz w:val="28"/>
          <w:szCs w:val="28"/>
        </w:rPr>
        <w:t xml:space="preserve">47 </w:t>
      </w:r>
      <w:r>
        <w:rPr>
          <w:rFonts w:ascii="Times New Roman" w:hAnsi="Times New Roman" w:cs="Times New Roman"/>
          <w:sz w:val="28"/>
          <w:szCs w:val="28"/>
        </w:rPr>
        <w:t xml:space="preserve">обращений; </w:t>
      </w:r>
    </w:p>
    <w:p w:rsidR="00956713" w:rsidRDefault="00956713" w:rsidP="00311616">
      <w:pPr>
        <w:widowControl w:val="0"/>
        <w:suppressAutoHyphens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предоставлении материальной помощи – 27 обращений; </w:t>
      </w:r>
    </w:p>
    <w:p w:rsidR="00321FDF" w:rsidRDefault="00321FDF" w:rsidP="00321FDF">
      <w:pPr>
        <w:widowControl w:val="0"/>
        <w:suppressAutoHyphens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- выделении</w:t>
      </w:r>
      <w:r w:rsidRPr="00321FDF">
        <w:rPr>
          <w:rFonts w:ascii="Times New Roman" w:hAnsi="Times New Roman" w:cs="Times New Roman"/>
          <w:sz w:val="28"/>
        </w:rPr>
        <w:t xml:space="preserve"> земельных участков для строительства, фермерства, садоводства и огородничества – </w:t>
      </w:r>
      <w:r>
        <w:rPr>
          <w:rFonts w:ascii="Times New Roman" w:hAnsi="Times New Roman" w:cs="Times New Roman"/>
          <w:sz w:val="28"/>
        </w:rPr>
        <w:t>12</w:t>
      </w:r>
      <w:r w:rsidRPr="00321FDF">
        <w:rPr>
          <w:rFonts w:ascii="Times New Roman" w:hAnsi="Times New Roman" w:cs="Times New Roman"/>
          <w:sz w:val="28"/>
        </w:rPr>
        <w:t>;</w:t>
      </w:r>
    </w:p>
    <w:p w:rsidR="00956713" w:rsidRDefault="00956713" w:rsidP="00311616">
      <w:pPr>
        <w:widowControl w:val="0"/>
        <w:suppressAutoHyphens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предоставлении мест в </w:t>
      </w:r>
      <w:r w:rsidRPr="00956713">
        <w:rPr>
          <w:rFonts w:ascii="Times New Roman" w:hAnsi="Times New Roman" w:cs="Times New Roman"/>
          <w:sz w:val="28"/>
        </w:rPr>
        <w:t>детских дошкольных воспитательных учреждениях</w:t>
      </w:r>
      <w:r>
        <w:rPr>
          <w:rFonts w:ascii="Times New Roman" w:hAnsi="Times New Roman" w:cs="Times New Roman"/>
          <w:sz w:val="28"/>
        </w:rPr>
        <w:t xml:space="preserve"> – 11 </w:t>
      </w:r>
      <w:r w:rsidR="00321FDF">
        <w:rPr>
          <w:rFonts w:ascii="Times New Roman" w:hAnsi="Times New Roman" w:cs="Times New Roman"/>
          <w:sz w:val="28"/>
        </w:rPr>
        <w:t>обращений;</w:t>
      </w:r>
    </w:p>
    <w:p w:rsidR="00F91D5A" w:rsidRDefault="00F91D5A" w:rsidP="00311616">
      <w:pPr>
        <w:widowControl w:val="0"/>
        <w:suppressAutoHyphens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D00">
        <w:rPr>
          <w:rFonts w:ascii="Times New Roman" w:hAnsi="Times New Roman" w:cs="Times New Roman"/>
          <w:sz w:val="28"/>
          <w:szCs w:val="28"/>
        </w:rPr>
        <w:lastRenderedPageBreak/>
        <w:t xml:space="preserve">Обращения, поступившие в Администрацию Белокалитвинского района, рассматривались в месячный срок, при необходимости дополнительной проверки срок рассмотрения продлевался в установленном порядке. Нарушений сроков рассмотрения обращений не допущено. На все рассмотренные обращения заявителям даны ответы. </w:t>
      </w:r>
    </w:p>
    <w:p w:rsidR="00311616" w:rsidRPr="00311616" w:rsidRDefault="009C171A" w:rsidP="009C171A">
      <w:pPr>
        <w:widowControl w:val="0"/>
        <w:suppressAutoHyphens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направленных ответах гражданам было разъяснено или даны рекомендации по существу вопроса, т.е. заявитель был </w:t>
      </w:r>
      <w:r w:rsidR="00321FDF">
        <w:rPr>
          <w:rFonts w:ascii="Times New Roman" w:hAnsi="Times New Roman" w:cs="Times New Roman"/>
          <w:sz w:val="28"/>
          <w:szCs w:val="28"/>
        </w:rPr>
        <w:t>проинформирован о порядке реализации или удовлетворения обращения. Количество ответов с результатом рассмотре</w:t>
      </w:r>
      <w:r w:rsidR="00CD5B87">
        <w:rPr>
          <w:rFonts w:ascii="Times New Roman" w:hAnsi="Times New Roman" w:cs="Times New Roman"/>
          <w:sz w:val="28"/>
          <w:szCs w:val="28"/>
        </w:rPr>
        <w:t>ния «поддержано» составляет четвертую</w:t>
      </w:r>
      <w:r w:rsidR="00321FDF">
        <w:rPr>
          <w:rFonts w:ascii="Times New Roman" w:hAnsi="Times New Roman" w:cs="Times New Roman"/>
          <w:sz w:val="28"/>
          <w:szCs w:val="28"/>
        </w:rPr>
        <w:t xml:space="preserve"> часть от общего количества обращений граждан.</w:t>
      </w:r>
    </w:p>
    <w:p w:rsidR="00311616" w:rsidRDefault="00311616" w:rsidP="001A41CB">
      <w:pPr>
        <w:pStyle w:val="a3"/>
        <w:shd w:val="clear" w:color="auto" w:fill="FFFFFF"/>
        <w:spacing w:before="0" w:beforeAutospacing="0" w:after="0" w:afterAutospacing="0" w:line="360" w:lineRule="auto"/>
        <w:ind w:left="-567" w:firstLine="624"/>
        <w:jc w:val="both"/>
        <w:textAlignment w:val="baseline"/>
        <w:rPr>
          <w:sz w:val="28"/>
          <w:szCs w:val="28"/>
        </w:rPr>
      </w:pPr>
    </w:p>
    <w:p w:rsidR="00695479" w:rsidRPr="00695479" w:rsidRDefault="00695479" w:rsidP="00D00BD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95479" w:rsidRPr="00695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D4"/>
    <w:rsid w:val="0001709E"/>
    <w:rsid w:val="00052D00"/>
    <w:rsid w:val="00074248"/>
    <w:rsid w:val="00152B2A"/>
    <w:rsid w:val="001A41CB"/>
    <w:rsid w:val="002469EF"/>
    <w:rsid w:val="00311616"/>
    <w:rsid w:val="00321FDF"/>
    <w:rsid w:val="00356D7A"/>
    <w:rsid w:val="003C6D7B"/>
    <w:rsid w:val="004C19C1"/>
    <w:rsid w:val="006016C7"/>
    <w:rsid w:val="00620AAA"/>
    <w:rsid w:val="00672FBF"/>
    <w:rsid w:val="00695479"/>
    <w:rsid w:val="006E6D6E"/>
    <w:rsid w:val="00956713"/>
    <w:rsid w:val="009C171A"/>
    <w:rsid w:val="00A6303A"/>
    <w:rsid w:val="00AD0436"/>
    <w:rsid w:val="00B666C9"/>
    <w:rsid w:val="00B740DD"/>
    <w:rsid w:val="00B92EDD"/>
    <w:rsid w:val="00C0563B"/>
    <w:rsid w:val="00CC3C37"/>
    <w:rsid w:val="00CD5B87"/>
    <w:rsid w:val="00CE627A"/>
    <w:rsid w:val="00D00BD4"/>
    <w:rsid w:val="00D21346"/>
    <w:rsid w:val="00D84246"/>
    <w:rsid w:val="00DF1EB6"/>
    <w:rsid w:val="00F738DF"/>
    <w:rsid w:val="00F91D5A"/>
    <w:rsid w:val="00FE77B9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60172-D074-463C-B7A6-153C8265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4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5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563B"/>
    <w:rPr>
      <w:rFonts w:ascii="Segoe UI" w:hAnsi="Segoe UI" w:cs="Segoe UI"/>
      <w:sz w:val="18"/>
      <w:szCs w:val="18"/>
    </w:rPr>
  </w:style>
  <w:style w:type="character" w:styleId="a6">
    <w:name w:val="Intense Emphasis"/>
    <w:basedOn w:val="a0"/>
    <w:uiPriority w:val="21"/>
    <w:qFormat/>
    <w:rsid w:val="00C0563B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1 2</dc:creator>
  <cp:keywords/>
  <dc:description/>
  <cp:lastModifiedBy>Алексей Федотов</cp:lastModifiedBy>
  <cp:revision>20</cp:revision>
  <cp:lastPrinted>2015-10-08T07:46:00Z</cp:lastPrinted>
  <dcterms:created xsi:type="dcterms:W3CDTF">2015-09-09T12:07:00Z</dcterms:created>
  <dcterms:modified xsi:type="dcterms:W3CDTF">2015-10-09T14:31:00Z</dcterms:modified>
</cp:coreProperties>
</file>