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A9" w:rsidRDefault="00510C1B" w:rsidP="00155463">
      <w:pPr>
        <w:tabs>
          <w:tab w:val="center" w:pos="4536"/>
          <w:tab w:val="left" w:pos="7230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РОССИЙСКАЯ ФЕДЕРАЦИЯ</w:t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РОСТОВСКАЯ ОБЛАСТЬ</w:t>
      </w: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МУНИЦИПАЛЬНОЕ ОБРАЗОВАНИЕ «БЕЛОКАЛИТВИНСКИЙ РАЙОН»</w:t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АДМИНИСТРАЦИЯ БЕЛОКАЛИТВИНСКОГО РАЙОНА</w:t>
      </w:r>
    </w:p>
    <w:p w:rsidR="002703A9" w:rsidRDefault="002703A9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2703A9" w:rsidRDefault="00270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_____.202</w:t>
      </w:r>
      <w:r w:rsidR="001B4F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>№ _____</w:t>
      </w: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Белая Калитва</w:t>
      </w:r>
    </w:p>
    <w:p w:rsidR="002703A9" w:rsidRDefault="002703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3A9" w:rsidRDefault="00510C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</w:p>
    <w:p w:rsidR="002703A9" w:rsidRDefault="00510C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Белокалитвинского</w:t>
      </w:r>
    </w:p>
    <w:p w:rsidR="002703A9" w:rsidRDefault="0051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25.09.2020 № 1515  </w:t>
      </w:r>
    </w:p>
    <w:p w:rsidR="002703A9" w:rsidRDefault="0027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96C" w:rsidRDefault="0047596C" w:rsidP="004759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 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</w:t>
      </w:r>
      <w:proofErr w:type="gramEnd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Областным законом Ростовской области от 23.12.2025 № 394-ЗС «Об областном бюджете на 2026 год и на плановый период 2027 и 2028 годов»,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постановлением Правительства Ростовской области</w:t>
      </w:r>
      <w:r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от 10.10.2022 № 845</w:t>
      </w:r>
      <w:r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О мерах поддержки семей лиц, призванных на военную службу по мобилизации», постановлением Правительства Ростовской области от 27.11.2023 №854 «О внесении изменений в постановление Правительства Ростовской области от 10.10.2022 №845», постановлением Правительства Ростовской</w:t>
      </w:r>
      <w:proofErr w:type="gramEnd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области от 20.05.2024 №320 «О внесении изменений в постановление Правительства Ростовской области от 10.10.2022 №845», решением собрания депутатов Белокалитвинского района от 25.12.2025 № 260  «О бюджете Белокалитвинского района на 2026 год и на плановый период 2027 и 2028 годов» 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</w:t>
      </w:r>
      <w:proofErr w:type="gramEnd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 поддержки участников специальной военной операции и членов их семей,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Администрация Белокалитвинского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т:</w:t>
      </w:r>
    </w:p>
    <w:p w:rsidR="0047596C" w:rsidRDefault="0047596C" w:rsidP="00475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DF3" w:rsidRDefault="000B5DF3" w:rsidP="000B5DF3">
      <w:pPr>
        <w:pStyle w:val="ac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Белокалитвинского района от 25.09.2020 № 1515 «Об организации предоставления бесплатного 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обучающимся в муниципальных бюджетных общеобразовательных организациях Белокалитвинского района» следующие изменения:</w:t>
      </w:r>
    </w:p>
    <w:p w:rsidR="000B5DF3" w:rsidRDefault="000B5DF3" w:rsidP="000B5DF3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2.14 раздела 2 приложения изложить в следующей редакции:</w:t>
      </w:r>
    </w:p>
    <w:p w:rsidR="000B5DF3" w:rsidRDefault="000B5DF3" w:rsidP="000B5DF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«2.14. Руководитель общеобразовательной организации издаёт приказ об утверждении поименного списка обучающихся, которые имеют право на получение горячего питания для категории обучающихся 5-11 классов. </w:t>
      </w:r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2.14.1.  Список формируется на основе заявления родителей, обучающихся (законных представителей) и документа, подтверждающего статус малообеспеченной или многодетной семьи на основе данных Управления социальной защиты населения Администрации Белокалитвинского района. Основанием для получения бесплатного двухразового питания обучающимися 1-11 классов с ограниченными возможностями здоровья являются заявление родителей (законных представителей) и заключение психолого-медико-педагогической комиссии. Список обучающихся, имеющих право на получение горячего питания корректируется ежемесячно общеобразовательной организацией по причине изменения имущественного статуса семей, изменения статуса обучающихся с ограниченными возможностями здоровья, подачи новых заявлений.</w:t>
      </w:r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2.14.2. Основанием для получения бесплатного одноразового горячего питания обучающимися 5-11 классов, являющимися членами семей участников специальной военной операции, является: заявление родителей (законных представителей); справка, подтверждающая участие в специальной военной операции, в порядке и форме, которые установлены постановлением Правительства Российской Федерации от 09.10.2024 №1354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порядке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установления факта участия граждан Российской Федерации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 документ, подтверждающий степень родства обучающегося, являющегося членом семьи участника специальной военной операции, и участника специальной военной операции; документ, подтверждающий факт регистрации участника специальной военной операции на территории Ростовской области.</w:t>
      </w:r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Основанием для получения бесплатного одноразового горячего питания обучающимися 5-11 классов с ограниченными возможностями здоровья, являющимися членами семей участников специальной военной операции, является: заявление родителей (законных представителей); справка, подтверждающая участие в специальной военной операции, в порядке и форме, которые установлены постановлением Правительства Российской Федерации от 09.10.2024 №1354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порядке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установления факта участия граждан Российской Федерации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 документ, подтверждающий степень родства обучающегося, являющегося членом семьи участника специальной военной операции, и участника специальной военной операции; документ, подтверждающий факт регистрации участника специальной военной операции на территории Ростовской области и заключение психолого-медико-педагогической комиссии.</w:t>
      </w:r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2.14.3. </w:t>
      </w:r>
      <w:r>
        <w:rPr>
          <w:rFonts w:ascii="Times New Roman" w:hAnsi="Times New Roman" w:cs="Times New Roman"/>
          <w:sz w:val="28"/>
          <w:szCs w:val="28"/>
        </w:rPr>
        <w:t xml:space="preserve">К участникам специальной военной операции </w:t>
      </w:r>
      <w:r>
        <w:rPr>
          <w:rFonts w:ascii="Times New Roman" w:hAnsi="Times New Roman" w:cs="Times New Roman"/>
          <w:spacing w:val="-2"/>
          <w:sz w:val="28"/>
          <w:szCs w:val="28"/>
        </w:rPr>
        <w:t>относятся:</w:t>
      </w:r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2.14.3.1. Граждане Российской Федерации, зарегистрированные по месту жительства на территории Ростовской области и:</w:t>
      </w:r>
    </w:p>
    <w:p w:rsidR="000B5DF3" w:rsidRDefault="000B5DF3" w:rsidP="000B5D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призванные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21.09.2022 №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647 (далее – лица, призванные на военную службу по мобилизации);</w:t>
      </w:r>
    </w:p>
    <w:p w:rsidR="000B5DF3" w:rsidRDefault="000B5DF3" w:rsidP="000B5DF3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заключившие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1998"/>
        </w:smartTagPr>
        <w:r>
          <w:rPr>
            <w:rFonts w:ascii="Times New Roman" w:hAnsi="Times New Roman" w:cs="Times New Roman"/>
            <w:sz w:val="28"/>
            <w:szCs w:val="28"/>
          </w:rPr>
          <w:t>28.03.1998</w:t>
        </w:r>
      </w:smartTag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53-ФЗ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воинской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0B5DF3" w:rsidRDefault="000B5DF3" w:rsidP="000B5DF3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 Российской Федерации, зарегистрированные по месту жительства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1.1.1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пункта,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условии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 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факта участия граждан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территориях Украины, Донецкой Народной Республики, Луганской Народной Республики, Запорожской области и Херсонской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области».</w:t>
      </w:r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2.14.3.3. </w:t>
      </w:r>
      <w:r>
        <w:rPr>
          <w:rFonts w:ascii="Times New Roman" w:hAnsi="Times New Roman" w:cs="Times New Roman"/>
          <w:sz w:val="28"/>
          <w:szCs w:val="28"/>
        </w:rPr>
        <w:t>Погибшие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(умершие)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2.14.3.1 и 2.14.3.2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B5DF3" w:rsidRDefault="000B5DF3" w:rsidP="000B5D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01.01.2026. </w:t>
      </w:r>
    </w:p>
    <w:p w:rsidR="000B5DF3" w:rsidRDefault="000B5DF3" w:rsidP="000B5D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главы Администрации Белокалитвинского района по социальным вопросам Е.Н.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Керенцеву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15F06" w:rsidRDefault="00A15F06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AE" w:rsidRDefault="0088282F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C1448">
        <w:rPr>
          <w:rFonts w:ascii="Times New Roman" w:hAnsi="Times New Roman" w:cs="Times New Roman"/>
          <w:sz w:val="28"/>
          <w:szCs w:val="28"/>
        </w:rPr>
        <w:t xml:space="preserve"> </w:t>
      </w:r>
      <w:r w:rsidR="005774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774AE" w:rsidRDefault="005774AE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71C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8282F">
        <w:rPr>
          <w:rFonts w:ascii="Times New Roman" w:hAnsi="Times New Roman" w:cs="Times New Roman"/>
          <w:sz w:val="28"/>
          <w:szCs w:val="28"/>
        </w:rPr>
        <w:t>О.А.Мельникова</w:t>
      </w:r>
    </w:p>
    <w:p w:rsidR="005774AE" w:rsidRDefault="005774AE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3A9" w:rsidRDefault="00270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3A9" w:rsidRDefault="00510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2703A9" w:rsidRDefault="00510C1B" w:rsidP="00471C6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</w:t>
      </w:r>
      <w:r w:rsidR="00471C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</w:p>
    <w:p w:rsidR="004F2B70" w:rsidRDefault="004F2B70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</w:p>
    <w:p w:rsidR="002703A9" w:rsidRDefault="00510C1B">
      <w:pPr>
        <w:pStyle w:val="a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Проект подготовил:                                              </w:t>
      </w:r>
    </w:p>
    <w:p w:rsidR="002703A9" w:rsidRDefault="00471C65">
      <w:pPr>
        <w:pStyle w:val="ab"/>
        <w:spacing w:before="0" w:beforeAutospacing="0" w:after="0" w:afterAutospacing="0"/>
      </w:pPr>
      <w:r>
        <w:rPr>
          <w:sz w:val="28"/>
          <w:szCs w:val="28"/>
        </w:rPr>
        <w:t>Главный</w:t>
      </w:r>
      <w:r w:rsidR="00510C1B">
        <w:rPr>
          <w:sz w:val="28"/>
          <w:szCs w:val="28"/>
        </w:rPr>
        <w:t xml:space="preserve"> специалист Отдела образования</w:t>
      </w:r>
      <w:r w:rsidR="003C0323">
        <w:rPr>
          <w:color w:val="000000"/>
          <w:sz w:val="28"/>
          <w:szCs w:val="28"/>
        </w:rPr>
        <w:tab/>
        <w:t>                      </w:t>
      </w:r>
      <w:r>
        <w:rPr>
          <w:color w:val="000000"/>
          <w:sz w:val="28"/>
          <w:szCs w:val="28"/>
        </w:rPr>
        <w:t xml:space="preserve">          </w:t>
      </w:r>
      <w:r w:rsidR="00510C1B">
        <w:rPr>
          <w:color w:val="000000"/>
          <w:sz w:val="28"/>
          <w:szCs w:val="28"/>
        </w:rPr>
        <w:t xml:space="preserve">А.Г. </w:t>
      </w:r>
      <w:proofErr w:type="spellStart"/>
      <w:r w:rsidR="00510C1B">
        <w:rPr>
          <w:color w:val="000000"/>
          <w:sz w:val="28"/>
          <w:szCs w:val="28"/>
        </w:rPr>
        <w:t>Бойцова</w:t>
      </w:r>
      <w:proofErr w:type="spellEnd"/>
    </w:p>
    <w:p w:rsidR="002703A9" w:rsidRDefault="002703A9">
      <w:pPr>
        <w:ind w:right="140"/>
        <w:jc w:val="both"/>
      </w:pPr>
    </w:p>
    <w:sectPr w:rsidR="002703A9" w:rsidSect="0047596C">
      <w:headerReference w:type="default" r:id="rId10"/>
      <w:footerReference w:type="first" r:id="rId11"/>
      <w:pgSz w:w="11906" w:h="16838"/>
      <w:pgMar w:top="851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E6" w:rsidRDefault="000930E6">
      <w:pPr>
        <w:spacing w:line="240" w:lineRule="auto"/>
      </w:pPr>
      <w:r>
        <w:separator/>
      </w:r>
    </w:p>
  </w:endnote>
  <w:endnote w:type="continuationSeparator" w:id="0">
    <w:p w:rsidR="000930E6" w:rsidRDefault="0009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A9" w:rsidRDefault="00510C1B">
    <w:pPr>
      <w:pStyle w:val="a9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E6" w:rsidRDefault="000930E6">
      <w:pPr>
        <w:spacing w:after="0"/>
      </w:pPr>
      <w:r>
        <w:separator/>
      </w:r>
    </w:p>
  </w:footnote>
  <w:footnote w:type="continuationSeparator" w:id="0">
    <w:p w:rsidR="000930E6" w:rsidRDefault="000930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A9" w:rsidRDefault="00510C1B">
    <w:pPr>
      <w:pStyle w:val="a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2C9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C871317"/>
    <w:multiLevelType w:val="hybridMultilevel"/>
    <w:tmpl w:val="6ED8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E139E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C6"/>
    <w:rsid w:val="0004135E"/>
    <w:rsid w:val="000864D7"/>
    <w:rsid w:val="000930E6"/>
    <w:rsid w:val="000B1528"/>
    <w:rsid w:val="000B2E77"/>
    <w:rsid w:val="000B5DF3"/>
    <w:rsid w:val="000E6CFC"/>
    <w:rsid w:val="001273A1"/>
    <w:rsid w:val="00155463"/>
    <w:rsid w:val="00173363"/>
    <w:rsid w:val="0018461B"/>
    <w:rsid w:val="001B4FCB"/>
    <w:rsid w:val="001C0ADF"/>
    <w:rsid w:val="001C2974"/>
    <w:rsid w:val="001F1C17"/>
    <w:rsid w:val="002028DC"/>
    <w:rsid w:val="002619D1"/>
    <w:rsid w:val="002703A9"/>
    <w:rsid w:val="002A3B91"/>
    <w:rsid w:val="002C05B5"/>
    <w:rsid w:val="002D5393"/>
    <w:rsid w:val="002F3742"/>
    <w:rsid w:val="00306B00"/>
    <w:rsid w:val="00323BDA"/>
    <w:rsid w:val="0034598E"/>
    <w:rsid w:val="00363BCA"/>
    <w:rsid w:val="00367A4E"/>
    <w:rsid w:val="0038179F"/>
    <w:rsid w:val="00393FC6"/>
    <w:rsid w:val="003972FC"/>
    <w:rsid w:val="00397618"/>
    <w:rsid w:val="003A07E0"/>
    <w:rsid w:val="003A0CE2"/>
    <w:rsid w:val="003A2625"/>
    <w:rsid w:val="003B5A7B"/>
    <w:rsid w:val="003C0323"/>
    <w:rsid w:val="003C1448"/>
    <w:rsid w:val="003C1C76"/>
    <w:rsid w:val="003C45F3"/>
    <w:rsid w:val="003D2648"/>
    <w:rsid w:val="003E49C3"/>
    <w:rsid w:val="00410E75"/>
    <w:rsid w:val="004221DA"/>
    <w:rsid w:val="0043159C"/>
    <w:rsid w:val="0045151A"/>
    <w:rsid w:val="00453337"/>
    <w:rsid w:val="00454B9F"/>
    <w:rsid w:val="0046580F"/>
    <w:rsid w:val="00471C65"/>
    <w:rsid w:val="00474853"/>
    <w:rsid w:val="0047596C"/>
    <w:rsid w:val="004813DC"/>
    <w:rsid w:val="00490B76"/>
    <w:rsid w:val="004A2563"/>
    <w:rsid w:val="004C00BE"/>
    <w:rsid w:val="004C69F7"/>
    <w:rsid w:val="004E15A2"/>
    <w:rsid w:val="004F2B70"/>
    <w:rsid w:val="004F5465"/>
    <w:rsid w:val="004F749D"/>
    <w:rsid w:val="00510C1B"/>
    <w:rsid w:val="00526532"/>
    <w:rsid w:val="00553F0D"/>
    <w:rsid w:val="005726F0"/>
    <w:rsid w:val="00572D80"/>
    <w:rsid w:val="00573E91"/>
    <w:rsid w:val="005774AE"/>
    <w:rsid w:val="005B4339"/>
    <w:rsid w:val="005D1312"/>
    <w:rsid w:val="005D152E"/>
    <w:rsid w:val="005E2CCC"/>
    <w:rsid w:val="005E328A"/>
    <w:rsid w:val="005F165B"/>
    <w:rsid w:val="0060323F"/>
    <w:rsid w:val="00603542"/>
    <w:rsid w:val="00633D3E"/>
    <w:rsid w:val="00651F70"/>
    <w:rsid w:val="00671C02"/>
    <w:rsid w:val="00671DAE"/>
    <w:rsid w:val="0067459B"/>
    <w:rsid w:val="00680359"/>
    <w:rsid w:val="006855C7"/>
    <w:rsid w:val="00692F0F"/>
    <w:rsid w:val="006954A1"/>
    <w:rsid w:val="0069682E"/>
    <w:rsid w:val="00711D4D"/>
    <w:rsid w:val="007366DD"/>
    <w:rsid w:val="00736A57"/>
    <w:rsid w:val="00737218"/>
    <w:rsid w:val="00743EA5"/>
    <w:rsid w:val="007553B4"/>
    <w:rsid w:val="0077216F"/>
    <w:rsid w:val="00777432"/>
    <w:rsid w:val="00786504"/>
    <w:rsid w:val="007A0A02"/>
    <w:rsid w:val="007A7AA1"/>
    <w:rsid w:val="007B5A6A"/>
    <w:rsid w:val="007C0729"/>
    <w:rsid w:val="007C1D35"/>
    <w:rsid w:val="007C1E18"/>
    <w:rsid w:val="007C3B73"/>
    <w:rsid w:val="007D0B21"/>
    <w:rsid w:val="007D44E5"/>
    <w:rsid w:val="007E0045"/>
    <w:rsid w:val="007E596E"/>
    <w:rsid w:val="007F0858"/>
    <w:rsid w:val="007F6D32"/>
    <w:rsid w:val="0081164F"/>
    <w:rsid w:val="00821D7C"/>
    <w:rsid w:val="00844638"/>
    <w:rsid w:val="00844965"/>
    <w:rsid w:val="0085296A"/>
    <w:rsid w:val="00863A8F"/>
    <w:rsid w:val="0087000C"/>
    <w:rsid w:val="00872090"/>
    <w:rsid w:val="00872AC1"/>
    <w:rsid w:val="00877AEB"/>
    <w:rsid w:val="0088282F"/>
    <w:rsid w:val="008D0216"/>
    <w:rsid w:val="008D196D"/>
    <w:rsid w:val="008D37A8"/>
    <w:rsid w:val="008E6D11"/>
    <w:rsid w:val="008F1DA5"/>
    <w:rsid w:val="0090073F"/>
    <w:rsid w:val="00902BBD"/>
    <w:rsid w:val="009270FB"/>
    <w:rsid w:val="0093554E"/>
    <w:rsid w:val="00944E0C"/>
    <w:rsid w:val="00947656"/>
    <w:rsid w:val="00960E82"/>
    <w:rsid w:val="009E3C6A"/>
    <w:rsid w:val="00A03FBD"/>
    <w:rsid w:val="00A15F06"/>
    <w:rsid w:val="00A26327"/>
    <w:rsid w:val="00A32260"/>
    <w:rsid w:val="00A361B4"/>
    <w:rsid w:val="00A479D1"/>
    <w:rsid w:val="00A53F02"/>
    <w:rsid w:val="00A55F3A"/>
    <w:rsid w:val="00A65E4E"/>
    <w:rsid w:val="00A76D32"/>
    <w:rsid w:val="00AA5CDF"/>
    <w:rsid w:val="00AC6216"/>
    <w:rsid w:val="00AD2A99"/>
    <w:rsid w:val="00AE51EF"/>
    <w:rsid w:val="00AF561F"/>
    <w:rsid w:val="00B07AF4"/>
    <w:rsid w:val="00B83BB0"/>
    <w:rsid w:val="00BD2F3A"/>
    <w:rsid w:val="00BE5B08"/>
    <w:rsid w:val="00BF19E2"/>
    <w:rsid w:val="00C14924"/>
    <w:rsid w:val="00C17BAA"/>
    <w:rsid w:val="00C27502"/>
    <w:rsid w:val="00C32AA7"/>
    <w:rsid w:val="00C36B74"/>
    <w:rsid w:val="00C53858"/>
    <w:rsid w:val="00C55AF1"/>
    <w:rsid w:val="00C61450"/>
    <w:rsid w:val="00C818FE"/>
    <w:rsid w:val="00C83E1B"/>
    <w:rsid w:val="00C85544"/>
    <w:rsid w:val="00C860B6"/>
    <w:rsid w:val="00CB21E3"/>
    <w:rsid w:val="00CB52C4"/>
    <w:rsid w:val="00D055E7"/>
    <w:rsid w:val="00D175F5"/>
    <w:rsid w:val="00D35EB1"/>
    <w:rsid w:val="00D45964"/>
    <w:rsid w:val="00D51045"/>
    <w:rsid w:val="00D55E54"/>
    <w:rsid w:val="00D57670"/>
    <w:rsid w:val="00D71088"/>
    <w:rsid w:val="00D806B0"/>
    <w:rsid w:val="00D829E2"/>
    <w:rsid w:val="00D937C0"/>
    <w:rsid w:val="00DA79CB"/>
    <w:rsid w:val="00DB3E73"/>
    <w:rsid w:val="00DB4EC0"/>
    <w:rsid w:val="00DB7E48"/>
    <w:rsid w:val="00DD6265"/>
    <w:rsid w:val="00DE0E8B"/>
    <w:rsid w:val="00DF13E9"/>
    <w:rsid w:val="00DF2A55"/>
    <w:rsid w:val="00E25803"/>
    <w:rsid w:val="00E26878"/>
    <w:rsid w:val="00E33406"/>
    <w:rsid w:val="00E737D4"/>
    <w:rsid w:val="00E76280"/>
    <w:rsid w:val="00E91667"/>
    <w:rsid w:val="00E960B8"/>
    <w:rsid w:val="00E97160"/>
    <w:rsid w:val="00EA5CC9"/>
    <w:rsid w:val="00EC687E"/>
    <w:rsid w:val="00ED08A0"/>
    <w:rsid w:val="00EF2368"/>
    <w:rsid w:val="00F0572C"/>
    <w:rsid w:val="00F206F0"/>
    <w:rsid w:val="00F501DB"/>
    <w:rsid w:val="00F524FB"/>
    <w:rsid w:val="00F626B7"/>
    <w:rsid w:val="00F771EA"/>
    <w:rsid w:val="00F82210"/>
    <w:rsid w:val="00F92D8A"/>
    <w:rsid w:val="00FF27F6"/>
    <w:rsid w:val="51C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D299-701C-461C-A064-6FD3C6B4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10</cp:revision>
  <cp:lastPrinted>2025-01-28T07:02:00Z</cp:lastPrinted>
  <dcterms:created xsi:type="dcterms:W3CDTF">2025-12-04T14:15:00Z</dcterms:created>
  <dcterms:modified xsi:type="dcterms:W3CDTF">2026-01-27T09:08:00Z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2F578E1900054F658F4D61CB23E53650_12</vt:lpwstr>
  </property>
</Properties>
</file>