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80116C"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AE150F">
        <w:rPr>
          <w:sz w:val="28"/>
          <w:szCs w:val="28"/>
          <w:lang w:eastAsia="zh-CN"/>
        </w:rPr>
        <w:t>_</w:t>
      </w:r>
      <w:proofErr w:type="gramStart"/>
      <w:r w:rsidR="00AE150F">
        <w:rPr>
          <w:sz w:val="28"/>
          <w:szCs w:val="28"/>
          <w:lang w:eastAsia="zh-CN"/>
        </w:rPr>
        <w:t>_</w:t>
      </w:r>
      <w:r w:rsidRPr="007079B7">
        <w:rPr>
          <w:sz w:val="28"/>
          <w:szCs w:val="28"/>
          <w:lang w:eastAsia="zh-CN"/>
        </w:rPr>
        <w:t>.</w:t>
      </w:r>
      <w:r w:rsidR="00AE150F">
        <w:rPr>
          <w:sz w:val="28"/>
          <w:szCs w:val="28"/>
          <w:lang w:eastAsia="zh-CN"/>
        </w:rPr>
        <w:t>_</w:t>
      </w:r>
      <w:proofErr w:type="gramEnd"/>
      <w:r w:rsidR="00AE150F">
        <w:rPr>
          <w:sz w:val="28"/>
          <w:szCs w:val="28"/>
          <w:lang w:eastAsia="zh-CN"/>
        </w:rPr>
        <w:t>_</w:t>
      </w:r>
      <w:r w:rsidRPr="007079B7">
        <w:rPr>
          <w:sz w:val="28"/>
          <w:szCs w:val="28"/>
          <w:lang w:eastAsia="zh-CN"/>
        </w:rPr>
        <w:t>.202</w:t>
      </w:r>
      <w:r w:rsidR="00F70DBE">
        <w:rPr>
          <w:sz w:val="28"/>
          <w:szCs w:val="28"/>
          <w:lang w:eastAsia="zh-CN"/>
        </w:rPr>
        <w:t>6</w:t>
      </w:r>
      <w:r w:rsidRPr="007079B7">
        <w:rPr>
          <w:sz w:val="28"/>
          <w:szCs w:val="28"/>
          <w:lang w:eastAsia="zh-CN"/>
        </w:rPr>
        <w:t xml:space="preserve"> № </w:t>
      </w:r>
      <w:r w:rsidR="00AE150F">
        <w:rPr>
          <w:sz w:val="28"/>
          <w:szCs w:val="28"/>
          <w:lang w:eastAsia="zh-CN"/>
        </w:rPr>
        <w:t>_____</w:t>
      </w:r>
    </w:p>
    <w:p w:rsidR="00D0380D" w:rsidRPr="00B842C9" w:rsidRDefault="002E5E2B" w:rsidP="00B842C9">
      <w:pPr>
        <w:suppressAutoHyphens/>
        <w:spacing w:after="100" w:afterAutospacing="1"/>
        <w:jc w:val="center"/>
        <w:rPr>
          <w:sz w:val="28"/>
          <w:szCs w:val="28"/>
          <w:lang w:eastAsia="zh-CN"/>
        </w:rPr>
      </w:pPr>
      <w:r w:rsidRPr="007079B7">
        <w:rPr>
          <w:sz w:val="28"/>
          <w:szCs w:val="28"/>
          <w:lang w:eastAsia="zh-CN"/>
        </w:rPr>
        <w:t>г. Белая Калитва</w:t>
      </w:r>
      <w:bookmarkStart w:id="0" w:name="Наименование"/>
      <w:bookmarkEnd w:id="0"/>
    </w:p>
    <w:p w:rsidR="00394506" w:rsidRPr="00394506" w:rsidRDefault="00F70DBE" w:rsidP="00394506">
      <w:pPr>
        <w:widowControl w:val="0"/>
        <w:tabs>
          <w:tab w:val="left" w:pos="847"/>
          <w:tab w:val="left" w:pos="4928"/>
        </w:tabs>
        <w:suppressAutoHyphens/>
        <w:spacing w:line="228" w:lineRule="auto"/>
        <w:jc w:val="center"/>
        <w:rPr>
          <w:b/>
          <w:color w:val="000000"/>
          <w:sz w:val="28"/>
          <w:szCs w:val="20"/>
        </w:rPr>
      </w:pPr>
      <w:r>
        <w:rPr>
          <w:b/>
          <w:color w:val="000000"/>
          <w:sz w:val="28"/>
          <w:szCs w:val="20"/>
        </w:rPr>
        <w:t>О внесении изменений в постановление Администрации</w:t>
      </w:r>
      <w:r w:rsidR="00394506" w:rsidRPr="00394506">
        <w:rPr>
          <w:b/>
          <w:color w:val="000000"/>
          <w:sz w:val="28"/>
          <w:szCs w:val="20"/>
        </w:rPr>
        <w:t xml:space="preserve"> </w:t>
      </w:r>
    </w:p>
    <w:p w:rsidR="002E5E2B" w:rsidRDefault="00D0380D" w:rsidP="00D0380D">
      <w:pPr>
        <w:widowControl w:val="0"/>
        <w:tabs>
          <w:tab w:val="left" w:pos="847"/>
          <w:tab w:val="left" w:pos="4928"/>
        </w:tabs>
        <w:suppressAutoHyphens/>
        <w:spacing w:line="228" w:lineRule="auto"/>
        <w:jc w:val="center"/>
        <w:rPr>
          <w:b/>
          <w:color w:val="000000"/>
          <w:sz w:val="28"/>
          <w:szCs w:val="20"/>
        </w:rPr>
      </w:pPr>
      <w:r w:rsidRPr="00D0380D">
        <w:rPr>
          <w:b/>
          <w:color w:val="000000"/>
          <w:sz w:val="28"/>
          <w:szCs w:val="20"/>
        </w:rPr>
        <w:t>Белокалитвинского района</w:t>
      </w:r>
      <w:r w:rsidR="00F70DBE">
        <w:rPr>
          <w:b/>
          <w:color w:val="000000"/>
          <w:sz w:val="28"/>
          <w:szCs w:val="20"/>
        </w:rPr>
        <w:t xml:space="preserve"> от 15.09.2023 № 1497</w:t>
      </w:r>
    </w:p>
    <w:p w:rsidR="00D0380D" w:rsidRDefault="00D0380D" w:rsidP="00D0380D">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p>
    <w:p w:rsidR="00394506" w:rsidRPr="001E1886" w:rsidRDefault="001E1886" w:rsidP="001E1886">
      <w:pPr>
        <w:widowControl w:val="0"/>
        <w:tabs>
          <w:tab w:val="left" w:pos="847"/>
          <w:tab w:val="left" w:pos="4928"/>
        </w:tabs>
        <w:suppressAutoHyphens/>
        <w:spacing w:line="228" w:lineRule="auto"/>
        <w:jc w:val="both"/>
        <w:rPr>
          <w:b/>
          <w:sz w:val="28"/>
        </w:rPr>
      </w:pPr>
      <w:r>
        <w:rPr>
          <w:sz w:val="28"/>
        </w:rPr>
        <w:tab/>
      </w:r>
      <w:r w:rsidR="00394506" w:rsidRPr="00394506">
        <w:rPr>
          <w:sz w:val="28"/>
        </w:rPr>
        <w:t xml:space="preserve">В соответствии с </w:t>
      </w:r>
      <w:r w:rsidR="00394506">
        <w:rPr>
          <w:sz w:val="28"/>
        </w:rPr>
        <w:t>постановление</w:t>
      </w:r>
      <w:r w:rsidR="008E4E74">
        <w:rPr>
          <w:sz w:val="28"/>
        </w:rPr>
        <w:t>м</w:t>
      </w:r>
      <w:r w:rsidR="00394506">
        <w:rPr>
          <w:sz w:val="28"/>
        </w:rPr>
        <w:t xml:space="preserve"> Правительства</w:t>
      </w:r>
      <w:r w:rsidR="008E4E74">
        <w:rPr>
          <w:sz w:val="28"/>
        </w:rPr>
        <w:t xml:space="preserve"> Ростовской области </w:t>
      </w:r>
      <w:r w:rsidR="00D65069">
        <w:rPr>
          <w:sz w:val="28"/>
        </w:rPr>
        <w:t>от 19.01.2026 № 29</w:t>
      </w:r>
      <w:r w:rsidR="008E4E74">
        <w:rPr>
          <w:sz w:val="28"/>
        </w:rPr>
        <w:t xml:space="preserve"> </w:t>
      </w:r>
      <w:r w:rsidR="00D77925">
        <w:rPr>
          <w:sz w:val="28"/>
        </w:rPr>
        <w:t>«О внесении изменений в Постановление Правительства Ростовской области от 14.08.2023 № 598</w:t>
      </w:r>
      <w:r w:rsidR="00626B92">
        <w:rPr>
          <w:sz w:val="28"/>
        </w:rPr>
        <w:t>»</w:t>
      </w:r>
      <w:r w:rsidR="00394506">
        <w:rPr>
          <w:sz w:val="28"/>
        </w:rPr>
        <w:t xml:space="preserve"> Администрация </w:t>
      </w:r>
      <w:r w:rsidR="00EA10E9">
        <w:rPr>
          <w:sz w:val="28"/>
        </w:rPr>
        <w:t xml:space="preserve">Белокалитвинского района </w:t>
      </w:r>
      <w:r w:rsidR="00394506" w:rsidRPr="00394506">
        <w:rPr>
          <w:b/>
          <w:sz w:val="28"/>
        </w:rPr>
        <w:t>постановляет:</w:t>
      </w:r>
    </w:p>
    <w:p w:rsidR="00205045" w:rsidRPr="00205045" w:rsidRDefault="00205045"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EA10E9" w:rsidRDefault="00EA10E9" w:rsidP="00EA10E9">
      <w:pPr>
        <w:widowControl w:val="0"/>
        <w:tabs>
          <w:tab w:val="left" w:pos="1000"/>
        </w:tabs>
        <w:ind w:firstLine="709"/>
        <w:jc w:val="both"/>
        <w:rPr>
          <w:sz w:val="28"/>
        </w:rPr>
      </w:pPr>
      <w:r>
        <w:rPr>
          <w:sz w:val="28"/>
        </w:rPr>
        <w:t xml:space="preserve">1. </w:t>
      </w:r>
      <w:r w:rsidR="00D77925">
        <w:rPr>
          <w:sz w:val="28"/>
        </w:rPr>
        <w:t xml:space="preserve">Внести в постановление Администрации Белокалитвинского района от 15.09.2023 № 1497 «Об утверждении Порядка формирования Сводного реестра субъектов предпринимательской деятельности и физических лиц, применяющих специальный налоговый режим </w:t>
      </w:r>
      <w:r w:rsidR="00D77925" w:rsidRPr="00D77925">
        <w:rPr>
          <w:sz w:val="28"/>
        </w:rPr>
        <w:t>«Налог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Белокалитвинского района</w:t>
      </w:r>
      <w:r w:rsidR="00626B92">
        <w:rPr>
          <w:sz w:val="28"/>
        </w:rPr>
        <w:t>» изменения согласно приложению</w:t>
      </w:r>
      <w:r w:rsidR="00E46C6A" w:rsidRPr="00E46C6A">
        <w:rPr>
          <w:sz w:val="28"/>
        </w:rPr>
        <w:t xml:space="preserve">. </w:t>
      </w:r>
    </w:p>
    <w:p w:rsidR="00EA10E9" w:rsidRDefault="00D77925" w:rsidP="00EA10E9">
      <w:pPr>
        <w:ind w:firstLine="709"/>
        <w:jc w:val="both"/>
        <w:rPr>
          <w:sz w:val="28"/>
        </w:rPr>
      </w:pPr>
      <w:r>
        <w:rPr>
          <w:sz w:val="28"/>
        </w:rPr>
        <w:t>2</w:t>
      </w:r>
      <w:r w:rsidR="00EA10E9">
        <w:rPr>
          <w:sz w:val="28"/>
        </w:rPr>
        <w:t>. Рекомендовать главам</w:t>
      </w:r>
      <w:r w:rsidR="008E4E74">
        <w:rPr>
          <w:sz w:val="28"/>
        </w:rPr>
        <w:t xml:space="preserve"> администраций </w:t>
      </w:r>
      <w:r w:rsidR="00927A6C">
        <w:rPr>
          <w:sz w:val="28"/>
        </w:rPr>
        <w:t>городских</w:t>
      </w:r>
      <w:r w:rsidR="008E4E74">
        <w:rPr>
          <w:sz w:val="28"/>
        </w:rPr>
        <w:t xml:space="preserve"> </w:t>
      </w:r>
      <w:r w:rsidR="00EA10E9">
        <w:rPr>
          <w:sz w:val="28"/>
        </w:rPr>
        <w:t>и</w:t>
      </w:r>
      <w:r w:rsidR="008E4E74">
        <w:rPr>
          <w:sz w:val="28"/>
        </w:rPr>
        <w:t xml:space="preserve"> </w:t>
      </w:r>
      <w:r w:rsidR="00927A6C">
        <w:rPr>
          <w:sz w:val="28"/>
        </w:rPr>
        <w:t>сельских</w:t>
      </w:r>
      <w:r w:rsidR="00EA10E9">
        <w:rPr>
          <w:sz w:val="28"/>
        </w:rPr>
        <w:t xml:space="preserve"> </w:t>
      </w:r>
      <w:r w:rsidR="00927A6C">
        <w:rPr>
          <w:sz w:val="28"/>
        </w:rPr>
        <w:t>поселений</w:t>
      </w:r>
      <w:r w:rsidR="00EA10E9">
        <w:rPr>
          <w:sz w:val="28"/>
        </w:rPr>
        <w:t xml:space="preserve"> </w:t>
      </w:r>
      <w:r>
        <w:rPr>
          <w:sz w:val="28"/>
        </w:rPr>
        <w:t xml:space="preserve">обеспечить приведение муниципальных правовых актов в соответствии с </w:t>
      </w:r>
      <w:r w:rsidR="00B842C9">
        <w:rPr>
          <w:sz w:val="28"/>
        </w:rPr>
        <w:t>настоящим постановлением.</w:t>
      </w:r>
    </w:p>
    <w:p w:rsidR="00EA10E9" w:rsidRDefault="00B842C9" w:rsidP="00EA10E9">
      <w:pPr>
        <w:widowControl w:val="0"/>
        <w:ind w:firstLine="709"/>
        <w:jc w:val="both"/>
        <w:rPr>
          <w:sz w:val="28"/>
        </w:rPr>
      </w:pPr>
      <w:r>
        <w:rPr>
          <w:sz w:val="28"/>
        </w:rPr>
        <w:t>3</w:t>
      </w:r>
      <w:r w:rsidR="00EA10E9">
        <w:rPr>
          <w:sz w:val="28"/>
        </w:rPr>
        <w:t xml:space="preserve">. Настоящее постановление вступает в силу со дня его официального опубликования. </w:t>
      </w:r>
    </w:p>
    <w:p w:rsidR="00927A6C" w:rsidRDefault="00B842C9" w:rsidP="00EA10E9">
      <w:pPr>
        <w:widowControl w:val="0"/>
        <w:tabs>
          <w:tab w:val="left" w:pos="1000"/>
        </w:tabs>
        <w:ind w:firstLine="709"/>
        <w:jc w:val="both"/>
        <w:rPr>
          <w:sz w:val="28"/>
        </w:rPr>
      </w:pPr>
      <w:r>
        <w:rPr>
          <w:sz w:val="28"/>
        </w:rPr>
        <w:t>4</w:t>
      </w:r>
      <w:r w:rsidR="00EA10E9">
        <w:rPr>
          <w:sz w:val="28"/>
        </w:rPr>
        <w:t>. Контроль за выполнением постановления</w:t>
      </w:r>
      <w:r w:rsidR="00927A6C">
        <w:rPr>
          <w:sz w:val="28"/>
        </w:rPr>
        <w:t xml:space="preserve"> возложить</w:t>
      </w:r>
      <w:r>
        <w:rPr>
          <w:sz w:val="28"/>
        </w:rPr>
        <w:t xml:space="preserve"> на</w:t>
      </w:r>
      <w:r w:rsidR="00927A6C">
        <w:rPr>
          <w:sz w:val="28"/>
        </w:rPr>
        <w:t xml:space="preserve"> </w:t>
      </w:r>
      <w:r w:rsidR="00EA10E9">
        <w:rPr>
          <w:sz w:val="28"/>
        </w:rPr>
        <w:t>заместителя</w:t>
      </w:r>
      <w:r w:rsidR="00927A6C">
        <w:rPr>
          <w:sz w:val="28"/>
        </w:rPr>
        <w:t xml:space="preserve"> главы Администрации Белокалитвинского района по экономическому развитию, инвестиционной политике и местному самоуправлению </w:t>
      </w:r>
      <w:r>
        <w:rPr>
          <w:sz w:val="28"/>
        </w:rPr>
        <w:t>Севостьянова С.А</w:t>
      </w:r>
      <w:r w:rsidR="00927A6C">
        <w:rPr>
          <w:sz w:val="28"/>
        </w:rPr>
        <w:t>.</w:t>
      </w:r>
      <w:r w:rsidR="00EA10E9">
        <w:rPr>
          <w:sz w:val="28"/>
        </w:rPr>
        <w:t xml:space="preserve"> </w:t>
      </w:r>
    </w:p>
    <w:p w:rsidR="00927A6C" w:rsidRDefault="00927A6C" w:rsidP="002E6C6F">
      <w:pPr>
        <w:keepNext/>
        <w:ind w:firstLine="720"/>
        <w:outlineLvl w:val="1"/>
        <w:rPr>
          <w:sz w:val="28"/>
          <w:szCs w:val="20"/>
        </w:rPr>
      </w:pPr>
    </w:p>
    <w:p w:rsidR="002E6C6F" w:rsidRDefault="002E1D5C" w:rsidP="002E6C6F">
      <w:pPr>
        <w:keepNext/>
        <w:ind w:firstLine="720"/>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A140EE" w:rsidRDefault="002E6C6F" w:rsidP="00B842C9">
      <w:pPr>
        <w:keepNext/>
        <w:outlineLvl w:val="1"/>
        <w:rPr>
          <w:sz w:val="28"/>
          <w:szCs w:val="20"/>
        </w:rPr>
      </w:pPr>
      <w:r>
        <w:rPr>
          <w:sz w:val="28"/>
          <w:szCs w:val="20"/>
        </w:rPr>
        <w:t xml:space="preserve">      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EF6DE4">
        <w:rPr>
          <w:sz w:val="28"/>
          <w:szCs w:val="20"/>
        </w:rPr>
        <w:t xml:space="preserve">    </w:t>
      </w:r>
      <w:r w:rsidR="002E1D5C" w:rsidRPr="00752521">
        <w:rPr>
          <w:sz w:val="28"/>
          <w:szCs w:val="20"/>
        </w:rPr>
        <w:t>О.А. Мельникова</w:t>
      </w:r>
    </w:p>
    <w:p w:rsidR="00927A6C" w:rsidRDefault="00927A6C" w:rsidP="002E1D5C">
      <w:pPr>
        <w:rPr>
          <w:sz w:val="28"/>
          <w:szCs w:val="20"/>
        </w:rPr>
      </w:pPr>
    </w:p>
    <w:p w:rsidR="00927A6C" w:rsidRPr="00752521" w:rsidRDefault="002E1D5C" w:rsidP="002E1D5C">
      <w:pPr>
        <w:rPr>
          <w:sz w:val="28"/>
          <w:szCs w:val="20"/>
        </w:rPr>
      </w:pPr>
      <w:r w:rsidRPr="00752521">
        <w:rPr>
          <w:sz w:val="28"/>
          <w:szCs w:val="20"/>
        </w:rPr>
        <w:t>Проект вносит:</w:t>
      </w:r>
    </w:p>
    <w:p w:rsidR="002E1D5C" w:rsidRPr="00752521" w:rsidRDefault="00BD3AB1" w:rsidP="002E1D5C">
      <w:pPr>
        <w:rPr>
          <w:sz w:val="28"/>
          <w:szCs w:val="20"/>
        </w:rPr>
      </w:pPr>
      <w:r>
        <w:rPr>
          <w:sz w:val="28"/>
          <w:szCs w:val="20"/>
        </w:rPr>
        <w:t>н</w:t>
      </w:r>
      <w:r w:rsidR="002E1D5C" w:rsidRPr="00752521">
        <w:rPr>
          <w:sz w:val="28"/>
          <w:szCs w:val="20"/>
        </w:rPr>
        <w:t>ачальник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927A6C">
        <w:rPr>
          <w:sz w:val="28"/>
          <w:szCs w:val="20"/>
        </w:rPr>
        <w:t xml:space="preserve"> </w:t>
      </w:r>
      <w:r w:rsidR="00BD3AB1">
        <w:rPr>
          <w:sz w:val="28"/>
          <w:szCs w:val="20"/>
        </w:rPr>
        <w:t>О.В.</w:t>
      </w:r>
      <w:r w:rsidR="00D86A86">
        <w:rPr>
          <w:sz w:val="28"/>
          <w:szCs w:val="20"/>
        </w:rPr>
        <w:t xml:space="preserve"> </w:t>
      </w:r>
      <w:r w:rsidR="00BD3AB1">
        <w:rPr>
          <w:sz w:val="28"/>
          <w:szCs w:val="20"/>
        </w:rPr>
        <w:t>Волкова</w:t>
      </w:r>
    </w:p>
    <w:p w:rsidR="00927A6C" w:rsidRDefault="00927A6C" w:rsidP="004B040D">
      <w:pPr>
        <w:ind w:left="6237"/>
        <w:jc w:val="center"/>
        <w:rPr>
          <w:sz w:val="28"/>
          <w:szCs w:val="28"/>
        </w:rPr>
      </w:pPr>
    </w:p>
    <w:p w:rsidR="00626B92" w:rsidRDefault="00626B92" w:rsidP="00B842C9">
      <w:pPr>
        <w:widowControl w:val="0"/>
        <w:ind w:firstLine="709"/>
        <w:jc w:val="right"/>
        <w:rPr>
          <w:sz w:val="28"/>
          <w:szCs w:val="28"/>
        </w:rPr>
      </w:pPr>
    </w:p>
    <w:p w:rsidR="00626B92" w:rsidRDefault="00626B92" w:rsidP="00B842C9">
      <w:pPr>
        <w:widowControl w:val="0"/>
        <w:ind w:firstLine="709"/>
        <w:jc w:val="right"/>
        <w:rPr>
          <w:sz w:val="28"/>
          <w:szCs w:val="28"/>
        </w:rPr>
      </w:pPr>
    </w:p>
    <w:p w:rsidR="00B842C9" w:rsidRPr="00B842C9" w:rsidRDefault="00B842C9" w:rsidP="00B842C9">
      <w:pPr>
        <w:widowControl w:val="0"/>
        <w:ind w:firstLine="709"/>
        <w:jc w:val="right"/>
        <w:rPr>
          <w:sz w:val="28"/>
          <w:szCs w:val="28"/>
        </w:rPr>
      </w:pPr>
      <w:r w:rsidRPr="00B842C9">
        <w:rPr>
          <w:sz w:val="28"/>
          <w:szCs w:val="28"/>
        </w:rPr>
        <w:lastRenderedPageBreak/>
        <w:t xml:space="preserve">Приложение </w:t>
      </w:r>
    </w:p>
    <w:p w:rsidR="00B842C9" w:rsidRPr="00B842C9" w:rsidRDefault="00B842C9" w:rsidP="00B842C9">
      <w:pPr>
        <w:widowControl w:val="0"/>
        <w:ind w:firstLine="709"/>
        <w:jc w:val="right"/>
        <w:rPr>
          <w:sz w:val="28"/>
          <w:szCs w:val="28"/>
        </w:rPr>
      </w:pPr>
      <w:r w:rsidRPr="00B842C9">
        <w:rPr>
          <w:sz w:val="28"/>
          <w:szCs w:val="28"/>
        </w:rPr>
        <w:t xml:space="preserve">к постановлению </w:t>
      </w:r>
    </w:p>
    <w:p w:rsidR="00B842C9" w:rsidRDefault="00A3054B" w:rsidP="00B842C9">
      <w:pPr>
        <w:widowControl w:val="0"/>
        <w:ind w:firstLine="709"/>
        <w:jc w:val="right"/>
        <w:rPr>
          <w:sz w:val="28"/>
          <w:szCs w:val="28"/>
        </w:rPr>
      </w:pPr>
      <w:r>
        <w:rPr>
          <w:sz w:val="28"/>
          <w:szCs w:val="28"/>
        </w:rPr>
        <w:t>Администрации</w:t>
      </w:r>
    </w:p>
    <w:p w:rsidR="00A3054B" w:rsidRPr="00B842C9" w:rsidRDefault="00A3054B" w:rsidP="00B842C9">
      <w:pPr>
        <w:widowControl w:val="0"/>
        <w:ind w:firstLine="709"/>
        <w:jc w:val="right"/>
        <w:rPr>
          <w:sz w:val="28"/>
          <w:szCs w:val="28"/>
        </w:rPr>
      </w:pPr>
      <w:r>
        <w:rPr>
          <w:sz w:val="28"/>
          <w:szCs w:val="28"/>
        </w:rPr>
        <w:t>Белокалитвинского района</w:t>
      </w:r>
    </w:p>
    <w:p w:rsidR="00B842C9" w:rsidRPr="00B842C9" w:rsidRDefault="00B842C9" w:rsidP="00B842C9">
      <w:pPr>
        <w:widowControl w:val="0"/>
        <w:ind w:firstLine="709"/>
        <w:jc w:val="right"/>
        <w:rPr>
          <w:sz w:val="28"/>
          <w:szCs w:val="28"/>
        </w:rPr>
      </w:pPr>
      <w:r w:rsidRPr="00B842C9">
        <w:rPr>
          <w:sz w:val="28"/>
          <w:szCs w:val="28"/>
        </w:rPr>
        <w:t>от _________ № ____</w:t>
      </w:r>
    </w:p>
    <w:p w:rsidR="00B842C9" w:rsidRPr="00B842C9" w:rsidRDefault="00B842C9" w:rsidP="00B842C9">
      <w:pPr>
        <w:widowControl w:val="0"/>
        <w:ind w:firstLine="709"/>
        <w:jc w:val="right"/>
        <w:rPr>
          <w:sz w:val="28"/>
          <w:szCs w:val="28"/>
        </w:rPr>
      </w:pP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center"/>
        <w:rPr>
          <w:sz w:val="28"/>
          <w:szCs w:val="28"/>
        </w:rPr>
      </w:pPr>
      <w:r w:rsidRPr="00B842C9">
        <w:rPr>
          <w:sz w:val="28"/>
          <w:szCs w:val="28"/>
        </w:rPr>
        <w:t>ИЗМЕНЕНИЯ,</w:t>
      </w:r>
    </w:p>
    <w:p w:rsidR="00B842C9" w:rsidRPr="00B842C9" w:rsidRDefault="00B842C9" w:rsidP="00B842C9">
      <w:pPr>
        <w:widowControl w:val="0"/>
        <w:ind w:firstLine="709"/>
        <w:jc w:val="center"/>
        <w:rPr>
          <w:sz w:val="28"/>
          <w:szCs w:val="28"/>
        </w:rPr>
      </w:pPr>
      <w:r w:rsidRPr="00B842C9">
        <w:rPr>
          <w:sz w:val="28"/>
          <w:szCs w:val="28"/>
        </w:rPr>
        <w:t>вносимые в постановление</w:t>
      </w:r>
    </w:p>
    <w:p w:rsidR="00B842C9" w:rsidRPr="00B842C9" w:rsidRDefault="00A3054B" w:rsidP="00B842C9">
      <w:pPr>
        <w:widowControl w:val="0"/>
        <w:ind w:firstLine="709"/>
        <w:jc w:val="center"/>
        <w:rPr>
          <w:sz w:val="28"/>
          <w:szCs w:val="28"/>
        </w:rPr>
      </w:pPr>
      <w:r>
        <w:rPr>
          <w:sz w:val="28"/>
          <w:szCs w:val="28"/>
        </w:rPr>
        <w:t>Администрации Белокалитвинского района</w:t>
      </w:r>
    </w:p>
    <w:p w:rsidR="00B842C9" w:rsidRPr="00B842C9" w:rsidRDefault="00A3054B" w:rsidP="00B842C9">
      <w:pPr>
        <w:widowControl w:val="0"/>
        <w:ind w:firstLine="709"/>
        <w:jc w:val="center"/>
        <w:rPr>
          <w:sz w:val="28"/>
          <w:szCs w:val="28"/>
        </w:rPr>
      </w:pPr>
      <w:r>
        <w:rPr>
          <w:sz w:val="28"/>
          <w:szCs w:val="28"/>
        </w:rPr>
        <w:t>от 15.09.2026 № 1497</w:t>
      </w:r>
      <w:r w:rsidR="00B842C9" w:rsidRPr="00B842C9">
        <w:rPr>
          <w:sz w:val="28"/>
          <w:szCs w:val="28"/>
        </w:rPr>
        <w:t xml:space="preserve"> «Об утверждении</w:t>
      </w:r>
    </w:p>
    <w:p w:rsidR="00B842C9" w:rsidRPr="00B842C9" w:rsidRDefault="00B842C9" w:rsidP="00B842C9">
      <w:pPr>
        <w:widowControl w:val="0"/>
        <w:ind w:firstLine="709"/>
        <w:jc w:val="center"/>
        <w:rPr>
          <w:sz w:val="28"/>
          <w:szCs w:val="28"/>
        </w:rPr>
      </w:pPr>
      <w:r w:rsidRPr="00B842C9">
        <w:rPr>
          <w:sz w:val="28"/>
          <w:szCs w:val="28"/>
        </w:rPr>
        <w:t>Порядка формирования Сводного реестра субъектов</w:t>
      </w:r>
    </w:p>
    <w:p w:rsidR="00B842C9" w:rsidRPr="00B842C9" w:rsidRDefault="00B842C9" w:rsidP="00B842C9">
      <w:pPr>
        <w:widowControl w:val="0"/>
        <w:ind w:firstLine="709"/>
        <w:jc w:val="center"/>
        <w:rPr>
          <w:sz w:val="28"/>
          <w:szCs w:val="28"/>
        </w:rPr>
      </w:pPr>
      <w:r w:rsidRPr="00B842C9">
        <w:rPr>
          <w:sz w:val="28"/>
          <w:szCs w:val="28"/>
        </w:rPr>
        <w:t>предпринимательской деятельности и физических лиц,</w:t>
      </w:r>
    </w:p>
    <w:p w:rsidR="00B842C9" w:rsidRPr="00B842C9" w:rsidRDefault="00B842C9" w:rsidP="00B842C9">
      <w:pPr>
        <w:widowControl w:val="0"/>
        <w:ind w:firstLine="709"/>
        <w:jc w:val="center"/>
        <w:rPr>
          <w:sz w:val="28"/>
          <w:szCs w:val="28"/>
        </w:rPr>
      </w:pPr>
      <w:r w:rsidRPr="00B842C9">
        <w:rPr>
          <w:sz w:val="28"/>
          <w:szCs w:val="28"/>
        </w:rPr>
        <w:t>применяющих специальный налоговый режим «Налог</w:t>
      </w:r>
    </w:p>
    <w:p w:rsidR="00B842C9" w:rsidRPr="00B842C9" w:rsidRDefault="00B842C9" w:rsidP="00B842C9">
      <w:pPr>
        <w:widowControl w:val="0"/>
        <w:ind w:firstLine="709"/>
        <w:jc w:val="center"/>
        <w:rPr>
          <w:sz w:val="28"/>
          <w:szCs w:val="28"/>
        </w:rPr>
      </w:pPr>
      <w:r w:rsidRPr="00B842C9">
        <w:rPr>
          <w:sz w:val="28"/>
          <w:szCs w:val="28"/>
        </w:rPr>
        <w:t>на профессиональный доход», пострадавших в результате</w:t>
      </w:r>
    </w:p>
    <w:p w:rsidR="00B842C9" w:rsidRPr="00B842C9" w:rsidRDefault="00B842C9" w:rsidP="00B842C9">
      <w:pPr>
        <w:widowControl w:val="0"/>
        <w:ind w:firstLine="709"/>
        <w:jc w:val="center"/>
        <w:rPr>
          <w:sz w:val="28"/>
          <w:szCs w:val="28"/>
        </w:rPr>
      </w:pPr>
      <w:r w:rsidRPr="00B842C9">
        <w:rPr>
          <w:sz w:val="28"/>
          <w:szCs w:val="28"/>
        </w:rPr>
        <w:t>обстрелов со стороны вооруженных формирований Украины</w:t>
      </w:r>
    </w:p>
    <w:p w:rsidR="00B842C9" w:rsidRPr="00B842C9" w:rsidRDefault="00B842C9" w:rsidP="00B842C9">
      <w:pPr>
        <w:widowControl w:val="0"/>
        <w:ind w:firstLine="709"/>
        <w:jc w:val="center"/>
        <w:rPr>
          <w:sz w:val="28"/>
          <w:szCs w:val="28"/>
        </w:rPr>
      </w:pPr>
      <w:r w:rsidRPr="00B842C9">
        <w:rPr>
          <w:sz w:val="28"/>
          <w:szCs w:val="28"/>
        </w:rPr>
        <w:t xml:space="preserve">и террористических актов, на территории </w:t>
      </w:r>
      <w:r w:rsidR="00A3054B">
        <w:rPr>
          <w:sz w:val="28"/>
          <w:szCs w:val="28"/>
        </w:rPr>
        <w:t>Белокалитвинского района</w:t>
      </w:r>
      <w:r w:rsidRPr="00B842C9">
        <w:rPr>
          <w:sz w:val="28"/>
          <w:szCs w:val="28"/>
        </w:rPr>
        <w:t>»</w:t>
      </w: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both"/>
        <w:rPr>
          <w:sz w:val="28"/>
          <w:szCs w:val="28"/>
        </w:rPr>
      </w:pPr>
      <w:r w:rsidRPr="00B842C9">
        <w:rPr>
          <w:sz w:val="28"/>
          <w:szCs w:val="28"/>
        </w:rPr>
        <w:t xml:space="preserve">1. Наименование изложить в редакции: </w:t>
      </w:r>
    </w:p>
    <w:p w:rsidR="00B842C9" w:rsidRPr="00B842C9" w:rsidRDefault="00B842C9" w:rsidP="00B842C9">
      <w:pPr>
        <w:widowControl w:val="0"/>
        <w:ind w:firstLine="709"/>
        <w:jc w:val="both"/>
        <w:rPr>
          <w:sz w:val="28"/>
          <w:szCs w:val="28"/>
        </w:rPr>
      </w:pPr>
      <w:r w:rsidRPr="00B842C9">
        <w:rPr>
          <w:sz w:val="28"/>
          <w:szCs w:val="28"/>
        </w:rPr>
        <w:t>«О некоторых мерах, связанных с поддержкой пострадавших субъектов предпринимательской деятельности».</w:t>
      </w:r>
    </w:p>
    <w:p w:rsidR="00B842C9" w:rsidRPr="00B842C9" w:rsidRDefault="00B842C9" w:rsidP="00B842C9">
      <w:pPr>
        <w:widowControl w:val="0"/>
        <w:ind w:firstLine="709"/>
        <w:jc w:val="both"/>
        <w:rPr>
          <w:sz w:val="28"/>
          <w:szCs w:val="28"/>
        </w:rPr>
      </w:pPr>
      <w:r w:rsidRPr="00B842C9">
        <w:rPr>
          <w:sz w:val="28"/>
          <w:szCs w:val="28"/>
        </w:rPr>
        <w:t>2. Преамбулу изложить в редакции:</w:t>
      </w:r>
    </w:p>
    <w:p w:rsidR="00B842C9" w:rsidRPr="00B842C9" w:rsidRDefault="00B842C9" w:rsidP="00B842C9">
      <w:pPr>
        <w:widowControl w:val="0"/>
        <w:ind w:firstLine="709"/>
        <w:jc w:val="both"/>
        <w:rPr>
          <w:sz w:val="28"/>
          <w:szCs w:val="28"/>
        </w:rPr>
      </w:pPr>
      <w:r w:rsidRPr="00B842C9">
        <w:rPr>
          <w:sz w:val="28"/>
          <w:szCs w:val="28"/>
        </w:rPr>
        <w:t xml:space="preserve">«В целях реализации пункта 2 протокола совещания у Первого заместителя Председателя Правительства Российской Федерации Белоусова А.Р. от 20.03.2023 № АБ-П13-62пр, методических рекомендаций исполнительным органам субъектов Российской Федерации по нормативно-правовому обеспечению организации предоставления мер поддержки на возобновление деятельности субъектов предпринимательства на территориях, пострадавших в результате обстрелов со стороны вооруженных формирований Украины и террористических актов, направленных письмом Министерства экономического развития Российской Федерации от 24.04.2023 № 14216-ТИ/Д13 и, пункта 2 постановления Правительства Ростовской области от 26.11.2025 № 131 «О некоторых мерах по реализации постановления Правительства Российской Федерации от 28.12.2019 № 1928» </w:t>
      </w:r>
      <w:r w:rsidR="0083001D">
        <w:rPr>
          <w:sz w:val="28"/>
          <w:szCs w:val="28"/>
        </w:rPr>
        <w:t>Администрация Белокалитвинского района</w:t>
      </w:r>
      <w:r w:rsidRPr="00B842C9">
        <w:rPr>
          <w:b/>
          <w:sz w:val="28"/>
          <w:szCs w:val="28"/>
        </w:rPr>
        <w:t xml:space="preserve"> постановляет:</w:t>
      </w:r>
      <w:r w:rsidRPr="00B842C9">
        <w:rPr>
          <w:sz w:val="28"/>
          <w:szCs w:val="28"/>
        </w:rPr>
        <w:t>».</w:t>
      </w:r>
    </w:p>
    <w:p w:rsidR="00B842C9" w:rsidRPr="00B842C9" w:rsidRDefault="00626B92" w:rsidP="00B842C9">
      <w:pPr>
        <w:widowControl w:val="0"/>
        <w:ind w:firstLine="709"/>
        <w:jc w:val="both"/>
        <w:rPr>
          <w:sz w:val="28"/>
          <w:szCs w:val="28"/>
        </w:rPr>
      </w:pPr>
      <w:r>
        <w:rPr>
          <w:sz w:val="28"/>
          <w:szCs w:val="28"/>
        </w:rPr>
        <w:t>3. Пункт 1</w:t>
      </w:r>
      <w:r w:rsidR="00B842C9" w:rsidRPr="00B842C9">
        <w:rPr>
          <w:sz w:val="28"/>
          <w:szCs w:val="28"/>
        </w:rPr>
        <w:t xml:space="preserve"> изложить в редакции:</w:t>
      </w:r>
    </w:p>
    <w:p w:rsidR="00B842C9" w:rsidRPr="00B842C9" w:rsidRDefault="00626B92" w:rsidP="00B842C9">
      <w:pPr>
        <w:widowControl w:val="0"/>
        <w:ind w:firstLine="709"/>
        <w:jc w:val="both"/>
        <w:rPr>
          <w:sz w:val="28"/>
          <w:szCs w:val="28"/>
        </w:rPr>
      </w:pPr>
      <w:r>
        <w:rPr>
          <w:sz w:val="28"/>
          <w:szCs w:val="28"/>
        </w:rPr>
        <w:t>«1</w:t>
      </w:r>
      <w:r w:rsidR="00B842C9" w:rsidRPr="00B842C9">
        <w:rPr>
          <w:sz w:val="28"/>
          <w:szCs w:val="28"/>
        </w:rPr>
        <w:t>. Утвердить:</w:t>
      </w:r>
    </w:p>
    <w:p w:rsidR="00B842C9" w:rsidRPr="00B842C9" w:rsidRDefault="00626B92" w:rsidP="00B842C9">
      <w:pPr>
        <w:widowControl w:val="0"/>
        <w:ind w:firstLine="709"/>
        <w:jc w:val="both"/>
        <w:rPr>
          <w:sz w:val="28"/>
          <w:szCs w:val="28"/>
        </w:rPr>
      </w:pPr>
      <w:r>
        <w:rPr>
          <w:sz w:val="28"/>
          <w:szCs w:val="28"/>
        </w:rPr>
        <w:t>1</w:t>
      </w:r>
      <w:r w:rsidR="00B842C9" w:rsidRPr="00B842C9">
        <w:rPr>
          <w:sz w:val="28"/>
          <w:szCs w:val="28"/>
        </w:rPr>
        <w:t xml:space="preserve">.1. Порядок формирования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r w:rsidR="0083001D">
        <w:rPr>
          <w:sz w:val="28"/>
          <w:szCs w:val="28"/>
        </w:rPr>
        <w:t>Белокалитвинского района</w:t>
      </w:r>
      <w:r w:rsidR="00B842C9" w:rsidRPr="00B842C9">
        <w:rPr>
          <w:sz w:val="28"/>
          <w:szCs w:val="28"/>
        </w:rPr>
        <w:t xml:space="preserve">, согласно приложению № 1. </w:t>
      </w:r>
    </w:p>
    <w:p w:rsidR="00B842C9" w:rsidRPr="00B842C9" w:rsidRDefault="00626B92" w:rsidP="00B842C9">
      <w:pPr>
        <w:widowControl w:val="0"/>
        <w:ind w:firstLine="709"/>
        <w:jc w:val="both"/>
        <w:rPr>
          <w:sz w:val="28"/>
          <w:szCs w:val="28"/>
        </w:rPr>
      </w:pPr>
      <w:r>
        <w:rPr>
          <w:sz w:val="28"/>
          <w:szCs w:val="28"/>
        </w:rPr>
        <w:t>1</w:t>
      </w:r>
      <w:r w:rsidR="00B842C9" w:rsidRPr="00B842C9">
        <w:rPr>
          <w:sz w:val="28"/>
          <w:szCs w:val="28"/>
        </w:rPr>
        <w:t xml:space="preserve">.2. Порядок представления органами местного самоуправления городских и </w:t>
      </w:r>
      <w:r>
        <w:rPr>
          <w:sz w:val="28"/>
          <w:szCs w:val="28"/>
        </w:rPr>
        <w:t xml:space="preserve">сельских поселений </w:t>
      </w:r>
      <w:r w:rsidR="00B842C9" w:rsidRPr="00B842C9">
        <w:rPr>
          <w:sz w:val="28"/>
          <w:szCs w:val="28"/>
        </w:rPr>
        <w:t>в </w:t>
      </w:r>
      <w:proofErr w:type="spellStart"/>
      <w:r>
        <w:rPr>
          <w:sz w:val="28"/>
          <w:szCs w:val="28"/>
        </w:rPr>
        <w:t>Белокалитвинском</w:t>
      </w:r>
      <w:proofErr w:type="spellEnd"/>
      <w:r>
        <w:rPr>
          <w:sz w:val="28"/>
          <w:szCs w:val="28"/>
        </w:rPr>
        <w:t xml:space="preserve"> районе</w:t>
      </w:r>
      <w:r w:rsidR="00B842C9" w:rsidRPr="00B842C9">
        <w:rPr>
          <w:sz w:val="28"/>
          <w:szCs w:val="28"/>
        </w:rPr>
        <w:t xml:space="preserve"> 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согласно приложению № 2.».</w:t>
      </w:r>
    </w:p>
    <w:p w:rsidR="00B842C9" w:rsidRPr="00B842C9" w:rsidRDefault="00B842C9" w:rsidP="00B842C9">
      <w:pPr>
        <w:widowControl w:val="0"/>
        <w:ind w:firstLine="709"/>
        <w:jc w:val="both"/>
        <w:rPr>
          <w:sz w:val="28"/>
          <w:szCs w:val="28"/>
        </w:rPr>
      </w:pPr>
      <w:r w:rsidRPr="00B842C9">
        <w:rPr>
          <w:sz w:val="28"/>
          <w:szCs w:val="28"/>
        </w:rPr>
        <w:t>4. Абзац первый пункта 3 изложить в редакции:</w:t>
      </w:r>
    </w:p>
    <w:p w:rsidR="00B842C9" w:rsidRPr="00B842C9" w:rsidRDefault="00B842C9" w:rsidP="00B842C9">
      <w:pPr>
        <w:widowControl w:val="0"/>
        <w:ind w:firstLine="709"/>
        <w:jc w:val="both"/>
        <w:rPr>
          <w:sz w:val="28"/>
          <w:szCs w:val="28"/>
        </w:rPr>
      </w:pPr>
      <w:r w:rsidRPr="00B842C9">
        <w:rPr>
          <w:sz w:val="28"/>
          <w:szCs w:val="28"/>
        </w:rPr>
        <w:t xml:space="preserve">«3. Рекомендовать администрациям городских </w:t>
      </w:r>
      <w:r w:rsidR="0083001D">
        <w:rPr>
          <w:sz w:val="28"/>
          <w:szCs w:val="28"/>
        </w:rPr>
        <w:t>и сельских поселений</w:t>
      </w:r>
      <w:r w:rsidRPr="00B842C9">
        <w:rPr>
          <w:sz w:val="28"/>
          <w:szCs w:val="28"/>
        </w:rPr>
        <w:t xml:space="preserve"> в </w:t>
      </w:r>
      <w:proofErr w:type="spellStart"/>
      <w:r w:rsidR="0083001D">
        <w:rPr>
          <w:sz w:val="28"/>
          <w:szCs w:val="28"/>
        </w:rPr>
        <w:t>Белокалитвинском</w:t>
      </w:r>
      <w:proofErr w:type="spellEnd"/>
      <w:r w:rsidR="0083001D">
        <w:rPr>
          <w:sz w:val="28"/>
          <w:szCs w:val="28"/>
        </w:rPr>
        <w:t xml:space="preserve"> районе</w:t>
      </w:r>
      <w:r w:rsidRPr="00B842C9">
        <w:rPr>
          <w:sz w:val="28"/>
          <w:szCs w:val="28"/>
        </w:rPr>
        <w:t xml:space="preserve"> обеспечить:».</w:t>
      </w:r>
    </w:p>
    <w:p w:rsidR="00B842C9" w:rsidRPr="00B842C9" w:rsidRDefault="00B842C9" w:rsidP="00B842C9">
      <w:pPr>
        <w:widowControl w:val="0"/>
        <w:ind w:firstLine="709"/>
        <w:jc w:val="both"/>
        <w:rPr>
          <w:sz w:val="28"/>
          <w:szCs w:val="28"/>
        </w:rPr>
      </w:pPr>
      <w:r w:rsidRPr="00B842C9">
        <w:rPr>
          <w:sz w:val="28"/>
          <w:szCs w:val="28"/>
        </w:rPr>
        <w:t>5. Нумерационный заголовок приложения изложить в редакции:</w:t>
      </w: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right"/>
        <w:rPr>
          <w:sz w:val="28"/>
          <w:szCs w:val="28"/>
        </w:rPr>
      </w:pPr>
      <w:r w:rsidRPr="00B842C9">
        <w:rPr>
          <w:sz w:val="28"/>
          <w:szCs w:val="28"/>
        </w:rPr>
        <w:t>«Приложение № 1</w:t>
      </w:r>
    </w:p>
    <w:p w:rsidR="00B842C9" w:rsidRPr="00B842C9" w:rsidRDefault="00B842C9" w:rsidP="00B842C9">
      <w:pPr>
        <w:widowControl w:val="0"/>
        <w:ind w:firstLine="709"/>
        <w:jc w:val="right"/>
        <w:rPr>
          <w:sz w:val="28"/>
          <w:szCs w:val="28"/>
        </w:rPr>
      </w:pPr>
      <w:r w:rsidRPr="00B842C9">
        <w:rPr>
          <w:sz w:val="28"/>
          <w:szCs w:val="28"/>
        </w:rPr>
        <w:t xml:space="preserve">к постановлению </w:t>
      </w:r>
    </w:p>
    <w:p w:rsidR="0083001D" w:rsidRDefault="0083001D" w:rsidP="00B842C9">
      <w:pPr>
        <w:widowControl w:val="0"/>
        <w:ind w:firstLine="709"/>
        <w:jc w:val="right"/>
        <w:rPr>
          <w:sz w:val="28"/>
          <w:szCs w:val="28"/>
        </w:rPr>
      </w:pPr>
      <w:r>
        <w:rPr>
          <w:sz w:val="28"/>
          <w:szCs w:val="28"/>
        </w:rPr>
        <w:t xml:space="preserve">Администрации </w:t>
      </w:r>
    </w:p>
    <w:p w:rsidR="00B842C9" w:rsidRPr="00B842C9" w:rsidRDefault="0083001D" w:rsidP="00B842C9">
      <w:pPr>
        <w:widowControl w:val="0"/>
        <w:ind w:firstLine="709"/>
        <w:jc w:val="right"/>
        <w:rPr>
          <w:sz w:val="28"/>
          <w:szCs w:val="28"/>
        </w:rPr>
      </w:pPr>
      <w:r>
        <w:rPr>
          <w:sz w:val="28"/>
          <w:szCs w:val="28"/>
        </w:rPr>
        <w:t>Белокалитвинского района</w:t>
      </w:r>
    </w:p>
    <w:p w:rsidR="00B842C9" w:rsidRPr="00B842C9" w:rsidRDefault="0083001D" w:rsidP="00B842C9">
      <w:pPr>
        <w:widowControl w:val="0"/>
        <w:ind w:firstLine="709"/>
        <w:jc w:val="right"/>
        <w:rPr>
          <w:sz w:val="28"/>
          <w:szCs w:val="28"/>
        </w:rPr>
      </w:pPr>
      <w:r>
        <w:rPr>
          <w:sz w:val="28"/>
          <w:szCs w:val="28"/>
        </w:rPr>
        <w:t>от 15.09.2023 № 1497</w:t>
      </w:r>
      <w:r w:rsidR="00B842C9" w:rsidRPr="00B842C9">
        <w:rPr>
          <w:sz w:val="28"/>
          <w:szCs w:val="28"/>
        </w:rPr>
        <w:t>».</w:t>
      </w: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both"/>
        <w:rPr>
          <w:sz w:val="28"/>
          <w:szCs w:val="28"/>
        </w:rPr>
      </w:pPr>
      <w:r w:rsidRPr="00B842C9">
        <w:rPr>
          <w:sz w:val="28"/>
          <w:szCs w:val="28"/>
        </w:rPr>
        <w:t>6. Дополнить приложением № 2 следующего содержания:</w:t>
      </w: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right"/>
        <w:rPr>
          <w:sz w:val="28"/>
          <w:szCs w:val="28"/>
        </w:rPr>
      </w:pPr>
      <w:r w:rsidRPr="00B842C9">
        <w:rPr>
          <w:sz w:val="28"/>
          <w:szCs w:val="28"/>
        </w:rPr>
        <w:t>«Приложение № 2</w:t>
      </w:r>
    </w:p>
    <w:p w:rsidR="00B842C9" w:rsidRPr="00B842C9" w:rsidRDefault="00B842C9" w:rsidP="00B842C9">
      <w:pPr>
        <w:widowControl w:val="0"/>
        <w:ind w:firstLine="709"/>
        <w:jc w:val="right"/>
        <w:rPr>
          <w:sz w:val="28"/>
          <w:szCs w:val="28"/>
        </w:rPr>
      </w:pPr>
      <w:r w:rsidRPr="00B842C9">
        <w:rPr>
          <w:sz w:val="28"/>
          <w:szCs w:val="28"/>
        </w:rPr>
        <w:t xml:space="preserve">к постановлению </w:t>
      </w:r>
    </w:p>
    <w:p w:rsidR="0083001D" w:rsidRDefault="0083001D" w:rsidP="00B842C9">
      <w:pPr>
        <w:widowControl w:val="0"/>
        <w:ind w:firstLine="709"/>
        <w:jc w:val="right"/>
        <w:rPr>
          <w:sz w:val="28"/>
          <w:szCs w:val="28"/>
        </w:rPr>
      </w:pPr>
      <w:r>
        <w:rPr>
          <w:sz w:val="28"/>
          <w:szCs w:val="28"/>
        </w:rPr>
        <w:t xml:space="preserve">Администрации </w:t>
      </w:r>
    </w:p>
    <w:p w:rsidR="00B842C9" w:rsidRPr="00B842C9" w:rsidRDefault="0083001D" w:rsidP="00B842C9">
      <w:pPr>
        <w:widowControl w:val="0"/>
        <w:ind w:firstLine="709"/>
        <w:jc w:val="right"/>
        <w:rPr>
          <w:sz w:val="28"/>
          <w:szCs w:val="28"/>
        </w:rPr>
      </w:pPr>
      <w:r>
        <w:rPr>
          <w:sz w:val="28"/>
          <w:szCs w:val="28"/>
        </w:rPr>
        <w:t>Белокалитвинского района</w:t>
      </w:r>
    </w:p>
    <w:p w:rsidR="00B842C9" w:rsidRPr="00B842C9" w:rsidRDefault="0083001D" w:rsidP="00B842C9">
      <w:pPr>
        <w:widowControl w:val="0"/>
        <w:ind w:firstLine="709"/>
        <w:jc w:val="right"/>
        <w:rPr>
          <w:sz w:val="28"/>
          <w:szCs w:val="28"/>
        </w:rPr>
      </w:pPr>
      <w:r>
        <w:rPr>
          <w:sz w:val="28"/>
          <w:szCs w:val="28"/>
        </w:rPr>
        <w:t>от 15.09.2023 № 1497</w:t>
      </w: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center"/>
        <w:rPr>
          <w:sz w:val="28"/>
          <w:szCs w:val="28"/>
        </w:rPr>
      </w:pPr>
      <w:r w:rsidRPr="00B842C9">
        <w:rPr>
          <w:sz w:val="28"/>
          <w:szCs w:val="28"/>
        </w:rPr>
        <w:t>ПОРЯДОК</w:t>
      </w:r>
    </w:p>
    <w:p w:rsidR="00626B92" w:rsidRPr="00B842C9" w:rsidRDefault="00B842C9" w:rsidP="00626B92">
      <w:pPr>
        <w:widowControl w:val="0"/>
        <w:ind w:firstLine="709"/>
        <w:jc w:val="center"/>
        <w:rPr>
          <w:sz w:val="28"/>
          <w:szCs w:val="28"/>
        </w:rPr>
      </w:pPr>
      <w:r w:rsidRPr="00B842C9">
        <w:rPr>
          <w:sz w:val="28"/>
          <w:szCs w:val="28"/>
        </w:rPr>
        <w:t xml:space="preserve">представления </w:t>
      </w:r>
    </w:p>
    <w:p w:rsidR="00B842C9" w:rsidRPr="00B842C9" w:rsidRDefault="00B842C9" w:rsidP="00B842C9">
      <w:pPr>
        <w:widowControl w:val="0"/>
        <w:ind w:firstLine="709"/>
        <w:jc w:val="center"/>
        <w:rPr>
          <w:sz w:val="28"/>
          <w:szCs w:val="28"/>
        </w:rPr>
      </w:pPr>
      <w:r w:rsidRPr="00B842C9">
        <w:rPr>
          <w:sz w:val="28"/>
          <w:szCs w:val="28"/>
        </w:rPr>
        <w:t>органами местного самоуправления городских</w:t>
      </w:r>
    </w:p>
    <w:p w:rsidR="00B842C9" w:rsidRPr="00B842C9" w:rsidRDefault="00B842C9" w:rsidP="00B842C9">
      <w:pPr>
        <w:widowControl w:val="0"/>
        <w:ind w:firstLine="709"/>
        <w:jc w:val="center"/>
        <w:rPr>
          <w:sz w:val="28"/>
          <w:szCs w:val="28"/>
        </w:rPr>
      </w:pPr>
      <w:r w:rsidRPr="00B842C9">
        <w:rPr>
          <w:sz w:val="28"/>
          <w:szCs w:val="28"/>
        </w:rPr>
        <w:t xml:space="preserve">и </w:t>
      </w:r>
      <w:r w:rsidR="00626B92">
        <w:rPr>
          <w:sz w:val="28"/>
          <w:szCs w:val="28"/>
        </w:rPr>
        <w:t>сельских поселений</w:t>
      </w:r>
      <w:r w:rsidRPr="00B842C9">
        <w:rPr>
          <w:sz w:val="28"/>
          <w:szCs w:val="28"/>
        </w:rPr>
        <w:t xml:space="preserve"> в </w:t>
      </w:r>
      <w:proofErr w:type="spellStart"/>
      <w:r w:rsidR="00626B92">
        <w:rPr>
          <w:sz w:val="28"/>
          <w:szCs w:val="28"/>
        </w:rPr>
        <w:t>Белокалитвинском</w:t>
      </w:r>
      <w:proofErr w:type="spellEnd"/>
      <w:r w:rsidR="00626B92">
        <w:rPr>
          <w:sz w:val="28"/>
          <w:szCs w:val="28"/>
        </w:rPr>
        <w:t xml:space="preserve"> районе</w:t>
      </w:r>
      <w:r w:rsidRPr="00B842C9">
        <w:rPr>
          <w:sz w:val="28"/>
          <w:szCs w:val="28"/>
        </w:rPr>
        <w:t xml:space="preserve"> списков</w:t>
      </w:r>
    </w:p>
    <w:p w:rsidR="00B842C9" w:rsidRPr="00B842C9" w:rsidRDefault="00B842C9" w:rsidP="00B842C9">
      <w:pPr>
        <w:widowControl w:val="0"/>
        <w:ind w:firstLine="709"/>
        <w:jc w:val="center"/>
        <w:rPr>
          <w:sz w:val="28"/>
          <w:szCs w:val="28"/>
        </w:rPr>
      </w:pPr>
      <w:r w:rsidRPr="00B842C9">
        <w:rPr>
          <w:sz w:val="28"/>
          <w:szCs w:val="28"/>
        </w:rPr>
        <w:t>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w:t>
      </w:r>
    </w:p>
    <w:p w:rsidR="00B842C9" w:rsidRPr="00B842C9" w:rsidRDefault="00B842C9" w:rsidP="00B842C9">
      <w:pPr>
        <w:widowControl w:val="0"/>
        <w:ind w:firstLine="709"/>
        <w:jc w:val="both"/>
        <w:rPr>
          <w:sz w:val="28"/>
          <w:szCs w:val="28"/>
        </w:rPr>
      </w:pPr>
    </w:p>
    <w:p w:rsidR="00B842C9" w:rsidRPr="00B842C9" w:rsidRDefault="00B842C9" w:rsidP="00B842C9">
      <w:pPr>
        <w:widowControl w:val="0"/>
        <w:ind w:firstLine="709"/>
        <w:jc w:val="both"/>
        <w:rPr>
          <w:sz w:val="28"/>
          <w:szCs w:val="28"/>
        </w:rPr>
      </w:pPr>
      <w:r w:rsidRPr="00B842C9">
        <w:rPr>
          <w:sz w:val="28"/>
          <w:szCs w:val="28"/>
        </w:rPr>
        <w:t xml:space="preserve">1. Настоящий Порядок регламентирует механизм представления </w:t>
      </w:r>
      <w:r w:rsidR="00765A40">
        <w:rPr>
          <w:sz w:val="28"/>
          <w:szCs w:val="28"/>
        </w:rPr>
        <w:t xml:space="preserve">администрациям </w:t>
      </w:r>
      <w:bookmarkStart w:id="1" w:name="_GoBack"/>
      <w:bookmarkEnd w:id="1"/>
      <w:r w:rsidR="00626B92">
        <w:rPr>
          <w:sz w:val="28"/>
          <w:szCs w:val="28"/>
        </w:rPr>
        <w:t>городских</w:t>
      </w:r>
      <w:r w:rsidRPr="00B842C9">
        <w:rPr>
          <w:sz w:val="28"/>
          <w:szCs w:val="28"/>
        </w:rPr>
        <w:t xml:space="preserve"> и </w:t>
      </w:r>
      <w:r w:rsidR="00626B92">
        <w:rPr>
          <w:sz w:val="28"/>
          <w:szCs w:val="28"/>
        </w:rPr>
        <w:t>сельских поселений</w:t>
      </w:r>
      <w:r w:rsidRPr="00B842C9">
        <w:rPr>
          <w:sz w:val="28"/>
          <w:szCs w:val="28"/>
        </w:rPr>
        <w:t xml:space="preserve"> в </w:t>
      </w:r>
      <w:proofErr w:type="spellStart"/>
      <w:r w:rsidR="00626B92">
        <w:rPr>
          <w:sz w:val="28"/>
          <w:szCs w:val="28"/>
        </w:rPr>
        <w:t>Белокалитвинском</w:t>
      </w:r>
      <w:proofErr w:type="spellEnd"/>
      <w:r w:rsidR="00626B92">
        <w:rPr>
          <w:sz w:val="28"/>
          <w:szCs w:val="28"/>
        </w:rPr>
        <w:t xml:space="preserve"> районе</w:t>
      </w:r>
      <w:r w:rsidRPr="00B842C9">
        <w:rPr>
          <w:sz w:val="28"/>
          <w:szCs w:val="28"/>
        </w:rPr>
        <w:t xml:space="preserve"> 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(далее соответственно – финансовая помощь, Списки).</w:t>
      </w:r>
    </w:p>
    <w:p w:rsidR="00B842C9" w:rsidRPr="00B842C9" w:rsidRDefault="00B842C9" w:rsidP="00B842C9">
      <w:pPr>
        <w:widowControl w:val="0"/>
        <w:ind w:firstLine="709"/>
        <w:jc w:val="both"/>
        <w:rPr>
          <w:sz w:val="28"/>
          <w:szCs w:val="28"/>
        </w:rPr>
      </w:pPr>
      <w:r w:rsidRPr="00B842C9">
        <w:rPr>
          <w:sz w:val="28"/>
          <w:szCs w:val="28"/>
        </w:rPr>
        <w:t xml:space="preserve">2. Администрации городских и </w:t>
      </w:r>
      <w:r w:rsidR="0083001D">
        <w:rPr>
          <w:sz w:val="28"/>
          <w:szCs w:val="28"/>
        </w:rPr>
        <w:t xml:space="preserve">сельских поселений </w:t>
      </w:r>
      <w:r w:rsidRPr="00B842C9">
        <w:rPr>
          <w:sz w:val="28"/>
          <w:szCs w:val="28"/>
        </w:rPr>
        <w:t>в </w:t>
      </w:r>
      <w:proofErr w:type="spellStart"/>
      <w:r w:rsidR="0083001D">
        <w:rPr>
          <w:sz w:val="28"/>
          <w:szCs w:val="28"/>
        </w:rPr>
        <w:t>Белокалитвинском</w:t>
      </w:r>
      <w:proofErr w:type="spellEnd"/>
      <w:r w:rsidR="0083001D">
        <w:rPr>
          <w:sz w:val="28"/>
          <w:szCs w:val="28"/>
        </w:rPr>
        <w:t xml:space="preserve"> районе</w:t>
      </w:r>
      <w:r w:rsidRPr="00B842C9">
        <w:rPr>
          <w:sz w:val="28"/>
          <w:szCs w:val="28"/>
        </w:rPr>
        <w:t xml:space="preserve"> (далее – администрации) в целях оказания финансовой помощи формируют Списки по формам согласно приложениям № 20, 21 к Порядку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от 10.12.2021 № 858 (далее – Порядок № 858).</w:t>
      </w:r>
    </w:p>
    <w:p w:rsidR="00B842C9" w:rsidRPr="00B842C9" w:rsidRDefault="00B842C9" w:rsidP="00B842C9">
      <w:pPr>
        <w:widowControl w:val="0"/>
        <w:ind w:firstLine="709"/>
        <w:jc w:val="both"/>
        <w:rPr>
          <w:sz w:val="28"/>
          <w:szCs w:val="28"/>
        </w:rPr>
      </w:pPr>
      <w:r w:rsidRPr="00B842C9">
        <w:rPr>
          <w:sz w:val="28"/>
          <w:szCs w:val="28"/>
        </w:rPr>
        <w:t xml:space="preserve">3. Администрации в течение десяти рабочих дней со дня формирования Списков, предусмотренных пунктом 2 настоящего Порядка, обеспечивают представление в </w:t>
      </w:r>
      <w:r w:rsidR="009F781A">
        <w:rPr>
          <w:sz w:val="28"/>
          <w:szCs w:val="28"/>
        </w:rPr>
        <w:t>отдел экономики, малого бизнеса, инвестиций и местного самоуправления Администрации Белокалитвинского района</w:t>
      </w:r>
      <w:r w:rsidRPr="00B842C9">
        <w:rPr>
          <w:sz w:val="28"/>
          <w:szCs w:val="28"/>
        </w:rPr>
        <w:t xml:space="preserve"> Списков в соответствии с требованиями пункта 43 Порядка № 858.</w:t>
      </w:r>
    </w:p>
    <w:p w:rsidR="00B842C9" w:rsidRPr="00B842C9" w:rsidRDefault="00B842C9" w:rsidP="00B842C9">
      <w:pPr>
        <w:widowControl w:val="0"/>
        <w:ind w:firstLine="709"/>
        <w:jc w:val="both"/>
        <w:rPr>
          <w:sz w:val="28"/>
          <w:szCs w:val="28"/>
        </w:rPr>
      </w:pPr>
      <w:r w:rsidRPr="00B842C9">
        <w:rPr>
          <w:sz w:val="28"/>
          <w:szCs w:val="28"/>
        </w:rPr>
        <w:t>4. Администрации обеспечивают представление в</w:t>
      </w:r>
      <w:r w:rsidR="009F781A">
        <w:rPr>
          <w:sz w:val="28"/>
          <w:szCs w:val="28"/>
        </w:rPr>
        <w:t xml:space="preserve"> </w:t>
      </w:r>
      <w:r w:rsidR="009F781A" w:rsidRPr="009F781A">
        <w:rPr>
          <w:sz w:val="28"/>
          <w:szCs w:val="28"/>
        </w:rPr>
        <w:t>отдел экономики, малого бизнеса, инвестиций и местного самоуправления Администрации Белокалитвинского района</w:t>
      </w:r>
      <w:r w:rsidRPr="009F781A">
        <w:rPr>
          <w:sz w:val="28"/>
          <w:szCs w:val="28"/>
        </w:rPr>
        <w:t xml:space="preserve"> </w:t>
      </w:r>
      <w:r w:rsidRPr="00B842C9">
        <w:rPr>
          <w:sz w:val="28"/>
          <w:szCs w:val="28"/>
        </w:rPr>
        <w:t>документов, предусмотренных пунктом 3 настоящего Порядка, в том числе в 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 террористического акта. При этом срок представления в администрации гражданами, осуществляющими предпринимательскую деятельность без образования юридического лица и зарегистрированными в установленном порядке, а также юридическими лицами, являющимися коммерческими организациями, документов, необходимых для включения в Списки, не может составлять менее четырех месяцев со дня совершения террористического акта или правомерных действий по пресечению террористического акта.</w:t>
      </w:r>
    </w:p>
    <w:p w:rsidR="00B842C9" w:rsidRPr="00B842C9" w:rsidRDefault="00B842C9" w:rsidP="00B842C9">
      <w:pPr>
        <w:widowControl w:val="0"/>
        <w:ind w:firstLine="709"/>
        <w:jc w:val="both"/>
        <w:rPr>
          <w:sz w:val="28"/>
          <w:szCs w:val="28"/>
        </w:rPr>
      </w:pPr>
      <w:r w:rsidRPr="00B842C9">
        <w:rPr>
          <w:sz w:val="28"/>
          <w:szCs w:val="28"/>
        </w:rPr>
        <w:t xml:space="preserve">5. Документы, указанные в пунктах 3, 4 настоящего Порядка, представляются в </w:t>
      </w:r>
      <w:r w:rsidR="009F781A" w:rsidRPr="009F781A">
        <w:rPr>
          <w:sz w:val="28"/>
          <w:szCs w:val="28"/>
        </w:rPr>
        <w:t>отдел экономики, малого бизнеса, инвестиций и местного самоуправления Администрации Белокалитвинского района</w:t>
      </w:r>
      <w:r w:rsidRPr="009F781A">
        <w:rPr>
          <w:sz w:val="28"/>
          <w:szCs w:val="28"/>
        </w:rPr>
        <w:t xml:space="preserve"> </w:t>
      </w:r>
      <w:r w:rsidRPr="00B842C9">
        <w:rPr>
          <w:sz w:val="28"/>
          <w:szCs w:val="28"/>
        </w:rPr>
        <w:t>на бумажном носителе и в электронном виде по системе межведомственного электронного документооборота и делопроизводства «Дело».</w:t>
      </w:r>
    </w:p>
    <w:p w:rsidR="00B842C9" w:rsidRPr="00B842C9" w:rsidRDefault="00B842C9" w:rsidP="00B842C9">
      <w:pPr>
        <w:widowControl w:val="0"/>
        <w:ind w:firstLine="709"/>
        <w:jc w:val="both"/>
        <w:rPr>
          <w:sz w:val="28"/>
          <w:szCs w:val="28"/>
        </w:rPr>
      </w:pPr>
      <w:r w:rsidRPr="00B842C9">
        <w:rPr>
          <w:sz w:val="28"/>
          <w:szCs w:val="28"/>
        </w:rPr>
        <w:t>Ответственность за достоверность и полноту сведений, включаемых</w:t>
      </w:r>
      <w:r w:rsidRPr="00B842C9">
        <w:rPr>
          <w:sz w:val="28"/>
          <w:szCs w:val="28"/>
        </w:rPr>
        <w:br/>
        <w:t>в Списки, несут администрации.</w:t>
      </w:r>
    </w:p>
    <w:p w:rsidR="00B842C9" w:rsidRPr="00B842C9" w:rsidRDefault="00B842C9" w:rsidP="00B842C9">
      <w:pPr>
        <w:widowControl w:val="0"/>
        <w:ind w:firstLine="709"/>
        <w:jc w:val="both"/>
        <w:rPr>
          <w:sz w:val="28"/>
          <w:szCs w:val="28"/>
        </w:rPr>
      </w:pPr>
      <w:r w:rsidRPr="00B842C9">
        <w:rPr>
          <w:sz w:val="28"/>
          <w:szCs w:val="28"/>
        </w:rPr>
        <w:t>6. Предоставление межбюджетных трансфертов бюджетам муниципальных образований осуществляется в соответствии с разделом 4 Правил предоставления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Ростовской области от 26.11.2025 № 131 «О некоторых мерах по реализации постановления Правительства Российской Федерации от 28.12.2019 № 1928».</w:t>
      </w:r>
    </w:p>
    <w:p w:rsidR="00B842C9" w:rsidRPr="00B842C9" w:rsidRDefault="00B842C9" w:rsidP="00B842C9">
      <w:pPr>
        <w:widowControl w:val="0"/>
        <w:ind w:firstLine="709"/>
        <w:jc w:val="both"/>
        <w:rPr>
          <w:sz w:val="28"/>
          <w:szCs w:val="28"/>
        </w:rPr>
      </w:pPr>
      <w:r w:rsidRPr="00B842C9">
        <w:rPr>
          <w:sz w:val="28"/>
          <w:szCs w:val="28"/>
        </w:rPr>
        <w:t>7. Размер финансовой помощи определяется в соответствии с абзацем третьим подпункта «г» пункта 5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28.12.2019 № 1928.</w:t>
      </w:r>
    </w:p>
    <w:p w:rsidR="00B842C9" w:rsidRPr="00B842C9" w:rsidRDefault="00B842C9" w:rsidP="00B842C9">
      <w:pPr>
        <w:widowControl w:val="0"/>
        <w:ind w:firstLine="709"/>
        <w:jc w:val="both"/>
        <w:rPr>
          <w:sz w:val="28"/>
          <w:szCs w:val="28"/>
        </w:rPr>
      </w:pPr>
      <w:r w:rsidRPr="00B842C9">
        <w:rPr>
          <w:sz w:val="28"/>
          <w:szCs w:val="28"/>
        </w:rPr>
        <w:t>8. Контроль за целевым использованием бюджетных средств, предоставленных в соответствии с пунктом 7 настоящего Порядка для оказания финансовой помощи, осуществляется администрациями.</w:t>
      </w:r>
    </w:p>
    <w:p w:rsidR="00B842C9" w:rsidRPr="00B842C9" w:rsidRDefault="00B842C9" w:rsidP="00B842C9">
      <w:pPr>
        <w:widowControl w:val="0"/>
        <w:ind w:firstLine="709"/>
        <w:jc w:val="both"/>
        <w:rPr>
          <w:sz w:val="28"/>
          <w:szCs w:val="28"/>
        </w:rPr>
      </w:pPr>
    </w:p>
    <w:p w:rsidR="00C7142F" w:rsidRDefault="00C7142F" w:rsidP="00C7142F">
      <w:pPr>
        <w:widowControl w:val="0"/>
        <w:ind w:firstLine="709"/>
        <w:jc w:val="both"/>
        <w:rPr>
          <w:color w:val="000000"/>
          <w:sz w:val="28"/>
          <w:szCs w:val="20"/>
        </w:rPr>
      </w:pPr>
    </w:p>
    <w:p w:rsidR="00FF675B" w:rsidRDefault="00FF675B" w:rsidP="00FF675B">
      <w:pPr>
        <w:tabs>
          <w:tab w:val="right" w:pos="720"/>
          <w:tab w:val="center" w:pos="4677"/>
          <w:tab w:val="right" w:pos="9355"/>
        </w:tabs>
        <w:rPr>
          <w:rFonts w:cs="Arial"/>
          <w:bCs/>
          <w:sz w:val="28"/>
          <w:szCs w:val="28"/>
        </w:rPr>
      </w:pPr>
      <w:r>
        <w:rPr>
          <w:rFonts w:cs="Arial"/>
          <w:bCs/>
          <w:sz w:val="28"/>
          <w:szCs w:val="28"/>
        </w:rPr>
        <w:t>Заместитель главы Администрации</w:t>
      </w:r>
    </w:p>
    <w:p w:rsidR="00FF675B" w:rsidRDefault="00FF675B" w:rsidP="00FF675B">
      <w:pPr>
        <w:tabs>
          <w:tab w:val="right" w:pos="720"/>
          <w:tab w:val="center" w:pos="4677"/>
          <w:tab w:val="right" w:pos="9355"/>
        </w:tabs>
        <w:rPr>
          <w:rFonts w:cs="Arial"/>
          <w:bCs/>
          <w:sz w:val="28"/>
          <w:szCs w:val="28"/>
        </w:rPr>
      </w:pPr>
      <w:r>
        <w:rPr>
          <w:rFonts w:cs="Arial"/>
          <w:bCs/>
          <w:sz w:val="28"/>
          <w:szCs w:val="28"/>
        </w:rPr>
        <w:t xml:space="preserve">Белокалитвинского района по </w:t>
      </w:r>
    </w:p>
    <w:p w:rsidR="00FF675B" w:rsidRPr="00435777" w:rsidRDefault="00FF675B" w:rsidP="00FF675B">
      <w:pPr>
        <w:tabs>
          <w:tab w:val="center" w:pos="4677"/>
          <w:tab w:val="right" w:pos="9355"/>
        </w:tabs>
        <w:rPr>
          <w:rFonts w:cs="Arial"/>
          <w:bCs/>
          <w:sz w:val="28"/>
          <w:szCs w:val="28"/>
        </w:rPr>
      </w:pPr>
      <w:r>
        <w:rPr>
          <w:rFonts w:cs="Arial"/>
          <w:bCs/>
          <w:sz w:val="28"/>
          <w:szCs w:val="28"/>
        </w:rPr>
        <w:t>организационной и кадровой работе</w:t>
      </w:r>
      <w:r w:rsidRPr="00435777">
        <w:rPr>
          <w:rFonts w:cs="Arial"/>
          <w:bCs/>
          <w:sz w:val="28"/>
          <w:szCs w:val="28"/>
        </w:rPr>
        <w:tab/>
      </w:r>
      <w:r>
        <w:rPr>
          <w:rFonts w:cs="Arial"/>
          <w:bCs/>
          <w:sz w:val="28"/>
          <w:szCs w:val="28"/>
        </w:rPr>
        <w:t xml:space="preserve">                                                     </w:t>
      </w:r>
      <w:r w:rsidRPr="00435777">
        <w:rPr>
          <w:rFonts w:cs="Arial"/>
          <w:bCs/>
          <w:sz w:val="28"/>
          <w:szCs w:val="28"/>
        </w:rPr>
        <w:t>Л.Г. Василенко</w:t>
      </w:r>
    </w:p>
    <w:p w:rsidR="008D70B8" w:rsidRDefault="008D70B8" w:rsidP="00FF675B">
      <w:pPr>
        <w:tabs>
          <w:tab w:val="center" w:pos="4677"/>
          <w:tab w:val="right" w:pos="9355"/>
        </w:tabs>
        <w:rPr>
          <w:sz w:val="28"/>
          <w:szCs w:val="28"/>
        </w:rPr>
      </w:pPr>
    </w:p>
    <w:p w:rsidR="00FF675B" w:rsidRPr="001974F0" w:rsidRDefault="00FF675B" w:rsidP="00FF675B">
      <w:pPr>
        <w:tabs>
          <w:tab w:val="center" w:pos="4677"/>
          <w:tab w:val="right" w:pos="9355"/>
        </w:tabs>
        <w:rPr>
          <w:sz w:val="28"/>
          <w:szCs w:val="28"/>
        </w:rPr>
      </w:pPr>
      <w:r w:rsidRPr="001974F0">
        <w:rPr>
          <w:sz w:val="28"/>
          <w:szCs w:val="28"/>
        </w:rPr>
        <w:t>Проект вносит:</w:t>
      </w:r>
      <w:r>
        <w:rPr>
          <w:sz w:val="28"/>
          <w:szCs w:val="28"/>
        </w:rPr>
        <w:t xml:space="preserve"> </w:t>
      </w:r>
    </w:p>
    <w:p w:rsidR="00FF675B" w:rsidRDefault="00FF675B" w:rsidP="00FF675B">
      <w:pPr>
        <w:pStyle w:val="a3"/>
        <w:tabs>
          <w:tab w:val="clear" w:pos="4536"/>
          <w:tab w:val="clear" w:pos="9072"/>
        </w:tabs>
      </w:pPr>
      <w:r>
        <w:t xml:space="preserve">начальник отдела экономики, малого </w:t>
      </w:r>
    </w:p>
    <w:p w:rsidR="004B040D" w:rsidRDefault="00FF675B" w:rsidP="00C21E53">
      <w:pPr>
        <w:jc w:val="both"/>
      </w:pPr>
      <w:r w:rsidRPr="00FF675B">
        <w:rPr>
          <w:rFonts w:cs="Arial"/>
          <w:bCs/>
          <w:sz w:val="28"/>
          <w:szCs w:val="28"/>
        </w:rPr>
        <w:t xml:space="preserve">бизнеса, инвестиций и местного самоуправления                    </w:t>
      </w:r>
      <w:r w:rsidR="00C21E53">
        <w:rPr>
          <w:rFonts w:cs="Arial"/>
          <w:bCs/>
          <w:sz w:val="28"/>
          <w:szCs w:val="28"/>
        </w:rPr>
        <w:t xml:space="preserve">              </w:t>
      </w:r>
      <w:r w:rsidRPr="00FF675B">
        <w:rPr>
          <w:rFonts w:cs="Arial"/>
          <w:bCs/>
          <w:sz w:val="28"/>
          <w:szCs w:val="28"/>
        </w:rPr>
        <w:t>О.В. Волкова</w:t>
      </w:r>
      <w:bookmarkStart w:id="2" w:name="Par400"/>
      <w:bookmarkStart w:id="3" w:name="Par879"/>
      <w:bookmarkEnd w:id="2"/>
      <w:bookmarkEnd w:id="3"/>
    </w:p>
    <w:sectPr w:rsidR="004B040D" w:rsidSect="00623878">
      <w:footerReference w:type="default" r:id="rId9"/>
      <w:pgSz w:w="11906" w:h="16838" w:code="9"/>
      <w:pgMar w:top="709" w:right="851"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CF" w:rsidRDefault="005B21CF">
      <w:r>
        <w:separator/>
      </w:r>
    </w:p>
  </w:endnote>
  <w:endnote w:type="continuationSeparator" w:id="0">
    <w:p w:rsidR="005B21CF" w:rsidRDefault="005B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AC" w:rsidRPr="009C438D" w:rsidRDefault="009557AC">
    <w:pPr>
      <w:pStyle w:val="a6"/>
    </w:pPr>
  </w:p>
  <w:p w:rsidR="009557AC" w:rsidRDefault="009557AC" w:rsidP="004B040D">
    <w:pPr>
      <w:pStyle w:val="a6"/>
      <w:jc w:val="right"/>
    </w:pPr>
    <w:r>
      <w:fldChar w:fldCharType="begin"/>
    </w:r>
    <w:r>
      <w:instrText>PAGE   \* MERGEFORMAT</w:instrText>
    </w:r>
    <w:r>
      <w:fldChar w:fldCharType="separate"/>
    </w:r>
    <w:r w:rsidR="00765A40">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CF" w:rsidRDefault="005B21CF">
      <w:r>
        <w:separator/>
      </w:r>
    </w:p>
  </w:footnote>
  <w:footnote w:type="continuationSeparator" w:id="0">
    <w:p w:rsidR="005B21CF" w:rsidRDefault="005B21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3C9F"/>
    <w:rsid w:val="000135FF"/>
    <w:rsid w:val="000145DB"/>
    <w:rsid w:val="0002101A"/>
    <w:rsid w:val="000321CE"/>
    <w:rsid w:val="00040C21"/>
    <w:rsid w:val="000422D2"/>
    <w:rsid w:val="000467A9"/>
    <w:rsid w:val="00056046"/>
    <w:rsid w:val="00086DAF"/>
    <w:rsid w:val="00087E16"/>
    <w:rsid w:val="00093DE3"/>
    <w:rsid w:val="000A5466"/>
    <w:rsid w:val="000B404B"/>
    <w:rsid w:val="000B419E"/>
    <w:rsid w:val="000B6601"/>
    <w:rsid w:val="000B7147"/>
    <w:rsid w:val="000D11C6"/>
    <w:rsid w:val="000D703B"/>
    <w:rsid w:val="000E00D1"/>
    <w:rsid w:val="000E1276"/>
    <w:rsid w:val="000E20C8"/>
    <w:rsid w:val="000E2EC5"/>
    <w:rsid w:val="000E3011"/>
    <w:rsid w:val="000E7FF2"/>
    <w:rsid w:val="000F1BA6"/>
    <w:rsid w:val="000F2F84"/>
    <w:rsid w:val="00102528"/>
    <w:rsid w:val="0010281A"/>
    <w:rsid w:val="0010527F"/>
    <w:rsid w:val="00106E24"/>
    <w:rsid w:val="0010781E"/>
    <w:rsid w:val="00110815"/>
    <w:rsid w:val="00120B6A"/>
    <w:rsid w:val="00121560"/>
    <w:rsid w:val="00130BA6"/>
    <w:rsid w:val="001336DE"/>
    <w:rsid w:val="00134BBF"/>
    <w:rsid w:val="00146BF9"/>
    <w:rsid w:val="00152788"/>
    <w:rsid w:val="00160F52"/>
    <w:rsid w:val="001618F1"/>
    <w:rsid w:val="00162686"/>
    <w:rsid w:val="001643E9"/>
    <w:rsid w:val="001859FC"/>
    <w:rsid w:val="00191DF6"/>
    <w:rsid w:val="001974F0"/>
    <w:rsid w:val="00197750"/>
    <w:rsid w:val="001B30BA"/>
    <w:rsid w:val="001B375F"/>
    <w:rsid w:val="001B4B19"/>
    <w:rsid w:val="001B61BD"/>
    <w:rsid w:val="001C3FBA"/>
    <w:rsid w:val="001D45B9"/>
    <w:rsid w:val="001D4FE7"/>
    <w:rsid w:val="001D5BC6"/>
    <w:rsid w:val="001E1886"/>
    <w:rsid w:val="001F0876"/>
    <w:rsid w:val="001F239A"/>
    <w:rsid w:val="00205045"/>
    <w:rsid w:val="00205591"/>
    <w:rsid w:val="00214B11"/>
    <w:rsid w:val="00217475"/>
    <w:rsid w:val="00221F09"/>
    <w:rsid w:val="0023009E"/>
    <w:rsid w:val="00230B7D"/>
    <w:rsid w:val="00232CB2"/>
    <w:rsid w:val="0023378C"/>
    <w:rsid w:val="00241D5F"/>
    <w:rsid w:val="00247991"/>
    <w:rsid w:val="00256DDD"/>
    <w:rsid w:val="00265B2F"/>
    <w:rsid w:val="0026718B"/>
    <w:rsid w:val="00274E0D"/>
    <w:rsid w:val="00283D8F"/>
    <w:rsid w:val="00283E44"/>
    <w:rsid w:val="0028547D"/>
    <w:rsid w:val="00291E11"/>
    <w:rsid w:val="002A0421"/>
    <w:rsid w:val="002A6ACA"/>
    <w:rsid w:val="002A6F45"/>
    <w:rsid w:val="002B39F7"/>
    <w:rsid w:val="002C427D"/>
    <w:rsid w:val="002C5B0A"/>
    <w:rsid w:val="002D4093"/>
    <w:rsid w:val="002D7ED6"/>
    <w:rsid w:val="002E1D5C"/>
    <w:rsid w:val="002E5E2B"/>
    <w:rsid w:val="002E6C6F"/>
    <w:rsid w:val="002F01D1"/>
    <w:rsid w:val="00304750"/>
    <w:rsid w:val="003055C6"/>
    <w:rsid w:val="003112E2"/>
    <w:rsid w:val="00320F99"/>
    <w:rsid w:val="00323345"/>
    <w:rsid w:val="00326F6E"/>
    <w:rsid w:val="0033236E"/>
    <w:rsid w:val="003354FC"/>
    <w:rsid w:val="00346A95"/>
    <w:rsid w:val="00352275"/>
    <w:rsid w:val="00366BB2"/>
    <w:rsid w:val="003747C1"/>
    <w:rsid w:val="0037568B"/>
    <w:rsid w:val="003771D0"/>
    <w:rsid w:val="00381B4F"/>
    <w:rsid w:val="00384D70"/>
    <w:rsid w:val="003850B8"/>
    <w:rsid w:val="00391501"/>
    <w:rsid w:val="00394506"/>
    <w:rsid w:val="003A2E42"/>
    <w:rsid w:val="003A4400"/>
    <w:rsid w:val="003A6FE6"/>
    <w:rsid w:val="003B2A99"/>
    <w:rsid w:val="003C6BA7"/>
    <w:rsid w:val="003D47CA"/>
    <w:rsid w:val="003D700B"/>
    <w:rsid w:val="003E04F9"/>
    <w:rsid w:val="003E2EAD"/>
    <w:rsid w:val="003E49E7"/>
    <w:rsid w:val="003F0189"/>
    <w:rsid w:val="003F3219"/>
    <w:rsid w:val="003F7673"/>
    <w:rsid w:val="00401B99"/>
    <w:rsid w:val="00405D8A"/>
    <w:rsid w:val="0041223C"/>
    <w:rsid w:val="00413325"/>
    <w:rsid w:val="00416BEF"/>
    <w:rsid w:val="0042123F"/>
    <w:rsid w:val="00423BAA"/>
    <w:rsid w:val="00426309"/>
    <w:rsid w:val="00432EAC"/>
    <w:rsid w:val="00434A6A"/>
    <w:rsid w:val="0044393D"/>
    <w:rsid w:val="00445065"/>
    <w:rsid w:val="00446556"/>
    <w:rsid w:val="00450842"/>
    <w:rsid w:val="0045570A"/>
    <w:rsid w:val="00457287"/>
    <w:rsid w:val="0046070D"/>
    <w:rsid w:val="004706C8"/>
    <w:rsid w:val="004813C4"/>
    <w:rsid w:val="00481450"/>
    <w:rsid w:val="00482BF6"/>
    <w:rsid w:val="00485043"/>
    <w:rsid w:val="004B040D"/>
    <w:rsid w:val="004B2917"/>
    <w:rsid w:val="004B5185"/>
    <w:rsid w:val="004C56A7"/>
    <w:rsid w:val="004D20A7"/>
    <w:rsid w:val="004D250A"/>
    <w:rsid w:val="004D2775"/>
    <w:rsid w:val="004D48DB"/>
    <w:rsid w:val="004D4D67"/>
    <w:rsid w:val="004E0E14"/>
    <w:rsid w:val="00505B80"/>
    <w:rsid w:val="00506564"/>
    <w:rsid w:val="00506965"/>
    <w:rsid w:val="00507DD5"/>
    <w:rsid w:val="005103EA"/>
    <w:rsid w:val="0051230A"/>
    <w:rsid w:val="005134A0"/>
    <w:rsid w:val="005162D6"/>
    <w:rsid w:val="005274F5"/>
    <w:rsid w:val="005275CA"/>
    <w:rsid w:val="00530FDF"/>
    <w:rsid w:val="00531133"/>
    <w:rsid w:val="005361B2"/>
    <w:rsid w:val="005373E3"/>
    <w:rsid w:val="00540935"/>
    <w:rsid w:val="0054524C"/>
    <w:rsid w:val="005605F4"/>
    <w:rsid w:val="00567618"/>
    <w:rsid w:val="00567EE8"/>
    <w:rsid w:val="00573433"/>
    <w:rsid w:val="00580476"/>
    <w:rsid w:val="005877F7"/>
    <w:rsid w:val="005A1E21"/>
    <w:rsid w:val="005B21CF"/>
    <w:rsid w:val="005B3B5F"/>
    <w:rsid w:val="005B7FFD"/>
    <w:rsid w:val="005C26F8"/>
    <w:rsid w:val="005C495E"/>
    <w:rsid w:val="005C57F6"/>
    <w:rsid w:val="005E14D2"/>
    <w:rsid w:val="005E2C0C"/>
    <w:rsid w:val="005E5D35"/>
    <w:rsid w:val="005F0847"/>
    <w:rsid w:val="005F0CAB"/>
    <w:rsid w:val="005F23FE"/>
    <w:rsid w:val="005F4E3E"/>
    <w:rsid w:val="005F67ED"/>
    <w:rsid w:val="00617EF0"/>
    <w:rsid w:val="00623878"/>
    <w:rsid w:val="0062482A"/>
    <w:rsid w:val="00625ACF"/>
    <w:rsid w:val="00626B92"/>
    <w:rsid w:val="006303FA"/>
    <w:rsid w:val="00641F26"/>
    <w:rsid w:val="00644EC8"/>
    <w:rsid w:val="00652531"/>
    <w:rsid w:val="00662F59"/>
    <w:rsid w:val="00663078"/>
    <w:rsid w:val="00667AD1"/>
    <w:rsid w:val="006754BE"/>
    <w:rsid w:val="00682B00"/>
    <w:rsid w:val="006901D2"/>
    <w:rsid w:val="00696A00"/>
    <w:rsid w:val="0069702D"/>
    <w:rsid w:val="006A4064"/>
    <w:rsid w:val="006A5CD0"/>
    <w:rsid w:val="006A7C65"/>
    <w:rsid w:val="006B5E03"/>
    <w:rsid w:val="006C0542"/>
    <w:rsid w:val="006C0780"/>
    <w:rsid w:val="006C6216"/>
    <w:rsid w:val="006D41D9"/>
    <w:rsid w:val="006E05D3"/>
    <w:rsid w:val="006F6259"/>
    <w:rsid w:val="00703B54"/>
    <w:rsid w:val="00703C3E"/>
    <w:rsid w:val="007075D2"/>
    <w:rsid w:val="00724FEA"/>
    <w:rsid w:val="007427A1"/>
    <w:rsid w:val="007447C5"/>
    <w:rsid w:val="007472E3"/>
    <w:rsid w:val="007554C6"/>
    <w:rsid w:val="00765A40"/>
    <w:rsid w:val="00767FC2"/>
    <w:rsid w:val="00774F20"/>
    <w:rsid w:val="00776EDA"/>
    <w:rsid w:val="00792EB1"/>
    <w:rsid w:val="007932D3"/>
    <w:rsid w:val="007A31B0"/>
    <w:rsid w:val="007B3BE9"/>
    <w:rsid w:val="007C07B2"/>
    <w:rsid w:val="007C09BE"/>
    <w:rsid w:val="007C4781"/>
    <w:rsid w:val="007C732C"/>
    <w:rsid w:val="007E24CD"/>
    <w:rsid w:val="007E2736"/>
    <w:rsid w:val="007E3BDD"/>
    <w:rsid w:val="007E5CF5"/>
    <w:rsid w:val="007F3278"/>
    <w:rsid w:val="007F63A7"/>
    <w:rsid w:val="0080116C"/>
    <w:rsid w:val="00803474"/>
    <w:rsid w:val="008104EA"/>
    <w:rsid w:val="00813889"/>
    <w:rsid w:val="0083001D"/>
    <w:rsid w:val="008321BE"/>
    <w:rsid w:val="00832327"/>
    <w:rsid w:val="00834B51"/>
    <w:rsid w:val="0083588C"/>
    <w:rsid w:val="00836D50"/>
    <w:rsid w:val="00842A92"/>
    <w:rsid w:val="00844AAA"/>
    <w:rsid w:val="00847602"/>
    <w:rsid w:val="0085632E"/>
    <w:rsid w:val="00867C73"/>
    <w:rsid w:val="00872883"/>
    <w:rsid w:val="008739A9"/>
    <w:rsid w:val="00881871"/>
    <w:rsid w:val="00891127"/>
    <w:rsid w:val="008931A3"/>
    <w:rsid w:val="00894942"/>
    <w:rsid w:val="008A14C2"/>
    <w:rsid w:val="008A45CA"/>
    <w:rsid w:val="008B1C7F"/>
    <w:rsid w:val="008B61C4"/>
    <w:rsid w:val="008D431E"/>
    <w:rsid w:val="008D70B8"/>
    <w:rsid w:val="008E2310"/>
    <w:rsid w:val="008E4E74"/>
    <w:rsid w:val="008F3C04"/>
    <w:rsid w:val="008F3F72"/>
    <w:rsid w:val="008F4E4B"/>
    <w:rsid w:val="008F69A0"/>
    <w:rsid w:val="008F6EA4"/>
    <w:rsid w:val="00927A6C"/>
    <w:rsid w:val="00935A18"/>
    <w:rsid w:val="00940C3C"/>
    <w:rsid w:val="00943C43"/>
    <w:rsid w:val="00943E52"/>
    <w:rsid w:val="009469D2"/>
    <w:rsid w:val="009511CF"/>
    <w:rsid w:val="00951EAE"/>
    <w:rsid w:val="009544E1"/>
    <w:rsid w:val="009557AC"/>
    <w:rsid w:val="009644A6"/>
    <w:rsid w:val="00964C73"/>
    <w:rsid w:val="00970A45"/>
    <w:rsid w:val="009736B7"/>
    <w:rsid w:val="009750FC"/>
    <w:rsid w:val="009800DC"/>
    <w:rsid w:val="00986E9A"/>
    <w:rsid w:val="00992013"/>
    <w:rsid w:val="00993503"/>
    <w:rsid w:val="00995FD7"/>
    <w:rsid w:val="00997811"/>
    <w:rsid w:val="009A185F"/>
    <w:rsid w:val="009A2C14"/>
    <w:rsid w:val="009A598C"/>
    <w:rsid w:val="009B544F"/>
    <w:rsid w:val="009B6172"/>
    <w:rsid w:val="009C43BE"/>
    <w:rsid w:val="009D001B"/>
    <w:rsid w:val="009D177B"/>
    <w:rsid w:val="009D6C77"/>
    <w:rsid w:val="009E0766"/>
    <w:rsid w:val="009E28BA"/>
    <w:rsid w:val="009E3523"/>
    <w:rsid w:val="009E6FFE"/>
    <w:rsid w:val="009F781A"/>
    <w:rsid w:val="009F792E"/>
    <w:rsid w:val="00A05C6B"/>
    <w:rsid w:val="00A1157A"/>
    <w:rsid w:val="00A13430"/>
    <w:rsid w:val="00A140EE"/>
    <w:rsid w:val="00A16519"/>
    <w:rsid w:val="00A24464"/>
    <w:rsid w:val="00A2770B"/>
    <w:rsid w:val="00A3054B"/>
    <w:rsid w:val="00A35C04"/>
    <w:rsid w:val="00A40C35"/>
    <w:rsid w:val="00A53C9B"/>
    <w:rsid w:val="00A61A02"/>
    <w:rsid w:val="00A67456"/>
    <w:rsid w:val="00A753AD"/>
    <w:rsid w:val="00A7662E"/>
    <w:rsid w:val="00A773B5"/>
    <w:rsid w:val="00A80A98"/>
    <w:rsid w:val="00A80C39"/>
    <w:rsid w:val="00A85E8D"/>
    <w:rsid w:val="00A93034"/>
    <w:rsid w:val="00A94403"/>
    <w:rsid w:val="00AB4651"/>
    <w:rsid w:val="00AB490E"/>
    <w:rsid w:val="00AB7E20"/>
    <w:rsid w:val="00AD1232"/>
    <w:rsid w:val="00AE150F"/>
    <w:rsid w:val="00AE3245"/>
    <w:rsid w:val="00AE38A6"/>
    <w:rsid w:val="00AF50C6"/>
    <w:rsid w:val="00AF51CE"/>
    <w:rsid w:val="00AF6D47"/>
    <w:rsid w:val="00B06FB7"/>
    <w:rsid w:val="00B14C3E"/>
    <w:rsid w:val="00B24B90"/>
    <w:rsid w:val="00B36163"/>
    <w:rsid w:val="00B43091"/>
    <w:rsid w:val="00B545E8"/>
    <w:rsid w:val="00B60B7E"/>
    <w:rsid w:val="00B629E6"/>
    <w:rsid w:val="00B63F11"/>
    <w:rsid w:val="00B67E8F"/>
    <w:rsid w:val="00B7179F"/>
    <w:rsid w:val="00B722D6"/>
    <w:rsid w:val="00B72BF3"/>
    <w:rsid w:val="00B734B1"/>
    <w:rsid w:val="00B7586A"/>
    <w:rsid w:val="00B7722E"/>
    <w:rsid w:val="00B80AAF"/>
    <w:rsid w:val="00B812C0"/>
    <w:rsid w:val="00B819C7"/>
    <w:rsid w:val="00B842C9"/>
    <w:rsid w:val="00B9281A"/>
    <w:rsid w:val="00B957DE"/>
    <w:rsid w:val="00B96E3F"/>
    <w:rsid w:val="00BA5ECB"/>
    <w:rsid w:val="00BB6ED2"/>
    <w:rsid w:val="00BC16ED"/>
    <w:rsid w:val="00BC2C2B"/>
    <w:rsid w:val="00BC6F8C"/>
    <w:rsid w:val="00BD2542"/>
    <w:rsid w:val="00BD32BF"/>
    <w:rsid w:val="00BD3AB1"/>
    <w:rsid w:val="00BD6247"/>
    <w:rsid w:val="00BE25E3"/>
    <w:rsid w:val="00BE2F31"/>
    <w:rsid w:val="00BE3962"/>
    <w:rsid w:val="00BE3D52"/>
    <w:rsid w:val="00BF076C"/>
    <w:rsid w:val="00BF4BF7"/>
    <w:rsid w:val="00C022EF"/>
    <w:rsid w:val="00C0650E"/>
    <w:rsid w:val="00C078AA"/>
    <w:rsid w:val="00C114E5"/>
    <w:rsid w:val="00C130E8"/>
    <w:rsid w:val="00C13F2E"/>
    <w:rsid w:val="00C202E1"/>
    <w:rsid w:val="00C21E53"/>
    <w:rsid w:val="00C27AD3"/>
    <w:rsid w:val="00C40A00"/>
    <w:rsid w:val="00C449D0"/>
    <w:rsid w:val="00C45007"/>
    <w:rsid w:val="00C534ED"/>
    <w:rsid w:val="00C540D3"/>
    <w:rsid w:val="00C625B5"/>
    <w:rsid w:val="00C6512E"/>
    <w:rsid w:val="00C66CB6"/>
    <w:rsid w:val="00C7142F"/>
    <w:rsid w:val="00C85D22"/>
    <w:rsid w:val="00C9045D"/>
    <w:rsid w:val="00CA0926"/>
    <w:rsid w:val="00CA2D3C"/>
    <w:rsid w:val="00CA49D3"/>
    <w:rsid w:val="00CB5250"/>
    <w:rsid w:val="00CB5A5B"/>
    <w:rsid w:val="00CC3551"/>
    <w:rsid w:val="00CD137D"/>
    <w:rsid w:val="00CD2879"/>
    <w:rsid w:val="00CE2826"/>
    <w:rsid w:val="00CE6B72"/>
    <w:rsid w:val="00CE740C"/>
    <w:rsid w:val="00CF22A8"/>
    <w:rsid w:val="00CF29E0"/>
    <w:rsid w:val="00CF6248"/>
    <w:rsid w:val="00D02BB1"/>
    <w:rsid w:val="00D0380D"/>
    <w:rsid w:val="00D06CED"/>
    <w:rsid w:val="00D11654"/>
    <w:rsid w:val="00D169CE"/>
    <w:rsid w:val="00D1727A"/>
    <w:rsid w:val="00D22032"/>
    <w:rsid w:val="00D25DED"/>
    <w:rsid w:val="00D41E71"/>
    <w:rsid w:val="00D46DAB"/>
    <w:rsid w:val="00D51D72"/>
    <w:rsid w:val="00D51FDE"/>
    <w:rsid w:val="00D55C3D"/>
    <w:rsid w:val="00D60489"/>
    <w:rsid w:val="00D63ECD"/>
    <w:rsid w:val="00D65069"/>
    <w:rsid w:val="00D66305"/>
    <w:rsid w:val="00D70E03"/>
    <w:rsid w:val="00D713E2"/>
    <w:rsid w:val="00D77925"/>
    <w:rsid w:val="00D819C7"/>
    <w:rsid w:val="00D86A86"/>
    <w:rsid w:val="00D86CCF"/>
    <w:rsid w:val="00DA3D74"/>
    <w:rsid w:val="00DA7182"/>
    <w:rsid w:val="00DB34ED"/>
    <w:rsid w:val="00DC2061"/>
    <w:rsid w:val="00DC2FB3"/>
    <w:rsid w:val="00DD01A9"/>
    <w:rsid w:val="00DE3DEE"/>
    <w:rsid w:val="00DE5DCF"/>
    <w:rsid w:val="00DF1B73"/>
    <w:rsid w:val="00DF6BF7"/>
    <w:rsid w:val="00E14E2B"/>
    <w:rsid w:val="00E21996"/>
    <w:rsid w:val="00E2395A"/>
    <w:rsid w:val="00E249B9"/>
    <w:rsid w:val="00E24B4B"/>
    <w:rsid w:val="00E262E5"/>
    <w:rsid w:val="00E3330C"/>
    <w:rsid w:val="00E3407B"/>
    <w:rsid w:val="00E4677B"/>
    <w:rsid w:val="00E46C6A"/>
    <w:rsid w:val="00E57C9A"/>
    <w:rsid w:val="00E6029D"/>
    <w:rsid w:val="00E605D8"/>
    <w:rsid w:val="00E64638"/>
    <w:rsid w:val="00E71E21"/>
    <w:rsid w:val="00E73A36"/>
    <w:rsid w:val="00E765EF"/>
    <w:rsid w:val="00E77D3C"/>
    <w:rsid w:val="00E77D4D"/>
    <w:rsid w:val="00E77E09"/>
    <w:rsid w:val="00E81B32"/>
    <w:rsid w:val="00E82346"/>
    <w:rsid w:val="00E84D87"/>
    <w:rsid w:val="00E869A9"/>
    <w:rsid w:val="00E9401E"/>
    <w:rsid w:val="00E9655A"/>
    <w:rsid w:val="00EA0F1C"/>
    <w:rsid w:val="00EA10E9"/>
    <w:rsid w:val="00EA3723"/>
    <w:rsid w:val="00EA62CA"/>
    <w:rsid w:val="00EA7448"/>
    <w:rsid w:val="00EA78A4"/>
    <w:rsid w:val="00EA7CAE"/>
    <w:rsid w:val="00ED3B94"/>
    <w:rsid w:val="00EE779B"/>
    <w:rsid w:val="00EF111B"/>
    <w:rsid w:val="00EF2EA4"/>
    <w:rsid w:val="00EF6DE4"/>
    <w:rsid w:val="00F1584B"/>
    <w:rsid w:val="00F15DA8"/>
    <w:rsid w:val="00F20672"/>
    <w:rsid w:val="00F21AB2"/>
    <w:rsid w:val="00F34502"/>
    <w:rsid w:val="00F35093"/>
    <w:rsid w:val="00F35207"/>
    <w:rsid w:val="00F37CE0"/>
    <w:rsid w:val="00F45E35"/>
    <w:rsid w:val="00F4755E"/>
    <w:rsid w:val="00F60C5E"/>
    <w:rsid w:val="00F6730F"/>
    <w:rsid w:val="00F70DBE"/>
    <w:rsid w:val="00F76CA4"/>
    <w:rsid w:val="00F77960"/>
    <w:rsid w:val="00F8130D"/>
    <w:rsid w:val="00F83D6E"/>
    <w:rsid w:val="00F9265B"/>
    <w:rsid w:val="00F9369B"/>
    <w:rsid w:val="00FA3057"/>
    <w:rsid w:val="00FA5BA3"/>
    <w:rsid w:val="00FC48B4"/>
    <w:rsid w:val="00FD1C5D"/>
    <w:rsid w:val="00FD47EC"/>
    <w:rsid w:val="00FD7886"/>
    <w:rsid w:val="00FE249E"/>
    <w:rsid w:val="00FE3233"/>
    <w:rsid w:val="00FE4215"/>
    <w:rsid w:val="00FE7ADB"/>
    <w:rsid w:val="00FF4C98"/>
    <w:rsid w:val="00FF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9D5875D"/>
  <w15:chartTrackingRefBased/>
  <w15:docId w15:val="{2B73AF17-ED04-426C-97D3-13C4D252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lang w:val="x-none" w:eastAsia="x-none"/>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uiPriority w:val="9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uiPriority w:val="99"/>
    <w:rsid w:val="004B040D"/>
    <w:pPr>
      <w:ind w:firstLine="709"/>
      <w:jc w:val="both"/>
    </w:pPr>
    <w:rPr>
      <w:sz w:val="28"/>
      <w:szCs w:val="20"/>
      <w:lang w:val="x-none" w:eastAsia="x-none"/>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lang w:val="x-none" w:eastAsia="x-none"/>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962A6-CBD0-4B25-9DF0-61D4F436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40</TotalTime>
  <Pages>5</Pages>
  <Words>1072</Words>
  <Characters>8589</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cp:lastModifiedBy>Ирина Проскурина</cp:lastModifiedBy>
  <cp:revision>4</cp:revision>
  <cp:lastPrinted>2026-01-22T08:34:00Z</cp:lastPrinted>
  <dcterms:created xsi:type="dcterms:W3CDTF">2026-01-22T08:34:00Z</dcterms:created>
  <dcterms:modified xsi:type="dcterms:W3CDTF">2026-01-22T15:04:00Z</dcterms:modified>
</cp:coreProperties>
</file>