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200" w:before="120" w:line="220" w:lineRule="atLeast"/>
        <w:ind/>
        <w:contextualSpacing w:val="1"/>
        <w:jc w:val="center"/>
      </w:pPr>
      <w:r>
        <w:drawing>
          <wp:inline>
            <wp:extent cx="571500" cy="723900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571500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keepNext w:val="1"/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>РОССИЙСКАЯ ФЕДЕРАЦИЯ</w:t>
      </w:r>
    </w:p>
    <w:p w14:paraId="03000000">
      <w:pPr>
        <w:keepNext w:val="1"/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>РОСТОВСКАЯ ОБЛАСТЬ</w:t>
      </w:r>
    </w:p>
    <w:p w14:paraId="04000000">
      <w:pPr>
        <w:keepNext w:val="1"/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>МУНИЦИПАЛЬНОЕ ОБРАЗОВАНИЕ «БЕЛОКАЛИТВИНСКИЙ РАЙОН»</w:t>
      </w:r>
    </w:p>
    <w:p w14:paraId="05000000">
      <w:pPr>
        <w:keepNext w:val="1"/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 xml:space="preserve">АДМИНИСТРАЦИЯ БЕЛОКАЛИТВИНСКОГО РАЙОНА </w:t>
      </w:r>
    </w:p>
    <w:p w14:paraId="06000000">
      <w:pPr>
        <w:keepNext w:val="1"/>
        <w:widowControl w:val="1"/>
        <w:spacing w:after="0" w:before="120" w:line="240" w:lineRule="auto"/>
        <w:ind/>
        <w:jc w:val="center"/>
        <w:outlineLvl w:val="0"/>
        <w:rPr>
          <w:rFonts w:ascii="Times New Roman" w:hAnsi="Times New Roman"/>
          <w:b w:val="1"/>
          <w:color w:val="00000A"/>
          <w:sz w:val="28"/>
        </w:rPr>
      </w:pPr>
      <w:r>
        <w:rPr>
          <w:rFonts w:ascii="Times New Roman" w:hAnsi="Times New Roman"/>
          <w:b w:val="1"/>
          <w:color w:val="00000A"/>
          <w:sz w:val="28"/>
        </w:rPr>
        <w:t>РАСПОРЯЖЕНИЕ</w:t>
      </w:r>
    </w:p>
    <w:p w14:paraId="07000000">
      <w:pPr>
        <w:keepNext w:val="1"/>
        <w:widowControl w:val="1"/>
        <w:spacing w:after="0" w:before="120" w:line="240" w:lineRule="auto"/>
        <w:ind/>
        <w:jc w:val="center"/>
        <w:outlineLvl w:val="0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>от _____.2026</w:t>
      </w:r>
      <w:r>
        <w:rPr>
          <w:rFonts w:ascii="Times New Roman" w:hAnsi="Times New Roman"/>
          <w:color w:val="00000A"/>
          <w:sz w:val="28"/>
        </w:rPr>
        <w:tab/>
      </w:r>
      <w:r>
        <w:rPr>
          <w:rFonts w:ascii="Times New Roman" w:hAnsi="Times New Roman"/>
          <w:color w:val="00000A"/>
          <w:sz w:val="28"/>
        </w:rPr>
        <w:t>№ _____</w:t>
      </w:r>
    </w:p>
    <w:p w14:paraId="08000000">
      <w:pPr>
        <w:keepNext w:val="1"/>
        <w:widowControl w:val="1"/>
        <w:spacing w:after="0" w:before="120" w:line="240" w:lineRule="auto"/>
        <w:ind/>
        <w:jc w:val="center"/>
        <w:outlineLvl w:val="0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>г.  Белая Калитва</w:t>
      </w:r>
    </w:p>
    <w:p w14:paraId="09000000">
      <w:pPr>
        <w:keepNext w:val="1"/>
        <w:widowControl w:val="1"/>
        <w:spacing w:after="0" w:before="120" w:line="240" w:lineRule="exact"/>
        <w:ind/>
        <w:jc w:val="center"/>
        <w:outlineLvl w:val="0"/>
        <w:rPr>
          <w:rFonts w:ascii="Times New Roman" w:hAnsi="Times New Roman"/>
          <w:b w:val="1"/>
          <w:color w:val="00000A"/>
          <w:sz w:val="28"/>
        </w:rPr>
      </w:pPr>
      <w:r>
        <w:rPr>
          <w:rFonts w:ascii="Times New Roman" w:hAnsi="Times New Roman"/>
          <w:b w:val="1"/>
          <w:color w:val="00000A"/>
          <w:sz w:val="28"/>
        </w:rPr>
        <w:t>О внесении изменений в распоряжение Администрации</w:t>
      </w:r>
      <w:r>
        <w:rPr>
          <w:rFonts w:ascii="Times New Roman" w:hAnsi="Times New Roman"/>
          <w:b w:val="1"/>
          <w:color w:val="00000A"/>
          <w:sz w:val="28"/>
        </w:rPr>
        <w:t xml:space="preserve"> </w:t>
      </w:r>
    </w:p>
    <w:p w14:paraId="0A000000">
      <w:pPr>
        <w:keepNext w:val="1"/>
        <w:widowControl w:val="1"/>
        <w:spacing w:after="0" w:before="120" w:line="240" w:lineRule="exact"/>
        <w:ind/>
        <w:jc w:val="center"/>
        <w:outlineLvl w:val="0"/>
        <w:rPr>
          <w:rFonts w:ascii="Times New Roman" w:hAnsi="Times New Roman"/>
          <w:b w:val="1"/>
          <w:color w:val="00000A"/>
          <w:sz w:val="28"/>
        </w:rPr>
      </w:pPr>
      <w:r>
        <w:rPr>
          <w:rFonts w:ascii="Times New Roman" w:hAnsi="Times New Roman"/>
          <w:b w:val="1"/>
          <w:color w:val="00000A"/>
          <w:sz w:val="28"/>
        </w:rPr>
        <w:t xml:space="preserve">Белокалитвинского </w:t>
      </w:r>
      <w:bookmarkStart w:id="1" w:name="Дата66611192355"/>
      <w:bookmarkEnd w:id="1"/>
      <w:r>
        <w:rPr>
          <w:rFonts w:ascii="Times New Roman" w:hAnsi="Times New Roman"/>
          <w:b w:val="1"/>
          <w:color w:val="00000A"/>
          <w:sz w:val="28"/>
        </w:rPr>
        <w:t xml:space="preserve">района от </w:t>
      </w:r>
      <w:r>
        <w:rPr>
          <w:rFonts w:ascii="Times New Roman" w:hAnsi="Times New Roman"/>
          <w:b w:val="1"/>
          <w:color w:val="00000A"/>
          <w:sz w:val="28"/>
        </w:rPr>
        <w:t>28.02.2011</w:t>
      </w:r>
      <w:r>
        <w:rPr>
          <w:rFonts w:ascii="Times New Roman" w:hAnsi="Times New Roman"/>
          <w:b w:val="1"/>
          <w:color w:val="00000A"/>
          <w:sz w:val="28"/>
        </w:rPr>
        <w:t xml:space="preserve"> № </w:t>
      </w:r>
      <w:r>
        <w:rPr>
          <w:rFonts w:ascii="Times New Roman" w:hAnsi="Times New Roman"/>
          <w:b w:val="1"/>
          <w:color w:val="00000A"/>
          <w:sz w:val="28"/>
        </w:rPr>
        <w:t>22</w:t>
      </w:r>
    </w:p>
    <w:p w14:paraId="0B000000">
      <w:pPr>
        <w:widowControl w:val="1"/>
        <w:spacing w:afterAutospacing="on" w:beforeAutospacing="on" w:line="240" w:lineRule="exact"/>
        <w:ind/>
        <w:contextualSpacing w:val="1"/>
        <w:jc w:val="center"/>
        <w:rPr>
          <w:rFonts w:ascii="Times New Roman" w:hAnsi="Times New Roman"/>
          <w:b w:val="1"/>
          <w:color w:val="00000A"/>
          <w:sz w:val="28"/>
        </w:rPr>
      </w:pPr>
    </w:p>
    <w:p w14:paraId="0C000000">
      <w:pPr>
        <w:widowControl w:val="1"/>
        <w:spacing w:afterAutospacing="on" w:beforeAutospacing="on" w:line="240" w:lineRule="atLeast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целях приведения в соответствие с действующим законодательством:</w:t>
      </w:r>
    </w:p>
    <w:p w14:paraId="0D000000">
      <w:pPr>
        <w:widowControl w:val="1"/>
        <w:spacing w:after="0" w:line="240" w:lineRule="atLeast"/>
        <w:ind/>
        <w:contextualSpacing w:val="1"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spacing w:after="0" w:line="240" w:lineRule="atLeast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 xml:space="preserve">1. Внести в приложение к </w:t>
      </w:r>
      <w:r>
        <w:rPr>
          <w:rFonts w:ascii="Times New Roman" w:hAnsi="Times New Roman"/>
          <w:sz w:val="28"/>
        </w:rPr>
        <w:t>распоряжению Администрации Белокалитвинского района</w:t>
      </w:r>
      <w:r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>28.02.2011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22 «Об утверждении Кодекса этики и служебного поведения муниципальных служащих Администрации Белокалитвинского района</w:t>
      </w:r>
      <w:r>
        <w:rPr>
          <w:rFonts w:ascii="Times New Roman" w:hAnsi="Times New Roman"/>
          <w:sz w:val="28"/>
        </w:rPr>
        <w:t>» следующие изменения:</w:t>
      </w:r>
    </w:p>
    <w:p w14:paraId="0F000000">
      <w:pPr>
        <w:widowControl w:val="1"/>
        <w:spacing w:line="220" w:lineRule="atLeast"/>
        <w:ind/>
        <w:contextualSpacing w:val="1"/>
        <w:jc w:val="both"/>
        <w:rPr>
          <w:rFonts w:ascii="Times New Roman" w:hAnsi="Times New Roman"/>
          <w:color w:val="020B22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ункт </w:t>
      </w:r>
      <w:r>
        <w:rPr>
          <w:rFonts w:ascii="Times New Roman" w:hAnsi="Times New Roman"/>
          <w:color w:val="020B22"/>
          <w:sz w:val="28"/>
          <w:highlight w:val="white"/>
        </w:rPr>
        <w:t xml:space="preserve">2.7 изложить в следующей редакции: «2.7.Муниципальный служащий обязан </w:t>
      </w:r>
      <w:r>
        <w:rPr>
          <w:rFonts w:ascii="Times New Roman" w:hAnsi="Times New Roman"/>
          <w:color w:val="020B22"/>
          <w:sz w:val="28"/>
          <w:highlight w:val="white"/>
        </w:rPr>
        <w:t>представлять сведения о доходах, расходах, об имуществе и обязательствах</w:t>
      </w:r>
      <w:r>
        <w:rPr>
          <w:rFonts w:ascii="Times New Roman" w:hAnsi="Times New Roman"/>
          <w:color w:val="020B22"/>
          <w:sz w:val="28"/>
          <w:highlight w:val="white"/>
        </w:rPr>
        <w:t xml:space="preserve"> </w:t>
      </w:r>
      <w:r>
        <w:rPr>
          <w:rFonts w:ascii="Times New Roman" w:hAnsi="Times New Roman"/>
          <w:color w:val="020B22"/>
          <w:sz w:val="28"/>
          <w:highlight w:val="white"/>
        </w:rPr>
        <w:t xml:space="preserve">имущественного характера в соответствии с </w:t>
      </w:r>
      <w:r>
        <w:rPr>
          <w:rFonts w:ascii="Times New Roman" w:hAnsi="Times New Roman"/>
          <w:color w:val="020B22"/>
          <w:sz w:val="28"/>
          <w:highlight w:val="white"/>
        </w:rPr>
        <w:t>Федеральным законом от 25.12.2008 №273-ФЗ «О противодействии коррупции»</w:t>
      </w:r>
      <w:r>
        <w:rPr>
          <w:rFonts w:ascii="Times New Roman" w:hAnsi="Times New Roman"/>
          <w:color w:val="020B22"/>
          <w:sz w:val="28"/>
          <w:highlight w:val="white"/>
        </w:rPr>
        <w:t xml:space="preserve">, </w:t>
      </w:r>
      <w:r>
        <w:rPr>
          <w:rFonts w:ascii="Times New Roman" w:hAnsi="Times New Roman"/>
          <w:color w:val="020B22"/>
          <w:sz w:val="28"/>
          <w:highlight w:val="white"/>
        </w:rPr>
        <w:t>в случае</w:t>
      </w:r>
      <w:r>
        <w:rPr>
          <w:rFonts w:ascii="Times New Roman" w:hAnsi="Times New Roman"/>
          <w:color w:val="020B22"/>
          <w:sz w:val="28"/>
          <w:highlight w:val="white"/>
        </w:rPr>
        <w:t xml:space="preserve"> </w:t>
      </w:r>
      <w:r>
        <w:rPr>
          <w:rFonts w:ascii="Times New Roman" w:hAnsi="Times New Roman"/>
          <w:color w:val="020B22"/>
          <w:sz w:val="28"/>
          <w:highlight w:val="white"/>
        </w:rPr>
        <w:t xml:space="preserve">возникновения оснований для </w:t>
      </w:r>
      <w:bookmarkStart w:id="2" w:name="_GoBack"/>
      <w:bookmarkEnd w:id="2"/>
      <w:r>
        <w:rPr>
          <w:rFonts w:ascii="Times New Roman" w:hAnsi="Times New Roman"/>
          <w:color w:val="020B22"/>
          <w:sz w:val="28"/>
          <w:highlight w:val="white"/>
        </w:rPr>
        <w:t xml:space="preserve">представления </w:t>
      </w:r>
      <w:r>
        <w:rPr>
          <w:rFonts w:ascii="Times New Roman" w:hAnsi="Times New Roman"/>
          <w:color w:val="020B22"/>
          <w:sz w:val="28"/>
          <w:highlight w:val="white"/>
        </w:rPr>
        <w:t>таких</w:t>
      </w:r>
      <w:r>
        <w:rPr>
          <w:rFonts w:ascii="Times New Roman" w:hAnsi="Times New Roman"/>
          <w:color w:val="020B22"/>
          <w:sz w:val="28"/>
          <w:highlight w:val="white"/>
        </w:rPr>
        <w:t xml:space="preserve"> </w:t>
      </w:r>
      <w:r>
        <w:rPr>
          <w:rFonts w:ascii="Times New Roman" w:hAnsi="Times New Roman"/>
          <w:color w:val="020B22"/>
          <w:sz w:val="28"/>
          <w:highlight w:val="white"/>
        </w:rPr>
        <w:t>сведений.»;</w:t>
      </w:r>
    </w:p>
    <w:p w14:paraId="10000000">
      <w:pPr>
        <w:widowControl w:val="1"/>
        <w:spacing w:line="220" w:lineRule="atLeast"/>
        <w:ind/>
        <w:contextualSpacing w:val="1"/>
        <w:jc w:val="both"/>
        <w:rPr>
          <w:rFonts w:ascii="Times New Roman" w:hAnsi="Times New Roman"/>
          <w:color w:val="020B22"/>
          <w:sz w:val="28"/>
        </w:rPr>
      </w:pPr>
      <w:r>
        <w:rPr>
          <w:rFonts w:ascii="Times New Roman" w:hAnsi="Times New Roman"/>
          <w:color w:val="020B22"/>
          <w:sz w:val="28"/>
        </w:rPr>
        <w:t xml:space="preserve">          </w:t>
      </w:r>
      <w:r>
        <w:rPr>
          <w:rFonts w:ascii="Times New Roman" w:hAnsi="Times New Roman"/>
          <w:color w:val="020B22"/>
          <w:sz w:val="28"/>
        </w:rPr>
        <w:t xml:space="preserve"> </w:t>
      </w:r>
      <w:r>
        <w:rPr>
          <w:rFonts w:ascii="Times New Roman" w:hAnsi="Times New Roman"/>
          <w:color w:val="020B22"/>
          <w:sz w:val="28"/>
        </w:rPr>
        <w:t>1</w:t>
      </w:r>
      <w:r>
        <w:rPr>
          <w:rFonts w:ascii="Times New Roman" w:hAnsi="Times New Roman"/>
          <w:color w:val="020B22"/>
          <w:sz w:val="28"/>
        </w:rPr>
        <w:t>.</w:t>
      </w:r>
      <w:r>
        <w:rPr>
          <w:rFonts w:ascii="Times New Roman" w:hAnsi="Times New Roman"/>
          <w:color w:val="020B22"/>
          <w:sz w:val="28"/>
        </w:rPr>
        <w:t>2</w:t>
      </w:r>
      <w:r>
        <w:rPr>
          <w:rFonts w:ascii="Times New Roman" w:hAnsi="Times New Roman"/>
          <w:color w:val="020B22"/>
          <w:sz w:val="28"/>
        </w:rPr>
        <w:t xml:space="preserve">. </w:t>
      </w:r>
      <w:r>
        <w:rPr>
          <w:rFonts w:ascii="Times New Roman" w:hAnsi="Times New Roman"/>
          <w:color w:val="020B22"/>
          <w:sz w:val="28"/>
        </w:rPr>
        <w:t>Пункт 4</w:t>
      </w:r>
      <w:r>
        <w:rPr>
          <w:rFonts w:ascii="Times New Roman" w:hAnsi="Times New Roman"/>
          <w:color w:val="020B22"/>
          <w:sz w:val="28"/>
        </w:rPr>
        <w:t>.1</w:t>
      </w:r>
      <w:r>
        <w:rPr>
          <w:rFonts w:ascii="Times New Roman" w:hAnsi="Times New Roman"/>
          <w:color w:val="020B22"/>
          <w:sz w:val="28"/>
        </w:rPr>
        <w:t xml:space="preserve"> </w:t>
      </w:r>
      <w:r>
        <w:rPr>
          <w:rFonts w:ascii="Times New Roman" w:hAnsi="Times New Roman"/>
          <w:color w:val="020B22"/>
          <w:sz w:val="28"/>
        </w:rPr>
        <w:t>дополнить абзацем</w:t>
      </w:r>
      <w:r>
        <w:rPr>
          <w:rFonts w:ascii="Times New Roman" w:hAnsi="Times New Roman"/>
          <w:color w:val="020B22"/>
          <w:sz w:val="28"/>
        </w:rPr>
        <w:t xml:space="preserve">: </w:t>
      </w:r>
      <w:r>
        <w:rPr>
          <w:rFonts w:ascii="Times New Roman" w:hAnsi="Times New Roman"/>
          <w:color w:val="020B22"/>
          <w:sz w:val="28"/>
        </w:rPr>
        <w:t>«Муниципальный служащий освобождается от ответственности за несоблюдение ограничений и запретов, требований о предотвращении или об урегулировании конфликта интересов и неисполнение обязанностей, установленных Кодексом, в случае, если несоблюдение таких ограничений, запретов и требований, а также неисполнение таких обязанностей признается следствием не зависящих от </w:t>
      </w:r>
      <w:r>
        <w:rPr>
          <w:rFonts w:ascii="Times New Roman" w:hAnsi="Times New Roman"/>
          <w:color w:val="020B22"/>
          <w:sz w:val="28"/>
        </w:rPr>
        <w:t xml:space="preserve">муниципального </w:t>
      </w:r>
      <w:r>
        <w:rPr>
          <w:rFonts w:ascii="Times New Roman" w:hAnsi="Times New Roman"/>
          <w:color w:val="020B22"/>
          <w:sz w:val="28"/>
        </w:rPr>
        <w:t>служащего обстоятельств в порядке, предусмотренном частями 3 – 6 статьи 13 Федерального закона от 25.12.2008 № 273-Ф</w:t>
      </w:r>
      <w:r>
        <w:rPr>
          <w:rFonts w:ascii="Times New Roman" w:hAnsi="Times New Roman"/>
          <w:color w:val="020B22"/>
          <w:sz w:val="28"/>
        </w:rPr>
        <w:t>З «О противодействии коррупции</w:t>
      </w:r>
      <w:r>
        <w:rPr>
          <w:rFonts w:ascii="Times New Roman" w:hAnsi="Times New Roman"/>
          <w:color w:val="020B22"/>
          <w:sz w:val="28"/>
        </w:rPr>
        <w:t>.</w:t>
      </w:r>
      <w:r>
        <w:rPr>
          <w:rFonts w:ascii="Times New Roman" w:hAnsi="Times New Roman"/>
          <w:color w:val="020B22"/>
          <w:sz w:val="28"/>
        </w:rPr>
        <w:t>».</w:t>
      </w:r>
    </w:p>
    <w:p w14:paraId="11000000">
      <w:pPr>
        <w:widowControl w:val="1"/>
        <w:spacing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   </w:t>
      </w:r>
      <w:r>
        <w:rPr>
          <w:sz w:val="28"/>
        </w:rPr>
        <w:t xml:space="preserve">    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Настоящее распоряжение вступает в силу </w:t>
      </w:r>
      <w:r>
        <w:rPr>
          <w:rFonts w:ascii="Times New Roman" w:hAnsi="Times New Roman"/>
          <w:sz w:val="28"/>
        </w:rPr>
        <w:t xml:space="preserve">со дня его </w:t>
      </w:r>
      <w:r>
        <w:rPr>
          <w:rFonts w:ascii="Times New Roman" w:hAnsi="Times New Roman"/>
          <w:sz w:val="28"/>
        </w:rPr>
        <w:t>официального опубликования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12000000">
      <w:pPr>
        <w:widowControl w:val="1"/>
        <w:spacing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Контроль за исполнением настоящего распоряжения оставляю за собой.</w:t>
      </w:r>
    </w:p>
    <w:p w14:paraId="13000000">
      <w:pPr>
        <w:widowControl w:val="1"/>
        <w:spacing w:after="0" w:line="276" w:lineRule="auto"/>
        <w:ind/>
        <w:jc w:val="both"/>
        <w:rPr>
          <w:rFonts w:ascii="Times New Roman" w:hAnsi="Times New Roman"/>
          <w:sz w:val="28"/>
        </w:rPr>
      </w:pPr>
    </w:p>
    <w:p w14:paraId="14000000">
      <w:pPr>
        <w:widowControl w:val="1"/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Глава Администрации</w:t>
      </w:r>
    </w:p>
    <w:p w14:paraId="15000000">
      <w:pPr>
        <w:widowControl w:val="1"/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Белокалитвинского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О.А.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Мельникова</w:t>
      </w:r>
    </w:p>
    <w:p w14:paraId="1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подготовил:</w:t>
      </w:r>
    </w:p>
    <w:p w14:paraId="1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службы по противодействию</w:t>
      </w:r>
    </w:p>
    <w:p w14:paraId="1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коррупции и информированию населения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О.А. Гриценко</w:t>
      </w:r>
      <w:r>
        <w:rPr>
          <w:rFonts w:ascii="Times New Roman" w:hAnsi="Times New Roman"/>
          <w:sz w:val="28"/>
        </w:rPr>
        <w:t xml:space="preserve">   </w:t>
      </w:r>
    </w:p>
    <w:sectPr>
      <w:pgSz w:h="16838" w:orient="portrait" w:w="11906"/>
      <w:pgMar w:bottom="1134" w:footer="709" w:gutter="0" w:header="709" w:left="1134" w:right="567" w:top="96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Без интервала1"/>
    <w:link w:val="Style_8_ch"/>
    <w:pPr>
      <w:widowControl w:val="1"/>
      <w:spacing w:after="0" w:line="240" w:lineRule="auto"/>
      <w:ind/>
    </w:pPr>
    <w:rPr>
      <w:color w:val="00000A"/>
    </w:rPr>
  </w:style>
  <w:style w:styleId="Style_8_ch" w:type="character">
    <w:name w:val="Без интервала1"/>
    <w:link w:val="Style_8"/>
    <w:rPr>
      <w:color w:val="00000A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1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List Paragraph"/>
    <w:basedOn w:val="Style_1"/>
    <w:link w:val="Style_11_ch"/>
    <w:pPr>
      <w:widowControl w:val="1"/>
      <w:ind w:left="720"/>
      <w:contextualSpacing w:val="1"/>
    </w:pPr>
  </w:style>
  <w:style w:styleId="Style_11_ch" w:type="character">
    <w:name w:val="List Paragraph"/>
    <w:basedOn w:val="Style_1_ch"/>
    <w:link w:val="Style_11"/>
  </w:style>
  <w:style w:styleId="Style_12" w:type="paragraph">
    <w:name w:val="heading 5"/>
    <w:next w:val="Style_1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basedOn w:val="Style_9"/>
    <w:link w:val="Style_14_ch"/>
    <w:rPr>
      <w:color w:val="0000FF"/>
      <w:u w:val="single"/>
    </w:rPr>
  </w:style>
  <w:style w:styleId="Style_14_ch" w:type="character">
    <w:name w:val="Hyperlink"/>
    <w:basedOn w:val="Style_9_ch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Normal (Web)"/>
    <w:basedOn w:val="Style_1"/>
    <w:link w:val="Style_1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1_ch"/>
    <w:link w:val="Style_19"/>
    <w:rPr>
      <w:rFonts w:ascii="Times New Roman" w:hAnsi="Times New Roman"/>
      <w:sz w:val="24"/>
    </w:rPr>
  </w:style>
  <w:style w:styleId="Style_20" w:type="paragraph">
    <w:name w:val="toc 8"/>
    <w:next w:val="Style_1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Balloon Text"/>
    <w:basedOn w:val="Style_1"/>
    <w:link w:val="Style_22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2_ch" w:type="character">
    <w:name w:val="Balloon Text"/>
    <w:basedOn w:val="Style_1_ch"/>
    <w:link w:val="Style_22"/>
    <w:rPr>
      <w:rFonts w:ascii="Segoe UI" w:hAnsi="Segoe UI"/>
      <w:sz w:val="18"/>
    </w:rPr>
  </w:style>
  <w:style w:styleId="Style_23" w:type="paragraph">
    <w:name w:val="Subtitle"/>
    <w:next w:val="Style_1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jpeg" Type="http://schemas.openxmlformats.org/officeDocument/2006/relationships/image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2026-06-18T10:00:38Z</dcterms:created>
  <dcterms:modified xsi:type="dcterms:W3CDTF">2026-06-18T10:02:57Z</dcterms:modified>
</cp:coreProperties>
</file>