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15" w:rsidRPr="00B92949" w:rsidRDefault="00FF6615" w:rsidP="00FF6615">
      <w:pPr>
        <w:ind w:left="567"/>
        <w:jc w:val="right"/>
        <w:rPr>
          <w:sz w:val="28"/>
          <w:szCs w:val="28"/>
          <w:u w:val="single"/>
        </w:rPr>
      </w:pPr>
      <w:r w:rsidRPr="00B92949">
        <w:rPr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3326765</wp:posOffset>
            </wp:positionH>
            <wp:positionV relativeFrom="paragraph">
              <wp:posOffset>-133985</wp:posOffset>
            </wp:positionV>
            <wp:extent cx="561975" cy="752475"/>
            <wp:effectExtent l="19050" t="0" r="952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2949">
        <w:rPr>
          <w:sz w:val="28"/>
          <w:szCs w:val="28"/>
          <w:u w:val="single"/>
        </w:rPr>
        <w:t>ПРОЕКТ</w:t>
      </w:r>
    </w:p>
    <w:p w:rsidR="00FF6615" w:rsidRPr="00B92949" w:rsidRDefault="00FF6615" w:rsidP="00FF6615">
      <w:pPr>
        <w:ind w:left="567"/>
        <w:jc w:val="right"/>
        <w:rPr>
          <w:sz w:val="28"/>
          <w:szCs w:val="28"/>
          <w:u w:val="single"/>
        </w:rPr>
      </w:pPr>
    </w:p>
    <w:p w:rsidR="00FF6615" w:rsidRPr="00B92949" w:rsidRDefault="00FF6615" w:rsidP="00FF6615">
      <w:pPr>
        <w:rPr>
          <w:sz w:val="32"/>
          <w:szCs w:val="32"/>
        </w:rPr>
      </w:pPr>
    </w:p>
    <w:p w:rsidR="00FF6615" w:rsidRPr="00B92949" w:rsidRDefault="00FF6615" w:rsidP="00FF6615">
      <w:pPr>
        <w:ind w:left="567"/>
        <w:jc w:val="center"/>
        <w:rPr>
          <w:b/>
          <w:sz w:val="32"/>
          <w:szCs w:val="32"/>
        </w:rPr>
      </w:pPr>
    </w:p>
    <w:p w:rsidR="00FF6615" w:rsidRPr="00B92949" w:rsidRDefault="00FF6615" w:rsidP="00FF6615">
      <w:pPr>
        <w:ind w:left="567"/>
        <w:jc w:val="center"/>
        <w:rPr>
          <w:b/>
          <w:sz w:val="32"/>
          <w:szCs w:val="32"/>
        </w:rPr>
      </w:pPr>
      <w:r w:rsidRPr="00B92949">
        <w:rPr>
          <w:b/>
          <w:sz w:val="32"/>
          <w:szCs w:val="32"/>
        </w:rPr>
        <w:t>РОСТОВСКАЯ ОБЛАСТЬ</w:t>
      </w:r>
    </w:p>
    <w:p w:rsidR="00FF6615" w:rsidRPr="00B92949" w:rsidRDefault="00FF6615" w:rsidP="00FF6615">
      <w:pPr>
        <w:ind w:left="567"/>
        <w:jc w:val="center"/>
        <w:rPr>
          <w:b/>
          <w:sz w:val="32"/>
          <w:szCs w:val="32"/>
        </w:rPr>
      </w:pPr>
      <w:r w:rsidRPr="00B92949">
        <w:rPr>
          <w:b/>
          <w:sz w:val="32"/>
          <w:szCs w:val="32"/>
        </w:rPr>
        <w:t>СОБРАНИЕ ДЕПУТАТОВ БЕЛОКАЛИТВИНСКОГО РАЙОНА</w:t>
      </w:r>
    </w:p>
    <w:p w:rsidR="00FF6615" w:rsidRPr="00B92949" w:rsidRDefault="00FF6615" w:rsidP="00FF6615">
      <w:pPr>
        <w:ind w:left="567"/>
        <w:jc w:val="center"/>
        <w:rPr>
          <w:b/>
          <w:sz w:val="28"/>
          <w:szCs w:val="28"/>
        </w:rPr>
      </w:pPr>
    </w:p>
    <w:p w:rsidR="00FF6615" w:rsidRPr="00B92949" w:rsidRDefault="00FF6615" w:rsidP="00FF6615">
      <w:pPr>
        <w:ind w:left="567"/>
        <w:jc w:val="center"/>
        <w:rPr>
          <w:b/>
          <w:sz w:val="28"/>
          <w:szCs w:val="28"/>
        </w:rPr>
      </w:pPr>
      <w:r w:rsidRPr="00B92949">
        <w:rPr>
          <w:b/>
          <w:spacing w:val="80"/>
          <w:sz w:val="36"/>
          <w:szCs w:val="36"/>
        </w:rPr>
        <w:t>РЕШЕНИ</w:t>
      </w:r>
      <w:r w:rsidRPr="00B92949">
        <w:rPr>
          <w:b/>
          <w:sz w:val="36"/>
          <w:szCs w:val="36"/>
        </w:rPr>
        <w:t>Е</w:t>
      </w:r>
    </w:p>
    <w:p w:rsidR="00FF6615" w:rsidRPr="00B92949" w:rsidRDefault="00FF6615" w:rsidP="00FF6615">
      <w:pPr>
        <w:ind w:left="567"/>
        <w:jc w:val="center"/>
        <w:rPr>
          <w:b/>
          <w:sz w:val="28"/>
          <w:szCs w:val="28"/>
        </w:rPr>
      </w:pPr>
    </w:p>
    <w:tbl>
      <w:tblPr>
        <w:tblW w:w="14974" w:type="dxa"/>
        <w:tblInd w:w="675" w:type="dxa"/>
        <w:tblLook w:val="04A0"/>
      </w:tblPr>
      <w:tblGrid>
        <w:gridCol w:w="4492"/>
        <w:gridCol w:w="5241"/>
        <w:gridCol w:w="5241"/>
      </w:tblGrid>
      <w:tr w:rsidR="00FF6615" w:rsidRPr="00B92949" w:rsidTr="004459A5">
        <w:trPr>
          <w:trHeight w:val="352"/>
        </w:trPr>
        <w:tc>
          <w:tcPr>
            <w:tcW w:w="4492" w:type="dxa"/>
          </w:tcPr>
          <w:p w:rsidR="00FF6615" w:rsidRPr="00B92949" w:rsidRDefault="00FF6615" w:rsidP="004459A5">
            <w:pPr>
              <w:rPr>
                <w:b/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>января</w:t>
            </w:r>
            <w:r w:rsidRPr="00B9294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Pr="00B929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241" w:type="dxa"/>
          </w:tcPr>
          <w:p w:rsidR="00FF6615" w:rsidRPr="00B92949" w:rsidRDefault="00FF6615" w:rsidP="004459A5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№ __</w:t>
            </w:r>
          </w:p>
        </w:tc>
        <w:tc>
          <w:tcPr>
            <w:tcW w:w="5241" w:type="dxa"/>
          </w:tcPr>
          <w:p w:rsidR="00FF6615" w:rsidRPr="00B92949" w:rsidRDefault="00FF6615" w:rsidP="004459A5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B92949">
              <w:rPr>
                <w:sz w:val="28"/>
                <w:szCs w:val="28"/>
              </w:rPr>
              <w:t>г. Белая Калитва</w:t>
            </w:r>
          </w:p>
        </w:tc>
      </w:tr>
    </w:tbl>
    <w:p w:rsidR="00FF6615" w:rsidRPr="00B92949" w:rsidRDefault="00FF6615" w:rsidP="00FF6615">
      <w:pPr>
        <w:ind w:left="567"/>
        <w:jc w:val="center"/>
        <w:rPr>
          <w:b/>
          <w:sz w:val="28"/>
          <w:szCs w:val="28"/>
        </w:rPr>
      </w:pPr>
    </w:p>
    <w:p w:rsidR="00FF6615" w:rsidRPr="00B92949" w:rsidRDefault="00FF6615" w:rsidP="00FF6615">
      <w:pPr>
        <w:spacing w:line="276" w:lineRule="auto"/>
        <w:ind w:left="567"/>
        <w:jc w:val="center"/>
        <w:rPr>
          <w:b/>
          <w:sz w:val="28"/>
        </w:rPr>
      </w:pPr>
      <w:r w:rsidRPr="00B92949">
        <w:rPr>
          <w:b/>
          <w:sz w:val="28"/>
        </w:rPr>
        <w:t xml:space="preserve">О внесении изменений в решение Собрания депутатов </w:t>
      </w:r>
    </w:p>
    <w:p w:rsidR="00FF6615" w:rsidRPr="00B92949" w:rsidRDefault="00FF6615" w:rsidP="00FF6615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Белокалитвинского района от 27</w:t>
      </w:r>
      <w:r w:rsidRPr="00B92949">
        <w:rPr>
          <w:b/>
          <w:sz w:val="28"/>
        </w:rPr>
        <w:t xml:space="preserve"> декабря 201</w:t>
      </w:r>
      <w:r>
        <w:rPr>
          <w:b/>
          <w:sz w:val="28"/>
        </w:rPr>
        <w:t>8 года № 285</w:t>
      </w:r>
    </w:p>
    <w:p w:rsidR="00FF6615" w:rsidRPr="00B92949" w:rsidRDefault="00FF6615" w:rsidP="00FF6615">
      <w:pPr>
        <w:spacing w:line="276" w:lineRule="auto"/>
        <w:ind w:left="567"/>
        <w:jc w:val="center"/>
        <w:rPr>
          <w:b/>
          <w:sz w:val="28"/>
        </w:rPr>
      </w:pPr>
      <w:r w:rsidRPr="00B92949">
        <w:rPr>
          <w:b/>
          <w:sz w:val="28"/>
        </w:rPr>
        <w:t>«О бюджете Белокалитвинского района на 201</w:t>
      </w:r>
      <w:r>
        <w:rPr>
          <w:b/>
          <w:sz w:val="28"/>
        </w:rPr>
        <w:t>9</w:t>
      </w:r>
      <w:r w:rsidRPr="00B92949">
        <w:rPr>
          <w:b/>
          <w:sz w:val="28"/>
        </w:rPr>
        <w:t xml:space="preserve"> год и </w:t>
      </w:r>
    </w:p>
    <w:p w:rsidR="00FF6615" w:rsidRPr="00B92949" w:rsidRDefault="00FF6615" w:rsidP="00FF6615">
      <w:pPr>
        <w:spacing w:line="276" w:lineRule="auto"/>
        <w:ind w:left="567"/>
        <w:jc w:val="center"/>
        <w:rPr>
          <w:sz w:val="28"/>
          <w:szCs w:val="28"/>
        </w:rPr>
      </w:pPr>
      <w:r>
        <w:rPr>
          <w:b/>
          <w:sz w:val="28"/>
        </w:rPr>
        <w:t>на плановый период 2020</w:t>
      </w:r>
      <w:r w:rsidRPr="00B92949">
        <w:rPr>
          <w:b/>
          <w:sz w:val="28"/>
        </w:rPr>
        <w:t xml:space="preserve"> и 20</w:t>
      </w:r>
      <w:r>
        <w:rPr>
          <w:b/>
          <w:sz w:val="28"/>
        </w:rPr>
        <w:t>21</w:t>
      </w:r>
      <w:r w:rsidRPr="00B92949">
        <w:rPr>
          <w:b/>
          <w:sz w:val="28"/>
        </w:rPr>
        <w:t xml:space="preserve"> годов»</w:t>
      </w:r>
    </w:p>
    <w:p w:rsidR="00FF6615" w:rsidRPr="00B92949" w:rsidRDefault="00FF6615" w:rsidP="00FF6615">
      <w:pPr>
        <w:spacing w:line="276" w:lineRule="auto"/>
        <w:ind w:left="567"/>
        <w:rPr>
          <w:sz w:val="28"/>
          <w:szCs w:val="28"/>
        </w:rPr>
      </w:pPr>
    </w:p>
    <w:p w:rsidR="00FF6615" w:rsidRPr="00B92949" w:rsidRDefault="00FF6615" w:rsidP="00FF6615">
      <w:pPr>
        <w:spacing w:line="276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>В соответствии со статьями 169 и 184.1 Бюджетного кодекса Российской Федерации, статьей 65 Устава муниципального образования «Белокалитвинский район»</w:t>
      </w:r>
    </w:p>
    <w:p w:rsidR="00FF6615" w:rsidRPr="00B92949" w:rsidRDefault="00FF6615" w:rsidP="00FF6615">
      <w:pPr>
        <w:spacing w:line="276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>Собрание депутатов Белокалитвинского района</w:t>
      </w:r>
    </w:p>
    <w:p w:rsidR="00FF6615" w:rsidRPr="00B92949" w:rsidRDefault="00FF6615" w:rsidP="00FF6615">
      <w:pPr>
        <w:tabs>
          <w:tab w:val="left" w:pos="368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B92949">
        <w:rPr>
          <w:sz w:val="28"/>
          <w:szCs w:val="28"/>
        </w:rPr>
        <w:tab/>
      </w:r>
    </w:p>
    <w:p w:rsidR="00FF6615" w:rsidRPr="00B92949" w:rsidRDefault="00FF6615" w:rsidP="00FF6615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B92949">
        <w:rPr>
          <w:b/>
          <w:spacing w:val="80"/>
          <w:sz w:val="32"/>
          <w:szCs w:val="32"/>
        </w:rPr>
        <w:t>РЕШИЛ</w:t>
      </w:r>
      <w:r w:rsidRPr="00B92949">
        <w:rPr>
          <w:b/>
          <w:sz w:val="32"/>
          <w:szCs w:val="32"/>
        </w:rPr>
        <w:t>О:</w:t>
      </w:r>
    </w:p>
    <w:p w:rsidR="00FF6615" w:rsidRPr="00B92949" w:rsidRDefault="00FF6615" w:rsidP="00FF6615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FF6615" w:rsidRPr="00B92949" w:rsidRDefault="00FF6615" w:rsidP="00FF6615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B92949">
        <w:rPr>
          <w:sz w:val="28"/>
          <w:szCs w:val="28"/>
        </w:rPr>
        <w:t>1. Внести в решение Собрания депутатов Белокалитвинского района от</w:t>
      </w:r>
      <w:r w:rsidR="009F75A2">
        <w:rPr>
          <w:sz w:val="28"/>
          <w:szCs w:val="28"/>
        </w:rPr>
        <w:t xml:space="preserve"> </w:t>
      </w:r>
      <w:r w:rsidRPr="00B92949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B92949">
        <w:rPr>
          <w:sz w:val="28"/>
          <w:szCs w:val="28"/>
        </w:rPr>
        <w:t> декабря 201</w:t>
      </w:r>
      <w:r>
        <w:rPr>
          <w:sz w:val="28"/>
          <w:szCs w:val="28"/>
        </w:rPr>
        <w:t>8</w:t>
      </w:r>
      <w:r w:rsidRPr="00B9294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285</w:t>
      </w:r>
      <w:r w:rsidRPr="00B92949">
        <w:rPr>
          <w:sz w:val="28"/>
          <w:szCs w:val="28"/>
        </w:rPr>
        <w:t xml:space="preserve"> «</w:t>
      </w:r>
      <w:r w:rsidRPr="00B92949">
        <w:rPr>
          <w:sz w:val="28"/>
        </w:rPr>
        <w:t>О бюджете Белокалитвинского района на 201</w:t>
      </w:r>
      <w:r>
        <w:rPr>
          <w:sz w:val="28"/>
        </w:rPr>
        <w:t>9</w:t>
      </w:r>
      <w:r w:rsidRPr="00B92949">
        <w:rPr>
          <w:sz w:val="28"/>
        </w:rPr>
        <w:t xml:space="preserve"> год</w:t>
      </w:r>
      <w:r>
        <w:rPr>
          <w:sz w:val="28"/>
        </w:rPr>
        <w:t xml:space="preserve"> и на плановый период 2020 и 2021</w:t>
      </w:r>
      <w:r w:rsidRPr="00B92949">
        <w:rPr>
          <w:sz w:val="28"/>
        </w:rPr>
        <w:t xml:space="preserve"> годов» следующие изменения:</w:t>
      </w:r>
    </w:p>
    <w:p w:rsidR="00FF6615" w:rsidRPr="00B92949" w:rsidRDefault="00FF6615" w:rsidP="00FF6615">
      <w:pPr>
        <w:rPr>
          <w:bCs/>
          <w:sz w:val="28"/>
          <w:szCs w:val="28"/>
        </w:rPr>
      </w:pPr>
    </w:p>
    <w:p w:rsidR="00FF6615" w:rsidRPr="00B92949" w:rsidRDefault="002E073C" w:rsidP="00FF6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E073C" w:rsidRDefault="002E073C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  <w:sectPr w:rsidR="002E073C" w:rsidSect="002E073C">
          <w:headerReference w:type="default" r:id="rId9"/>
          <w:pgSz w:w="11906" w:h="16838"/>
          <w:pgMar w:top="680" w:right="567" w:bottom="249" w:left="851" w:header="709" w:footer="709" w:gutter="0"/>
          <w:cols w:space="708"/>
          <w:docGrid w:linePitch="360"/>
        </w:sectPr>
      </w:pPr>
    </w:p>
    <w:p w:rsidR="004D0609" w:rsidRPr="008C38B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FF6615" w:rsidRPr="00B92949" w:rsidRDefault="00FF6615" w:rsidP="00FF6615">
      <w:pPr>
        <w:pStyle w:val="afc"/>
        <w:numPr>
          <w:ilvl w:val="0"/>
          <w:numId w:val="17"/>
        </w:numPr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t>приложение 7 изложить в следующей редакции:</w:t>
      </w:r>
    </w:p>
    <w:p w:rsidR="00103DFD" w:rsidRPr="008C38B2" w:rsidRDefault="00103DFD" w:rsidP="00FF6615">
      <w:pPr>
        <w:rPr>
          <w:sz w:val="28"/>
          <w:szCs w:val="28"/>
        </w:rPr>
      </w:pPr>
    </w:p>
    <w:p w:rsidR="00B83F8E" w:rsidRPr="008C38B2" w:rsidRDefault="00B83F8E" w:rsidP="00B83F8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 xml:space="preserve">Приложение </w:t>
      </w:r>
      <w:r w:rsidR="001C13BB" w:rsidRPr="008C38B2">
        <w:rPr>
          <w:sz w:val="22"/>
          <w:szCs w:val="22"/>
        </w:rPr>
        <w:t>7</w:t>
      </w:r>
    </w:p>
    <w:p w:rsidR="00065E17" w:rsidRPr="008C38B2" w:rsidRDefault="00065E17" w:rsidP="009F75A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065E17" w:rsidRPr="008C38B2" w:rsidRDefault="008C38B2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065E17" w:rsidRPr="008C38B2" w:rsidRDefault="00D97069" w:rsidP="004E0664">
      <w:pPr>
        <w:ind w:left="142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8C38B2">
        <w:rPr>
          <w:sz w:val="22"/>
          <w:szCs w:val="22"/>
        </w:rPr>
        <w:t>О бюджете Белокалитвинского района на 201</w:t>
      </w:r>
      <w:r w:rsidR="000D55C6" w:rsidRPr="008C38B2">
        <w:rPr>
          <w:sz w:val="22"/>
          <w:szCs w:val="22"/>
        </w:rPr>
        <w:t>9</w:t>
      </w:r>
      <w:r w:rsidR="00065E17" w:rsidRPr="008C38B2">
        <w:rPr>
          <w:sz w:val="22"/>
          <w:szCs w:val="22"/>
        </w:rPr>
        <w:t xml:space="preserve"> год 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0D55C6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0D55C6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5E17" w:rsidRPr="008C38B2" w:rsidRDefault="00065E17" w:rsidP="00065E17"/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Белокалитвинского района</w:t>
      </w:r>
      <w:r w:rsidR="002E6941" w:rsidRPr="008C38B2">
        <w:rPr>
          <w:sz w:val="28"/>
          <w:szCs w:val="28"/>
        </w:rPr>
        <w:t xml:space="preserve"> на 201</w:t>
      </w:r>
      <w:r w:rsidR="000D55C6" w:rsidRPr="008C38B2">
        <w:rPr>
          <w:sz w:val="28"/>
          <w:szCs w:val="28"/>
        </w:rPr>
        <w:t>9</w:t>
      </w:r>
      <w:r w:rsidR="002E6941" w:rsidRPr="008C38B2">
        <w:rPr>
          <w:sz w:val="28"/>
          <w:szCs w:val="28"/>
        </w:rPr>
        <w:t xml:space="preserve"> год и</w:t>
      </w:r>
      <w:r w:rsidR="000D55C6" w:rsidRPr="008C38B2">
        <w:rPr>
          <w:sz w:val="28"/>
          <w:szCs w:val="28"/>
        </w:rPr>
        <w:t xml:space="preserve"> на плановый период 2020 </w:t>
      </w:r>
      <w:r w:rsidR="00065E17" w:rsidRPr="008C38B2">
        <w:rPr>
          <w:sz w:val="28"/>
          <w:szCs w:val="28"/>
        </w:rPr>
        <w:t>и 202</w:t>
      </w:r>
      <w:r w:rsidR="000D55C6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</w:t>
      </w:r>
    </w:p>
    <w:p w:rsidR="00BA37B3" w:rsidRPr="008C38B2" w:rsidRDefault="00BA37B3" w:rsidP="00B83F8E">
      <w:pPr>
        <w:ind w:left="426" w:right="111"/>
        <w:jc w:val="center"/>
      </w:pP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8C38B2" w:rsidTr="004E0664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8C38B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8C38B2" w:rsidTr="004E0664">
        <w:trPr>
          <w:trHeight w:val="375"/>
        </w:trPr>
        <w:tc>
          <w:tcPr>
            <w:tcW w:w="6388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</w:t>
            </w:r>
            <w:r w:rsidR="000D55C6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</w:t>
            </w:r>
            <w:r w:rsidR="000D55C6" w:rsidRPr="008C38B2">
              <w:rPr>
                <w:sz w:val="28"/>
                <w:szCs w:val="28"/>
              </w:rPr>
              <w:t>20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0D55C6" w:rsidRPr="008C38B2">
              <w:rPr>
                <w:sz w:val="28"/>
                <w:szCs w:val="28"/>
              </w:rPr>
              <w:t>1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155 513,4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166 723,4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198 785,7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</w:tbl>
    <w:p w:rsidR="00E24A2D" w:rsidRPr="008C38B2" w:rsidRDefault="00E24A2D">
      <w:r w:rsidRPr="008C38B2">
        <w:br w:type="page"/>
      </w:r>
    </w:p>
    <w:tbl>
      <w:tblPr>
        <w:tblW w:w="15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E24A2D" w:rsidRPr="008C38B2" w:rsidTr="004E0664">
        <w:trPr>
          <w:trHeight w:val="282"/>
          <w:tblHeader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C38B2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58 441,9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48 216,9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деятельности финансовых, </w:t>
            </w:r>
            <w:r w:rsidRPr="008C38B2">
              <w:rPr>
                <w:sz w:val="28"/>
                <w:szCs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14 310,2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Информационное </w:t>
            </w:r>
            <w:r w:rsidRPr="008C38B2">
              <w:rPr>
                <w:sz w:val="28"/>
                <w:szCs w:val="28"/>
              </w:rPr>
              <w:lastRenderedPageBreak/>
              <w:t>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8C38B2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8C38B2">
              <w:rPr>
                <w:sz w:val="28"/>
                <w:szCs w:val="28"/>
              </w:rPr>
              <w:lastRenderedPageBreak/>
              <w:t>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76 327,2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115 181,6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130 285,8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</w:t>
            </w:r>
            <w:r w:rsidRPr="008C38B2">
              <w:rPr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8C38B2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8C38B2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8C38B2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Условно утвержденные расходы в рамках непрограммных расходов органов местного </w:t>
            </w:r>
            <w:r w:rsidRPr="008C38B2">
              <w:rPr>
                <w:sz w:val="28"/>
                <w:szCs w:val="28"/>
              </w:rPr>
              <w:lastRenderedPageBreak/>
              <w:t>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</w:t>
            </w:r>
            <w:r w:rsidRPr="008C38B2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97 295,8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51 297,1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4 734,9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1 813,6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хозяйства и регулирование рынков </w:t>
            </w:r>
            <w:r w:rsidRPr="008C38B2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91 225,0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49 284,6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8C38B2">
              <w:rPr>
                <w:sz w:val="28"/>
                <w:szCs w:val="28"/>
              </w:rPr>
              <w:lastRenderedPageBreak/>
              <w:t xml:space="preserve">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794D1C" w:rsidRDefault="00E24A2D" w:rsidP="00E24A2D">
            <w:pPr>
              <w:rPr>
                <w:sz w:val="28"/>
                <w:szCs w:val="28"/>
              </w:rPr>
            </w:pPr>
            <w:r w:rsidRPr="00794D1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794D1C" w:rsidRDefault="00E24A2D" w:rsidP="00E24A2D">
            <w:pPr>
              <w:jc w:val="center"/>
              <w:rPr>
                <w:sz w:val="28"/>
                <w:szCs w:val="28"/>
              </w:rPr>
            </w:pPr>
            <w:r w:rsidRPr="00794D1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794D1C" w:rsidRDefault="00E24A2D" w:rsidP="00E24A2D">
            <w:pPr>
              <w:jc w:val="center"/>
              <w:rPr>
                <w:sz w:val="28"/>
                <w:szCs w:val="28"/>
              </w:rPr>
            </w:pPr>
            <w:r w:rsidRPr="00794D1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794D1C" w:rsidRDefault="00E24A2D" w:rsidP="00E24A2D">
            <w:pPr>
              <w:jc w:val="center"/>
              <w:rPr>
                <w:sz w:val="28"/>
                <w:szCs w:val="28"/>
              </w:rPr>
            </w:pPr>
            <w:r w:rsidRPr="00794D1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794D1C" w:rsidRDefault="00E24A2D" w:rsidP="00E24A2D">
            <w:pPr>
              <w:jc w:val="center"/>
              <w:rPr>
                <w:sz w:val="28"/>
                <w:szCs w:val="28"/>
              </w:rPr>
            </w:pPr>
            <w:r w:rsidRPr="00794D1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F94967" w:rsidRDefault="00794D1C" w:rsidP="00E24A2D">
            <w:pPr>
              <w:jc w:val="right"/>
              <w:rPr>
                <w:sz w:val="28"/>
                <w:szCs w:val="28"/>
                <w:highlight w:val="red"/>
              </w:rPr>
            </w:pPr>
            <w:r w:rsidRPr="00C723A4">
              <w:rPr>
                <w:sz w:val="28"/>
                <w:szCs w:val="28"/>
              </w:rPr>
              <w:t>511 472,6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sz w:val="28"/>
                <w:szCs w:val="28"/>
                <w:highlight w:val="red"/>
              </w:rPr>
            </w:pPr>
            <w:r w:rsidRPr="00794D1C">
              <w:rPr>
                <w:sz w:val="28"/>
                <w:szCs w:val="28"/>
              </w:rPr>
              <w:t>432 661,1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sz w:val="28"/>
                <w:szCs w:val="28"/>
                <w:highlight w:val="red"/>
              </w:rPr>
            </w:pPr>
            <w:r w:rsidRPr="00794D1C">
              <w:rPr>
                <w:sz w:val="28"/>
                <w:szCs w:val="28"/>
              </w:rPr>
              <w:t>645 241,5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F94967" w:rsidRDefault="00E24A2D" w:rsidP="00E24A2D">
            <w:pPr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F94967" w:rsidRDefault="00E24A2D" w:rsidP="00E24A2D">
            <w:pPr>
              <w:jc w:val="center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F94967" w:rsidRDefault="00E24A2D" w:rsidP="00E24A2D">
            <w:pPr>
              <w:jc w:val="center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F94967" w:rsidRDefault="00E24A2D" w:rsidP="00E24A2D">
            <w:pPr>
              <w:jc w:val="center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F94967" w:rsidRDefault="00E24A2D" w:rsidP="00E24A2D">
            <w:pPr>
              <w:jc w:val="center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F94967" w:rsidRDefault="00E24A2D" w:rsidP="00E24A2D">
            <w:pPr>
              <w:jc w:val="right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197 585,7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sz w:val="28"/>
                <w:szCs w:val="28"/>
              </w:rPr>
            </w:pPr>
            <w:r w:rsidRPr="00F94967">
              <w:rPr>
                <w:sz w:val="28"/>
                <w:szCs w:val="28"/>
              </w:rPr>
              <w:t>582 567,5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Переселение граждан из </w:t>
            </w:r>
            <w:r w:rsidRPr="008C38B2">
              <w:rPr>
                <w:sz w:val="28"/>
                <w:szCs w:val="28"/>
              </w:rPr>
              <w:lastRenderedPageBreak/>
              <w:t>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</w:t>
            </w:r>
            <w:r w:rsidRPr="008C38B2">
              <w:rPr>
                <w:sz w:val="28"/>
                <w:szCs w:val="28"/>
              </w:rPr>
              <w:lastRenderedPageBreak/>
              <w:t xml:space="preserve">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E02BFF" w:rsidRDefault="00E24A2D" w:rsidP="00E24A2D">
            <w:pPr>
              <w:rPr>
                <w:color w:val="000000" w:themeColor="text1"/>
                <w:sz w:val="28"/>
                <w:szCs w:val="28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E02BFF" w:rsidRDefault="00E24A2D" w:rsidP="00E24A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E02BFF" w:rsidRDefault="00E24A2D" w:rsidP="00E24A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E02BFF" w:rsidRDefault="00E24A2D" w:rsidP="00E24A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E02BFF" w:rsidRDefault="00E24A2D" w:rsidP="00E24A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F94967" w:rsidRDefault="00E02BFF" w:rsidP="00E24A2D">
            <w:pPr>
              <w:jc w:val="right"/>
              <w:rPr>
                <w:color w:val="000000" w:themeColor="text1"/>
                <w:sz w:val="28"/>
                <w:szCs w:val="28"/>
                <w:highlight w:val="red"/>
              </w:rPr>
            </w:pPr>
            <w:r w:rsidRPr="00C723A4">
              <w:rPr>
                <w:color w:val="000000" w:themeColor="text1"/>
                <w:sz w:val="28"/>
                <w:szCs w:val="28"/>
              </w:rPr>
              <w:t>163 507,8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color w:val="000000" w:themeColor="text1"/>
                <w:sz w:val="28"/>
                <w:szCs w:val="28"/>
                <w:highlight w:val="red"/>
              </w:rPr>
            </w:pPr>
            <w:r w:rsidRPr="008D43AE">
              <w:rPr>
                <w:color w:val="000000" w:themeColor="text1"/>
                <w:sz w:val="28"/>
                <w:szCs w:val="28"/>
              </w:rPr>
              <w:t>113 575,4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F94967" w:rsidRDefault="00E24A2D" w:rsidP="00E24A2D">
            <w:pPr>
              <w:jc w:val="right"/>
              <w:rPr>
                <w:color w:val="000000" w:themeColor="text1"/>
                <w:sz w:val="28"/>
                <w:szCs w:val="28"/>
                <w:highlight w:val="red"/>
              </w:rPr>
            </w:pPr>
            <w:r w:rsidRPr="00E02BFF">
              <w:rPr>
                <w:color w:val="000000" w:themeColor="text1"/>
                <w:sz w:val="28"/>
                <w:szCs w:val="28"/>
              </w:rPr>
              <w:t>62 372,4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8C38B2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1 267,9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3 105,5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1 267,9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3 105</w:t>
            </w:r>
            <w:r w:rsidR="00E24A2D" w:rsidRPr="00C723A4">
              <w:rPr>
                <w:sz w:val="28"/>
                <w:szCs w:val="28"/>
              </w:rPr>
              <w:t>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3 957,9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5 797,5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3 957,9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02BFF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5 797,5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36132,9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36132,9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хозяйства и регулирование рынков </w:t>
            </w:r>
            <w:r w:rsidRPr="008C38B2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C723A4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69097,5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C723A4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C723A4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69097,5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C723A4" w:rsidRDefault="00F94967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150 379,1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301,6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</w:t>
            </w:r>
            <w:r w:rsidRPr="008C38B2">
              <w:rPr>
                <w:sz w:val="28"/>
                <w:szCs w:val="28"/>
              </w:rPr>
              <w:lastRenderedPageBreak/>
              <w:t xml:space="preserve">современной городской среды в 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Организация детско-юношеского экологического </w:t>
            </w:r>
            <w:r w:rsidRPr="008C38B2">
              <w:rPr>
                <w:sz w:val="28"/>
                <w:szCs w:val="28"/>
              </w:rPr>
              <w:lastRenderedPageBreak/>
              <w:t xml:space="preserve">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1 331 439,9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1 217 537,8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1 272 206,2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398 857,9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341 036,5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358 216,3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743 709,6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715 494,4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756 029,6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</w:t>
            </w:r>
            <w:r w:rsidRPr="008C38B2">
              <w:rPr>
                <w:sz w:val="28"/>
                <w:szCs w:val="28"/>
              </w:rPr>
              <w:lastRenderedPageBreak/>
              <w:t xml:space="preserve">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133 042,7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104 871,4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108 108,4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8C38B2">
              <w:rPr>
                <w:sz w:val="28"/>
                <w:szCs w:val="28"/>
              </w:rPr>
              <w:lastRenderedPageBreak/>
              <w:t>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Профессиональная подготовка, переподготовка и </w:t>
            </w:r>
            <w:r w:rsidRPr="008C38B2">
              <w:rPr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21 186,5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Комплексные меры противодействия </w:t>
            </w:r>
            <w:r w:rsidRPr="008C38B2">
              <w:rPr>
                <w:sz w:val="28"/>
                <w:szCs w:val="28"/>
              </w:rPr>
              <w:lastRenderedPageBreak/>
              <w:t>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28 514,8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28 417,7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118 666,9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87 734,3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114 162,6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83 693,3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культуры и </w:t>
            </w:r>
            <w:r w:rsidRPr="008C38B2">
              <w:rPr>
                <w:sz w:val="28"/>
                <w:szCs w:val="28"/>
              </w:rPr>
              <w:lastRenderedPageBreak/>
              <w:t>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</w:t>
            </w:r>
            <w:r w:rsidRPr="008C38B2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4 041,0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47 137,7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38 964,6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33 239,9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29 040,7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5 887,3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1 436,0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8C38B2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8 365,3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</w:t>
            </w:r>
            <w:r w:rsidRPr="008C38B2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8C38B2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8730D5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1 222 155,4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1 299 133,1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7 474,0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256 908,8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DD6E10" w:rsidP="00E24A2D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763 140,8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708 405,4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799 694,3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8C38B2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</w:t>
            </w:r>
            <w:r w:rsidRPr="008C38B2">
              <w:rPr>
                <w:sz w:val="28"/>
                <w:szCs w:val="28"/>
              </w:rPr>
              <w:lastRenderedPageBreak/>
              <w:t xml:space="preserve">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</w:t>
            </w:r>
            <w:r w:rsidRPr="008C38B2">
              <w:rPr>
                <w:sz w:val="28"/>
                <w:szCs w:val="28"/>
              </w:rPr>
              <w:lastRenderedPageBreak/>
              <w:t xml:space="preserve">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  <w:proofErr w:type="gramEnd"/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</w:t>
            </w:r>
            <w:r w:rsidRPr="008C38B2">
              <w:rPr>
                <w:sz w:val="28"/>
                <w:szCs w:val="28"/>
              </w:rPr>
              <w:lastRenderedPageBreak/>
              <w:t xml:space="preserve"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8C38B2">
              <w:rPr>
                <w:sz w:val="28"/>
                <w:szCs w:val="28"/>
              </w:rPr>
              <w:lastRenderedPageBreak/>
              <w:t xml:space="preserve">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</w:t>
            </w:r>
            <w:r w:rsidRPr="008C38B2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семьи </w:t>
            </w:r>
            <w:r w:rsidRPr="008C38B2">
              <w:rPr>
                <w:sz w:val="28"/>
                <w:szCs w:val="28"/>
              </w:rPr>
              <w:lastRenderedPageBreak/>
              <w:t>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 обязательном страховании гражданской ответственности владельцев транспортных  </w:t>
            </w:r>
            <w:r w:rsidRPr="008C38B2">
              <w:rPr>
                <w:sz w:val="28"/>
                <w:szCs w:val="28"/>
              </w:rPr>
              <w:lastRenderedPageBreak/>
              <w:t>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</w:t>
            </w:r>
            <w:r w:rsidRPr="008C38B2">
              <w:rPr>
                <w:sz w:val="28"/>
                <w:szCs w:val="28"/>
              </w:rPr>
              <w:lastRenderedPageBreak/>
              <w:t xml:space="preserve">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8730D5" w:rsidP="00E24A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(Социальное обеспечение и иные </w:t>
            </w:r>
            <w:r w:rsidRPr="008C38B2">
              <w:rPr>
                <w:sz w:val="28"/>
                <w:szCs w:val="28"/>
              </w:rPr>
              <w:lastRenderedPageBreak/>
              <w:t>выплаты населению)</w:t>
            </w:r>
            <w:proofErr w:type="gramEnd"/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Реализация функций иных государственных </w:t>
            </w:r>
            <w:r w:rsidRPr="008C38B2">
              <w:rPr>
                <w:sz w:val="28"/>
                <w:szCs w:val="28"/>
              </w:rPr>
              <w:lastRenderedPageBreak/>
              <w:t>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188 396,1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200 280,8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205 122,7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</w:t>
            </w:r>
            <w:r w:rsidRPr="008C38B2">
              <w:rPr>
                <w:sz w:val="28"/>
                <w:szCs w:val="28"/>
              </w:rPr>
              <w:lastRenderedPageBreak/>
              <w:t>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</w:t>
            </w:r>
            <w:r w:rsidRPr="008C38B2">
              <w:rPr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8C38B2">
              <w:rPr>
                <w:sz w:val="28"/>
                <w:szCs w:val="28"/>
              </w:rPr>
              <w:lastRenderedPageBreak/>
              <w:t xml:space="preserve"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29 773,2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29 933,3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 организации приемных семей для граждан </w:t>
            </w:r>
            <w:r w:rsidRPr="008C38B2">
              <w:rPr>
                <w:sz w:val="28"/>
                <w:szCs w:val="28"/>
              </w:rPr>
              <w:lastRenderedPageBreak/>
              <w:t>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E0664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FF6615" w:rsidRPr="004E0664" w:rsidRDefault="00FF6615" w:rsidP="004E0664">
      <w:pPr>
        <w:pStyle w:val="afc"/>
        <w:numPr>
          <w:ilvl w:val="0"/>
          <w:numId w:val="17"/>
        </w:numPr>
        <w:rPr>
          <w:sz w:val="22"/>
          <w:szCs w:val="22"/>
        </w:rPr>
      </w:pPr>
      <w:r w:rsidRPr="004E0664">
        <w:rPr>
          <w:bCs/>
          <w:sz w:val="28"/>
          <w:szCs w:val="28"/>
        </w:rPr>
        <w:t xml:space="preserve">приложение 8 изложить в следующей редакции:    </w:t>
      </w:r>
    </w:p>
    <w:p w:rsidR="00FF6615" w:rsidRPr="00FF6615" w:rsidRDefault="00FF6615" w:rsidP="00FF6615">
      <w:pPr>
        <w:pStyle w:val="afc"/>
        <w:rPr>
          <w:bCs/>
          <w:sz w:val="28"/>
          <w:szCs w:val="28"/>
        </w:rPr>
      </w:pPr>
    </w:p>
    <w:p w:rsidR="004F16B6" w:rsidRPr="00FF6615" w:rsidRDefault="00FF6615" w:rsidP="00FF6615">
      <w:pPr>
        <w:pStyle w:val="afc"/>
        <w:ind w:left="1068"/>
        <w:rPr>
          <w:sz w:val="22"/>
          <w:szCs w:val="22"/>
        </w:rPr>
      </w:pPr>
      <w:r w:rsidRPr="00FF6615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</w:t>
      </w:r>
      <w:r w:rsidR="009F75A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4F16B6" w:rsidRPr="00FF6615">
        <w:rPr>
          <w:sz w:val="22"/>
          <w:szCs w:val="22"/>
        </w:rPr>
        <w:t xml:space="preserve">Приложение </w:t>
      </w:r>
      <w:r w:rsidR="001C13BB" w:rsidRPr="00FF6615">
        <w:rPr>
          <w:sz w:val="22"/>
          <w:szCs w:val="22"/>
        </w:rPr>
        <w:t>8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695739" w:rsidRPr="008C38B2" w:rsidRDefault="008C38B2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695739" w:rsidRPr="008C38B2" w:rsidRDefault="00D970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8C38B2">
        <w:rPr>
          <w:sz w:val="22"/>
          <w:szCs w:val="22"/>
        </w:rPr>
        <w:t xml:space="preserve">О бюджете </w:t>
      </w:r>
      <w:r w:rsidR="008709D0" w:rsidRPr="008C38B2">
        <w:rPr>
          <w:sz w:val="22"/>
          <w:szCs w:val="22"/>
        </w:rPr>
        <w:t>Белокалитвинского района на 2019</w:t>
      </w:r>
      <w:r w:rsidR="00695739" w:rsidRPr="008C38B2">
        <w:rPr>
          <w:sz w:val="22"/>
          <w:szCs w:val="22"/>
        </w:rPr>
        <w:t xml:space="preserve"> год </w:t>
      </w:r>
    </w:p>
    <w:p w:rsidR="00695739" w:rsidRPr="008C38B2" w:rsidRDefault="008709D0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</w:t>
      </w:r>
      <w:r w:rsidR="00695739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695739" w:rsidRPr="008C38B2" w:rsidRDefault="00695739" w:rsidP="00695739"/>
    <w:tbl>
      <w:tblPr>
        <w:tblW w:w="16017" w:type="dxa"/>
        <w:tblInd w:w="534" w:type="dxa"/>
        <w:tblLayout w:type="fixed"/>
        <w:tblLook w:val="04A0"/>
      </w:tblPr>
      <w:tblGrid>
        <w:gridCol w:w="6096"/>
        <w:gridCol w:w="850"/>
        <w:gridCol w:w="708"/>
        <w:gridCol w:w="851"/>
        <w:gridCol w:w="1985"/>
        <w:gridCol w:w="850"/>
        <w:gridCol w:w="426"/>
        <w:gridCol w:w="1133"/>
        <w:gridCol w:w="1559"/>
        <w:gridCol w:w="1559"/>
      </w:tblGrid>
      <w:tr w:rsidR="00BA37B3" w:rsidRPr="008C38B2" w:rsidTr="004E0664">
        <w:trPr>
          <w:trHeight w:val="363"/>
        </w:trPr>
        <w:tc>
          <w:tcPr>
            <w:tcW w:w="160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8C38B2" w:rsidTr="004E0664">
        <w:trPr>
          <w:trHeight w:val="495"/>
        </w:trPr>
        <w:tc>
          <w:tcPr>
            <w:tcW w:w="160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D623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 201</w:t>
            </w:r>
            <w:r w:rsidR="008709D0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 и на плановы</w:t>
            </w:r>
            <w:r w:rsidR="008709D0" w:rsidRPr="008C38B2">
              <w:rPr>
                <w:sz w:val="28"/>
                <w:szCs w:val="28"/>
              </w:rPr>
              <w:t>й период 2020 и 2021</w:t>
            </w:r>
            <w:r w:rsidRPr="008C38B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8C38B2" w:rsidTr="004E0664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8C38B2" w:rsidTr="004E0664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8C38B2" w:rsidTr="004E0664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2019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2020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2021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8C38B2" w:rsidTr="004E0664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084C68" w:rsidRPr="008C38B2" w:rsidTr="004E0664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084C68" w:rsidRPr="008C38B2" w:rsidTr="004E0664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1 182,1</w:t>
            </w:r>
          </w:p>
        </w:tc>
      </w:tr>
      <w:tr w:rsidR="00084C68" w:rsidRPr="008C38B2" w:rsidTr="004E0664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</w:tbl>
    <w:p w:rsidR="00AF7D97" w:rsidRPr="008C38B2" w:rsidRDefault="00AF7D97">
      <w:r w:rsidRPr="008C38B2">
        <w:br w:type="page"/>
      </w:r>
    </w:p>
    <w:tbl>
      <w:tblPr>
        <w:tblW w:w="160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850"/>
        <w:gridCol w:w="708"/>
        <w:gridCol w:w="851"/>
        <w:gridCol w:w="1985"/>
        <w:gridCol w:w="850"/>
        <w:gridCol w:w="1559"/>
        <w:gridCol w:w="1559"/>
        <w:gridCol w:w="1559"/>
      </w:tblGrid>
      <w:tr w:rsidR="00AF7D97" w:rsidRPr="008C38B2" w:rsidTr="004E0664">
        <w:trPr>
          <w:trHeight w:val="256"/>
          <w:tblHeader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DD6E10" w:rsidRDefault="00AF7D97" w:rsidP="00084C68">
            <w:pPr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center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center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center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center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DD6E10" w:rsidRDefault="00AF7D97" w:rsidP="00084C68">
            <w:pPr>
              <w:jc w:val="right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1 029 100,2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right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796 354,7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DD6E10" w:rsidRDefault="00AF7D97" w:rsidP="00084C68">
            <w:pPr>
              <w:jc w:val="right"/>
              <w:rPr>
                <w:sz w:val="28"/>
                <w:szCs w:val="28"/>
              </w:rPr>
            </w:pPr>
            <w:r w:rsidRPr="00DD6E10">
              <w:rPr>
                <w:sz w:val="28"/>
                <w:szCs w:val="28"/>
              </w:rPr>
              <w:t>1 101 838,3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C38B2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</w:t>
            </w:r>
            <w:r w:rsidRPr="008C38B2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Усть-Белокалитвинский </w:t>
            </w:r>
            <w:r w:rsidRPr="008C38B2">
              <w:rPr>
                <w:sz w:val="28"/>
                <w:szCs w:val="28"/>
              </w:rPr>
              <w:lastRenderedPageBreak/>
              <w:t>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Поддержка казачьих обществ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</w:t>
            </w:r>
            <w:r w:rsidRPr="008C38B2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</w:t>
            </w:r>
            <w:r w:rsidRPr="008C38B2">
              <w:rPr>
                <w:sz w:val="28"/>
                <w:szCs w:val="28"/>
              </w:rPr>
              <w:lastRenderedPageBreak/>
              <w:t>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8C38B2">
              <w:rPr>
                <w:sz w:val="28"/>
                <w:szCs w:val="28"/>
              </w:rPr>
              <w:lastRenderedPageBreak/>
              <w:t xml:space="preserve"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</w:t>
            </w:r>
            <w:r w:rsidRPr="008C38B2">
              <w:rPr>
                <w:sz w:val="28"/>
                <w:szCs w:val="28"/>
              </w:rPr>
              <w:lastRenderedPageBreak/>
              <w:t>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</w:t>
            </w:r>
            <w:r w:rsidRPr="008C38B2">
              <w:rPr>
                <w:sz w:val="28"/>
                <w:szCs w:val="28"/>
              </w:rPr>
              <w:lastRenderedPageBreak/>
              <w:t xml:space="preserve">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</w:t>
            </w:r>
            <w:r w:rsidRPr="008C38B2">
              <w:rPr>
                <w:sz w:val="28"/>
                <w:szCs w:val="28"/>
              </w:rPr>
              <w:lastRenderedPageBreak/>
              <w:t>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создание условий для развития территорий путем вовлечения в оборот 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lastRenderedPageBreak/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Разработка и согласование проектов зон </w:t>
            </w:r>
            <w:r w:rsidRPr="008C38B2">
              <w:rPr>
                <w:sz w:val="28"/>
                <w:szCs w:val="28"/>
              </w:rPr>
              <w:lastRenderedPageBreak/>
              <w:t xml:space="preserve">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1C2A3A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1 267,9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1C2A3A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3 105,5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1C2A3A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3 957,9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1C2A3A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5 797,5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Субсидия на возмещение предприятиям </w:t>
            </w:r>
            <w:r w:rsidRPr="008C38B2">
              <w:rPr>
                <w:sz w:val="28"/>
                <w:szCs w:val="28"/>
              </w:rPr>
              <w:lastRenderedPageBreak/>
              <w:t xml:space="preserve">жилищно-коммунального хозяйства части платы 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72DFC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36132,9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6D2096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69097,5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72DFC" w:rsidP="00084C68">
            <w:pPr>
              <w:jc w:val="right"/>
              <w:rPr>
                <w:sz w:val="28"/>
                <w:szCs w:val="28"/>
              </w:rPr>
            </w:pPr>
            <w:r w:rsidRPr="00C723A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Благоустройство общественных территорий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муниципального </w:t>
            </w:r>
            <w:r w:rsidRPr="008C38B2">
              <w:rPr>
                <w:sz w:val="28"/>
                <w:szCs w:val="28"/>
              </w:rPr>
              <w:lastRenderedPageBreak/>
              <w:t>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8C38B2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8C38B2">
              <w:rPr>
                <w:sz w:val="28"/>
                <w:szCs w:val="28"/>
              </w:rPr>
              <w:lastRenderedPageBreak/>
              <w:t xml:space="preserve"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8C38B2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8C38B2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</w:t>
            </w:r>
            <w:r w:rsidRPr="008C38B2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8C38B2">
              <w:rPr>
                <w:sz w:val="28"/>
                <w:szCs w:val="28"/>
              </w:rPr>
              <w:lastRenderedPageBreak/>
              <w:t xml:space="preserve"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8C38B2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</w:t>
            </w:r>
            <w:r w:rsidRPr="008C38B2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F3577E" w:rsidP="00084C68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</w:t>
            </w:r>
            <w:r w:rsidRPr="008C38B2">
              <w:rPr>
                <w:sz w:val="28"/>
                <w:szCs w:val="28"/>
              </w:rPr>
              <w:lastRenderedPageBreak/>
              <w:t xml:space="preserve">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</w:t>
            </w:r>
            <w:r w:rsidRPr="008C38B2">
              <w:rPr>
                <w:sz w:val="28"/>
                <w:szCs w:val="28"/>
              </w:rPr>
              <w:lastRenderedPageBreak/>
              <w:t xml:space="preserve">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</w:t>
            </w:r>
            <w:r w:rsidRPr="008C38B2">
              <w:rPr>
                <w:sz w:val="28"/>
                <w:szCs w:val="28"/>
              </w:rPr>
              <w:lastRenderedPageBreak/>
              <w:t xml:space="preserve">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3 237,4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C38B2">
              <w:rPr>
                <w:sz w:val="28"/>
                <w:szCs w:val="28"/>
              </w:rPr>
              <w:lastRenderedPageBreak/>
              <w:t>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45 932,6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75 326,4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86 937,0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</w:t>
            </w:r>
            <w:r w:rsidRPr="008C38B2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Нормативно-методическое, информационное обеспечение и </w:t>
            </w:r>
            <w:r w:rsidRPr="008C38B2">
              <w:rPr>
                <w:sz w:val="28"/>
                <w:szCs w:val="28"/>
              </w:rPr>
              <w:lastRenderedPageBreak/>
              <w:t>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158 976,5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131 279,0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1 296 151,0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1 202 226,3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1 251 488,2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8C38B2">
              <w:rPr>
                <w:sz w:val="28"/>
                <w:szCs w:val="28"/>
              </w:rPr>
              <w:lastRenderedPageBreak/>
              <w:t xml:space="preserve">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школьных автобусов в </w:t>
            </w:r>
            <w:r w:rsidRPr="008C38B2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8C38B2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8C38B2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</w:t>
            </w:r>
            <w:r w:rsidRPr="008C38B2">
              <w:rPr>
                <w:sz w:val="28"/>
                <w:szCs w:val="28"/>
              </w:rPr>
              <w:lastRenderedPageBreak/>
              <w:t xml:space="preserve">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</w:t>
            </w:r>
            <w:r w:rsidRPr="008C38B2">
              <w:rPr>
                <w:sz w:val="28"/>
                <w:szCs w:val="28"/>
              </w:rPr>
              <w:lastRenderedPageBreak/>
              <w:t xml:space="preserve">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929 346,9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964 542,2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999 166,3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8C38B2">
              <w:rPr>
                <w:sz w:val="28"/>
                <w:szCs w:val="28"/>
              </w:rPr>
              <w:lastRenderedPageBreak/>
              <w:t xml:space="preserve">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</w:t>
            </w:r>
            <w:r w:rsidRPr="008C38B2">
              <w:rPr>
                <w:sz w:val="28"/>
                <w:szCs w:val="28"/>
              </w:rPr>
              <w:lastRenderedPageBreak/>
              <w:t xml:space="preserve">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>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интеграция </w:t>
            </w:r>
            <w:r w:rsidRPr="008C38B2">
              <w:rPr>
                <w:sz w:val="28"/>
                <w:szCs w:val="28"/>
              </w:rPr>
              <w:lastRenderedPageBreak/>
              <w:t>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</w:t>
            </w:r>
            <w:r w:rsidRPr="008C38B2">
              <w:rPr>
                <w:sz w:val="28"/>
                <w:szCs w:val="28"/>
              </w:rPr>
              <w:lastRenderedPageBreak/>
              <w:t xml:space="preserve">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40 204,6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37 423,0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8C38B2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8C38B2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E0664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4F16B6" w:rsidRPr="008C38B2" w:rsidRDefault="004F16B6" w:rsidP="004F16B6"/>
    <w:p w:rsidR="004F16B6" w:rsidRPr="00FF6615" w:rsidRDefault="004E0664" w:rsidP="004F16B6">
      <w:pPr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3</w:t>
      </w:r>
      <w:r w:rsidR="00FF6615" w:rsidRPr="00FF6615">
        <w:rPr>
          <w:sz w:val="28"/>
          <w:szCs w:val="28"/>
        </w:rPr>
        <w:t>) Приложение 9 изложить в следующей редакции</w:t>
      </w:r>
      <w:r>
        <w:rPr>
          <w:sz w:val="28"/>
          <w:szCs w:val="28"/>
        </w:rPr>
        <w:t>:</w:t>
      </w:r>
    </w:p>
    <w:p w:rsidR="00FF6615" w:rsidRDefault="00FF6615" w:rsidP="00171BFB">
      <w:pPr>
        <w:jc w:val="right"/>
        <w:rPr>
          <w:sz w:val="22"/>
          <w:szCs w:val="22"/>
        </w:rPr>
      </w:pPr>
    </w:p>
    <w:p w:rsidR="00FF6615" w:rsidRDefault="00FF6615" w:rsidP="00171BFB">
      <w:pPr>
        <w:jc w:val="right"/>
        <w:rPr>
          <w:sz w:val="22"/>
          <w:szCs w:val="22"/>
        </w:rPr>
      </w:pPr>
    </w:p>
    <w:p w:rsidR="00171BFB" w:rsidRPr="008C38B2" w:rsidRDefault="00171BFB" w:rsidP="00171BF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1C13BB" w:rsidRPr="008C38B2">
        <w:rPr>
          <w:sz w:val="22"/>
          <w:szCs w:val="22"/>
        </w:rPr>
        <w:t>9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CC7076" w:rsidRPr="008C38B2" w:rsidRDefault="008C38B2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CC7076" w:rsidRPr="008C38B2" w:rsidRDefault="00D97069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8C38B2">
        <w:rPr>
          <w:sz w:val="22"/>
          <w:szCs w:val="22"/>
        </w:rPr>
        <w:t>О бюджете Белокалитвинского района на 201</w:t>
      </w:r>
      <w:r w:rsidR="008709D0" w:rsidRPr="008C38B2">
        <w:rPr>
          <w:sz w:val="22"/>
          <w:szCs w:val="22"/>
        </w:rPr>
        <w:t>9</w:t>
      </w:r>
      <w:r w:rsidR="00CC7076" w:rsidRPr="008C38B2">
        <w:rPr>
          <w:sz w:val="22"/>
          <w:szCs w:val="22"/>
        </w:rPr>
        <w:t xml:space="preserve"> год </w:t>
      </w:r>
    </w:p>
    <w:p w:rsidR="00CC7076" w:rsidRPr="008C38B2" w:rsidRDefault="008709D0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</w:t>
      </w:r>
      <w:r w:rsidR="00CC7076" w:rsidRPr="008C38B2">
        <w:rPr>
          <w:sz w:val="22"/>
          <w:szCs w:val="22"/>
        </w:rPr>
        <w:t xml:space="preserve">  и 202</w:t>
      </w:r>
      <w:r w:rsidRPr="008C38B2">
        <w:rPr>
          <w:sz w:val="22"/>
          <w:szCs w:val="22"/>
        </w:rPr>
        <w:t>1</w:t>
      </w:r>
      <w:r w:rsidR="00CC7076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CC7076" w:rsidRPr="008C38B2" w:rsidRDefault="00CC7076" w:rsidP="00CC7076"/>
    <w:p w:rsidR="00171BFB" w:rsidRPr="008C38B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5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8C38B2" w:rsidTr="004E0664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8C38B2" w:rsidTr="004E0664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8C38B2" w:rsidTr="004E0664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8C38B2" w:rsidTr="004E0664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8C38B2">
              <w:rPr>
                <w:bCs/>
                <w:sz w:val="28"/>
                <w:szCs w:val="28"/>
              </w:rPr>
              <w:t xml:space="preserve"> на 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="00BA37B3" w:rsidRPr="008C38B2">
              <w:rPr>
                <w:bCs/>
                <w:sz w:val="28"/>
                <w:szCs w:val="28"/>
              </w:rPr>
              <w:t xml:space="preserve"> год и</w:t>
            </w:r>
            <w:r w:rsidRPr="008C38B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и 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8C38B2" w:rsidTr="004E0664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8C38B2" w:rsidTr="004E0664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C38B2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8C38B2" w:rsidTr="004E0664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8C38B2" w:rsidTr="004E0664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2A61CD" w:rsidRPr="008C38B2" w:rsidTr="004E0664">
        <w:trPr>
          <w:trHeight w:val="3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47 067,7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38 964,6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7 272,3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2 859,0</w:t>
            </w:r>
          </w:p>
        </w:tc>
      </w:tr>
    </w:tbl>
    <w:p w:rsidR="002A61CD" w:rsidRPr="008C38B2" w:rsidRDefault="002A61CD">
      <w:r w:rsidRPr="008C38B2">
        <w:br w:type="page"/>
      </w:r>
    </w:p>
    <w:tbl>
      <w:tblPr>
        <w:tblW w:w="158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2A61CD" w:rsidRPr="008C38B2" w:rsidTr="004E0664">
        <w:trPr>
          <w:trHeight w:val="296"/>
          <w:tblHeader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11 785,2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6 394,1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8C38B2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</w:t>
            </w:r>
            <w:r w:rsidRPr="008C38B2">
              <w:rPr>
                <w:sz w:val="28"/>
                <w:szCs w:val="28"/>
              </w:rPr>
              <w:lastRenderedPageBreak/>
              <w:t xml:space="preserve">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ребёнка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Охрана </w:t>
            </w:r>
            <w:r w:rsidRPr="008C38B2">
              <w:rPr>
                <w:sz w:val="28"/>
                <w:szCs w:val="28"/>
              </w:rPr>
              <w:lastRenderedPageBreak/>
              <w:t>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28 440,2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8C38B2">
              <w:rPr>
                <w:sz w:val="28"/>
                <w:szCs w:val="28"/>
              </w:rPr>
              <w:lastRenderedPageBreak/>
              <w:t xml:space="preserve"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1 255 532,8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1 148 640,3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1 202 882,3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398 857,9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358 216,3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</w:t>
            </w:r>
            <w:r w:rsidRPr="008C38B2">
              <w:rPr>
                <w:sz w:val="28"/>
                <w:szCs w:val="28"/>
              </w:rPr>
              <w:lastRenderedPageBreak/>
              <w:t xml:space="preserve">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739 946,6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712 533,9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752 335,0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</w:t>
            </w:r>
            <w:r w:rsidRPr="008C38B2">
              <w:rPr>
                <w:sz w:val="28"/>
                <w:szCs w:val="28"/>
              </w:rPr>
              <w:lastRenderedPageBreak/>
              <w:t xml:space="preserve">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88 970,7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дополнительного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9 214,7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</w:t>
            </w:r>
            <w:r w:rsidRPr="008C38B2">
              <w:rPr>
                <w:sz w:val="28"/>
                <w:szCs w:val="28"/>
              </w:rPr>
              <w:lastRenderedPageBreak/>
              <w:t xml:space="preserve">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4 093,6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617,2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1 043 385,6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492 735,6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</w:t>
            </w:r>
            <w:r w:rsidRPr="008C38B2">
              <w:rPr>
                <w:sz w:val="28"/>
                <w:szCs w:val="28"/>
              </w:rPr>
              <w:lastRenderedPageBreak/>
              <w:t xml:space="preserve">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8C38B2">
              <w:rPr>
                <w:sz w:val="28"/>
                <w:szCs w:val="28"/>
              </w:rPr>
              <w:lastRenderedPageBreak/>
              <w:t xml:space="preserve">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</w:t>
            </w:r>
            <w:r w:rsidRPr="008C38B2">
              <w:rPr>
                <w:sz w:val="28"/>
                <w:szCs w:val="28"/>
              </w:rPr>
              <w:lastRenderedPageBreak/>
              <w:t xml:space="preserve"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</w:t>
            </w:r>
            <w:r w:rsidRPr="008C38B2">
              <w:rPr>
                <w:sz w:val="28"/>
                <w:szCs w:val="28"/>
              </w:rPr>
              <w:lastRenderedPageBreak/>
              <w:t xml:space="preserve">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8C38B2">
              <w:rPr>
                <w:sz w:val="28"/>
                <w:szCs w:val="28"/>
              </w:rPr>
              <w:lastRenderedPageBreak/>
              <w:t xml:space="preserve">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8C38B2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293 741,2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</w:t>
            </w:r>
            <w:r w:rsidRPr="008C38B2">
              <w:rPr>
                <w:sz w:val="28"/>
                <w:szCs w:val="28"/>
              </w:rPr>
              <w:lastRenderedPageBreak/>
              <w:t xml:space="preserve">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 xml:space="preserve">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 xml:space="preserve">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>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8C38B2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 xml:space="preserve"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256 908,8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</w:t>
            </w:r>
            <w:r w:rsidRPr="008C38B2">
              <w:rPr>
                <w:sz w:val="28"/>
                <w:szCs w:val="28"/>
              </w:rPr>
              <w:lastRenderedPageBreak/>
              <w:t xml:space="preserve">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</w:t>
            </w:r>
            <w:r w:rsidRPr="008C38B2">
              <w:rPr>
                <w:sz w:val="28"/>
                <w:szCs w:val="28"/>
              </w:rPr>
              <w:lastRenderedPageBreak/>
              <w:t>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230 988,9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610 452,5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197 585,7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582 567,5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</w:t>
            </w:r>
            <w:r w:rsidRPr="008C38B2">
              <w:rPr>
                <w:sz w:val="28"/>
                <w:szCs w:val="28"/>
              </w:rPr>
              <w:lastRenderedPageBreak/>
              <w:t xml:space="preserve">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</w:t>
            </w:r>
            <w:r w:rsidRPr="008C38B2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74 052,2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77 442,5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62 372,4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74 052,2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77 442,5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62 372,4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2A61CD" w:rsidRPr="00E745AB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E745AB" w:rsidRDefault="002A61CD" w:rsidP="002A61CD">
            <w:pPr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 w:rsidRPr="00E745AB">
              <w:rPr>
                <w:sz w:val="28"/>
                <w:szCs w:val="28"/>
              </w:rPr>
              <w:t>«</w:t>
            </w:r>
            <w:r w:rsidRPr="00E745AB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 w:rsidRPr="00E745AB">
              <w:rPr>
                <w:sz w:val="28"/>
                <w:szCs w:val="28"/>
              </w:rPr>
              <w:t>»</w:t>
            </w:r>
            <w:r w:rsidRPr="00E745AB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 w:rsidRPr="00E745AB">
              <w:rPr>
                <w:sz w:val="28"/>
                <w:szCs w:val="28"/>
              </w:rPr>
              <w:t>«</w:t>
            </w:r>
            <w:r w:rsidRPr="00E745AB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 w:rsidRPr="00E745AB">
              <w:rPr>
                <w:sz w:val="28"/>
                <w:szCs w:val="28"/>
              </w:rPr>
              <w:t>»</w:t>
            </w:r>
            <w:r w:rsidRPr="00E745AB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E745AB" w:rsidRDefault="002A61CD" w:rsidP="002A61CD">
            <w:pPr>
              <w:jc w:val="center"/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E745AB" w:rsidRDefault="002A61CD" w:rsidP="002A61CD">
            <w:pPr>
              <w:jc w:val="center"/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E745AB" w:rsidRDefault="002A61CD" w:rsidP="002A61CD">
            <w:pPr>
              <w:jc w:val="center"/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E745AB" w:rsidRDefault="002A61CD" w:rsidP="002A61CD">
            <w:pPr>
              <w:jc w:val="center"/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E745AB" w:rsidRDefault="00481CD5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1 267,9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E745AB" w:rsidRDefault="00481CD5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3 105,5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E745AB" w:rsidRDefault="002A61CD" w:rsidP="002A61CD">
            <w:pPr>
              <w:jc w:val="right"/>
              <w:rPr>
                <w:sz w:val="28"/>
                <w:szCs w:val="28"/>
              </w:rPr>
            </w:pPr>
            <w:r w:rsidRPr="00E745AB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</w:t>
            </w:r>
            <w:r w:rsidRPr="008C38B2">
              <w:rPr>
                <w:sz w:val="28"/>
                <w:szCs w:val="28"/>
              </w:rPr>
              <w:lastRenderedPageBreak/>
              <w:t>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481CD5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3 957,9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481CD5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5 797,5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3 694,5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3 128,3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18 966,4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17 861,2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443,9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162 681,2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131 283,7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42 835,1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21 533,8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65 658,9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57 908,9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культуры </w:t>
            </w:r>
            <w:r w:rsidRPr="008C38B2">
              <w:rPr>
                <w:sz w:val="28"/>
                <w:szCs w:val="28"/>
              </w:rPr>
              <w:lastRenderedPageBreak/>
              <w:t>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Pr="008C38B2">
              <w:rPr>
                <w:sz w:val="28"/>
                <w:szCs w:val="28"/>
              </w:rPr>
              <w:lastRenderedPageBreak/>
              <w:t>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2 536,8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36 742,2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32 721,4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6 561,2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оплату телевизионного вещания с помощью спутниковых телевизионных  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28 512,4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8C38B2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91 270,0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49 329,6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86 861,3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49 284,6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r w:rsidR="00B7748A" w:rsidRPr="008C38B2">
              <w:rPr>
                <w:sz w:val="28"/>
                <w:szCs w:val="28"/>
              </w:rPr>
              <w:t>Подпрограмма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92 518,1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D4710B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89 596,8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8C38B2">
              <w:rPr>
                <w:sz w:val="28"/>
                <w:szCs w:val="28"/>
              </w:rPr>
              <w:lastRenderedPageBreak/>
              <w:t>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D4710B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36 132,9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8C38B2">
              <w:rPr>
                <w:sz w:val="28"/>
                <w:szCs w:val="28"/>
              </w:rPr>
              <w:lastRenderedPageBreak/>
              <w:t>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D4710B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69 097,5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D4710B" w:rsidRDefault="00B20187" w:rsidP="002A61CD">
            <w:pPr>
              <w:jc w:val="right"/>
              <w:rPr>
                <w:sz w:val="28"/>
                <w:szCs w:val="28"/>
              </w:rPr>
            </w:pPr>
            <w:r w:rsidRPr="00D4710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61 531,8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53 517,7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1 338,6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60 201,2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52 179,1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8C38B2">
              <w:rPr>
                <w:sz w:val="28"/>
                <w:szCs w:val="28"/>
              </w:rPr>
              <w:lastRenderedPageBreak/>
              <w:t xml:space="preserve">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12 799,3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условий для </w:t>
            </w:r>
            <w:r w:rsidRPr="008C38B2">
              <w:rPr>
                <w:sz w:val="28"/>
                <w:szCs w:val="28"/>
              </w:rPr>
              <w:lastRenderedPageBreak/>
              <w:t>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10 273,5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10 273,5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</w:t>
            </w:r>
            <w:r w:rsidRPr="008C38B2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</w:t>
            </w:r>
            <w:r w:rsidRPr="008C38B2">
              <w:rPr>
                <w:sz w:val="28"/>
                <w:szCs w:val="28"/>
              </w:rPr>
              <w:lastRenderedPageBreak/>
              <w:t>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Нормативно-методическое, информационное обеспечение и </w:t>
            </w:r>
            <w:r w:rsidRPr="008C38B2">
              <w:rPr>
                <w:sz w:val="28"/>
                <w:szCs w:val="28"/>
              </w:rPr>
              <w:lastRenderedPageBreak/>
              <w:t>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</w:t>
            </w:r>
            <w:r w:rsidRPr="008C38B2">
              <w:rPr>
                <w:sz w:val="28"/>
                <w:szCs w:val="28"/>
              </w:rPr>
              <w:lastRenderedPageBreak/>
              <w:t>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9 576,6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8 473,6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</w:t>
            </w:r>
            <w:r w:rsidRPr="008C38B2">
              <w:rPr>
                <w:sz w:val="28"/>
                <w:szCs w:val="28"/>
              </w:rPr>
              <w:lastRenderedPageBreak/>
              <w:t>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7 988,6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147 879,1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301,6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147 879,1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3 237,4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</w:t>
            </w:r>
            <w:r w:rsidRPr="008C38B2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2 124,7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261 826,1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241 397,0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327 719,4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261 826,1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241 397,0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327 719,4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</w:t>
            </w:r>
            <w:r w:rsidRPr="008C38B2">
              <w:rPr>
                <w:sz w:val="28"/>
                <w:szCs w:val="28"/>
              </w:rPr>
              <w:lastRenderedPageBreak/>
              <w:t>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Реализация функций иных государственных органов Ростовской </w:t>
            </w:r>
            <w:r w:rsidRPr="008C38B2">
              <w:rPr>
                <w:sz w:val="28"/>
                <w:szCs w:val="28"/>
              </w:rPr>
              <w:lastRenderedPageBreak/>
              <w:t>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proofErr w:type="gramStart"/>
            <w:r w:rsidRPr="008C38B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</w:t>
            </w:r>
            <w:r w:rsidRPr="008C38B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2A61CD" w:rsidRPr="008C38B2" w:rsidTr="004E0664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CC7076" w:rsidRPr="008C38B2" w:rsidRDefault="00CC7076" w:rsidP="00171BFB">
      <w:pPr>
        <w:tabs>
          <w:tab w:val="left" w:pos="10286"/>
        </w:tabs>
      </w:pPr>
    </w:p>
    <w:p w:rsidR="00CC7076" w:rsidRPr="008C38B2" w:rsidRDefault="00CC7076" w:rsidP="00171BFB">
      <w:pPr>
        <w:tabs>
          <w:tab w:val="left" w:pos="10286"/>
        </w:tabs>
      </w:pPr>
    </w:p>
    <w:p w:rsidR="006149DD" w:rsidRPr="008C38B2" w:rsidRDefault="006149DD" w:rsidP="00427AE0">
      <w:pPr>
        <w:jc w:val="right"/>
      </w:pPr>
      <w:bookmarkStart w:id="0" w:name="RANGE!A1:I64"/>
    </w:p>
    <w:p w:rsidR="006149DD" w:rsidRDefault="006149DD" w:rsidP="00427AE0">
      <w:pPr>
        <w:jc w:val="right"/>
      </w:pPr>
    </w:p>
    <w:p w:rsidR="00D5683E" w:rsidRPr="001F0582" w:rsidRDefault="00A07C7C" w:rsidP="001F0582">
      <w:pPr>
        <w:pStyle w:val="afc"/>
        <w:numPr>
          <w:ilvl w:val="0"/>
          <w:numId w:val="18"/>
        </w:numPr>
      </w:pPr>
      <w:r w:rsidRPr="00A07C7C">
        <w:rPr>
          <w:sz w:val="28"/>
          <w:szCs w:val="28"/>
        </w:rPr>
        <w:t>Приложение 15 изложить в следующей редакции</w:t>
      </w:r>
      <w:r>
        <w:t>:</w:t>
      </w:r>
    </w:p>
    <w:p w:rsidR="00427AE0" w:rsidRPr="008C38B2" w:rsidRDefault="00427AE0" w:rsidP="00427AE0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8507C5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5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2F21BE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2F21BE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2F21BE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593E31" w:rsidRPr="008C38B2" w:rsidRDefault="00593E31" w:rsidP="00593E31">
      <w:pPr>
        <w:jc w:val="center"/>
      </w:pPr>
    </w:p>
    <w:tbl>
      <w:tblPr>
        <w:tblW w:w="15735" w:type="dxa"/>
        <w:tblInd w:w="392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8C38B2" w:rsidTr="007E5881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8C38B2" w:rsidRDefault="00427AE0" w:rsidP="002F21BE">
            <w:pPr>
              <w:jc w:val="center"/>
            </w:pPr>
            <w:r w:rsidRPr="008C38B2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8C38B2">
              <w:t>9</w:t>
            </w:r>
            <w:r w:rsidRPr="008C38B2">
              <w:t xml:space="preserve"> года и на плановый период 20</w:t>
            </w:r>
            <w:r w:rsidR="002F21BE" w:rsidRPr="008C38B2">
              <w:t>20</w:t>
            </w:r>
            <w:r w:rsidRPr="008C38B2">
              <w:t xml:space="preserve"> и 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годов</w:t>
            </w:r>
          </w:p>
          <w:p w:rsidR="00264F93" w:rsidRPr="008C38B2" w:rsidRDefault="00264F93" w:rsidP="002F21BE">
            <w:pPr>
              <w:jc w:val="center"/>
            </w:pPr>
          </w:p>
        </w:tc>
      </w:tr>
      <w:tr w:rsidR="00427AE0" w:rsidRPr="008C38B2" w:rsidTr="007E5881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8C38B2" w:rsidRDefault="00427AE0" w:rsidP="00EC211C">
            <w:pPr>
              <w:jc w:val="right"/>
            </w:pPr>
            <w:r w:rsidRPr="008C38B2">
              <w:t>(тыс</w:t>
            </w:r>
            <w:r w:rsidR="00EC211C" w:rsidRPr="008C38B2">
              <w:t>.</w:t>
            </w:r>
            <w:r w:rsidRPr="008C38B2">
              <w:t>рублей)</w:t>
            </w:r>
          </w:p>
        </w:tc>
      </w:tr>
      <w:tr w:rsidR="00427AE0" w:rsidRPr="008C38B2" w:rsidTr="007E5881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201</w:t>
            </w:r>
            <w:r w:rsidR="002F21BE" w:rsidRPr="008C38B2">
              <w:t>9</w:t>
            </w:r>
            <w:r w:rsidRPr="008C38B2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2F21BE" w:rsidRPr="008C38B2">
              <w:t>20</w:t>
            </w:r>
            <w:r w:rsidRPr="008C38B2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</w:t>
            </w:r>
          </w:p>
        </w:tc>
      </w:tr>
      <w:tr w:rsidR="00427AE0" w:rsidRPr="008C38B2" w:rsidTr="007E5881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местный бюджет</w:t>
            </w:r>
          </w:p>
        </w:tc>
      </w:tr>
      <w:tr w:rsidR="00427AE0" w:rsidRPr="008C38B2" w:rsidTr="007E5881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7E5881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7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639 636,4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36 463,9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36 321,3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27 019,4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550 584,7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30 273,9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28 717,1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16 837,7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9 363,2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2. Ремонт и содержание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56,4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</w:tbl>
    <w:p w:rsidR="00D91D46" w:rsidRPr="008C38B2" w:rsidRDefault="00D91D46">
      <w:r w:rsidRPr="008C38B2">
        <w:br w:type="page"/>
      </w:r>
    </w:p>
    <w:tbl>
      <w:tblPr>
        <w:tblW w:w="15735" w:type="dxa"/>
        <w:tblInd w:w="392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D91D46" w:rsidRPr="008C38B2" w:rsidTr="007E5881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7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3.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13,9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62,4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1 858,1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3 957,9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5 797,5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Водоснабжение х.Нижнепопов, Белокалитвинского </w:t>
            </w:r>
            <w:r w:rsidR="00D97069" w:rsidRPr="008C38B2">
              <w:t>района, Ростовской</w:t>
            </w:r>
            <w:r w:rsidRPr="008C38B2">
              <w:t xml:space="preserve">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2 142,6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3 121,5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Расходы на строительство и реконструкцию объектов водопроводно-канализационного хозяйства </w:t>
            </w:r>
            <w:r w:rsidR="00D97069">
              <w:t>«</w:t>
            </w:r>
            <w:r w:rsidRPr="008C38B2">
              <w:t>Строительство сетей и сооружений водоснабжения  х. Погорелов (ПИР)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5 617,9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10.Капитальный ремонт объектов </w:t>
            </w:r>
            <w:r w:rsidR="00D97069" w:rsidRPr="008C38B2">
              <w:t>культуры</w:t>
            </w:r>
            <w:r w:rsidRPr="008C38B2">
              <w:t xml:space="preserve"> и туристических объектов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2 151,0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11.Приобретение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12.Расходы на строительство и реконструкцию объектов газификации, всего</w:t>
            </w:r>
            <w:proofErr w:type="gramStart"/>
            <w:r w:rsidRPr="008C38B2">
              <w:t xml:space="preserve">:, </w:t>
            </w:r>
            <w:proofErr w:type="gramEnd"/>
            <w:r w:rsidRPr="008C38B2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63 121,5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5 976,0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1 929,0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 Прокладка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pPr>
              <w:rPr>
                <w:sz w:val="10"/>
              </w:rPr>
            </w:pPr>
          </w:p>
          <w:p w:rsidR="00D91D46" w:rsidRPr="008C38B2" w:rsidRDefault="00D91D46" w:rsidP="00D97069">
            <w:pPr>
              <w:rPr>
                <w:sz w:val="12"/>
              </w:rPr>
            </w:pPr>
            <w:r w:rsidRPr="008C38B2">
              <w:t xml:space="preserve"> Прокладка распределительных газопроводов в </w:t>
            </w:r>
            <w:proofErr w:type="spellStart"/>
            <w:r w:rsidRPr="008C38B2">
              <w:t>х.Грушевка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1 334,3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 Прокладка распределительных газопроводов в </w:t>
            </w:r>
            <w:proofErr w:type="spellStart"/>
            <w:r w:rsidRPr="008C38B2">
              <w:t>х.Семимаячный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EA6699" w:rsidP="00D91D46">
            <w:pPr>
              <w:jc w:val="center"/>
            </w:pPr>
            <w:r w:rsidRPr="00D4710B">
              <w:t>612,7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13. Субсидия на возмещение </w:t>
            </w:r>
            <w:r w:rsidR="00D97069" w:rsidRPr="008C38B2">
              <w:t>предприятиям</w:t>
            </w:r>
            <w:r w:rsidRPr="008C38B2">
              <w:t xml:space="preserve"> </w:t>
            </w:r>
            <w:r w:rsidR="00D97069" w:rsidRPr="008C38B2">
              <w:t>жилищно-ком</w:t>
            </w:r>
            <w:r w:rsidR="00D97069">
              <w:t>м</w:t>
            </w:r>
            <w:r w:rsidR="00D97069" w:rsidRPr="008C38B2">
              <w:t>унального</w:t>
            </w:r>
            <w:r w:rsidRPr="008C38B2">
              <w:t xml:space="preserve"> хозяйства части платы граждан за </w:t>
            </w:r>
            <w:r w:rsidR="00D97069" w:rsidRPr="008C38B2">
              <w:t>коммунальные</w:t>
            </w:r>
            <w:r w:rsidRPr="008C38B2">
              <w:t xml:space="preserve"> услуги в рамках подпрограммы </w:t>
            </w:r>
            <w:r w:rsidR="00D97069">
              <w:t>«</w:t>
            </w:r>
            <w:r w:rsidRPr="008C38B2">
              <w:t xml:space="preserve">Создание условий для обеспечения качественными </w:t>
            </w:r>
            <w:r w:rsidR="00D97069" w:rsidRPr="008C38B2">
              <w:t>коммунальными</w:t>
            </w:r>
            <w:r w:rsidRPr="008C38B2">
              <w:t xml:space="preserve"> услугами населения, 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3 501,1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14. Расходы на капитальный ремонт муниципальных объектов водопроводно-канализационного хозяйства </w:t>
            </w:r>
            <w:r w:rsidR="00D97069">
              <w:t>«</w:t>
            </w:r>
            <w:r w:rsidRPr="008C38B2">
              <w:t>Капитальный ремонт   сетей водоснабжения  пос. Синегорский и пос. Ясногорский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AC661F" w:rsidP="00D91D46">
            <w:pPr>
              <w:jc w:val="center"/>
            </w:pPr>
            <w:r w:rsidRPr="00D4710B">
              <w:t>1 267,9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D91D46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AC661F" w:rsidP="00D91D46">
            <w:pPr>
              <w:jc w:val="center"/>
            </w:pPr>
            <w:r w:rsidRPr="00D4710B">
              <w:t>3 105,5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</w:t>
            </w:r>
            <w:r w:rsidR="00D97069">
              <w:t>«</w:t>
            </w:r>
            <w:r w:rsidRPr="008C38B2">
              <w:t>Водоснабжение   Белокалитвинского, Тацинского районов от Усть-Бобровского месторождения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2 651,3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6 342,9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61F" w:rsidRDefault="00D91D46" w:rsidP="00D91D46">
            <w:r w:rsidRPr="008C38B2">
              <w:t>18. Устойчивое развитие сельских территорий развитие газифика</w:t>
            </w:r>
            <w:r w:rsidR="00AC661F">
              <w:t>ции сельской местности. Всего:</w:t>
            </w:r>
          </w:p>
          <w:p w:rsidR="00AC661F" w:rsidRPr="008C38B2" w:rsidRDefault="00AC661F" w:rsidP="00D91D46">
            <w: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AC661F" w:rsidP="00D91D46">
            <w:pPr>
              <w:jc w:val="center"/>
            </w:pPr>
            <w:r w:rsidRPr="00D4710B">
              <w:t>33 983,6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D4710B" w:rsidRDefault="00AC661F" w:rsidP="00D91D46">
            <w:pPr>
              <w:jc w:val="center"/>
            </w:pPr>
            <w:r w:rsidRPr="00D4710B">
              <w:t>2 149,3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AC661F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61F" w:rsidRPr="008C38B2" w:rsidRDefault="00AC661F" w:rsidP="00D91D46">
            <w: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>17 486,9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 xml:space="preserve"> 1 116,2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D4710B" w:rsidRDefault="00AC661F" w:rsidP="00D91D46">
            <w:pPr>
              <w:jc w:val="center"/>
            </w:pPr>
            <w:r w:rsidRPr="00D4710B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D4710B" w:rsidRDefault="00AC661F" w:rsidP="00D91D46">
            <w:pPr>
              <w:jc w:val="center"/>
            </w:pPr>
            <w:r w:rsidRPr="00D4710B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>0,0</w:t>
            </w:r>
          </w:p>
        </w:tc>
      </w:tr>
      <w:tr w:rsidR="00AC661F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61F" w:rsidRPr="008C38B2" w:rsidRDefault="00AC661F" w:rsidP="00D91D46">
            <w:r>
              <w:t>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D4710B" w:rsidRDefault="00AC661F" w:rsidP="00D91D46">
            <w:pPr>
              <w:jc w:val="center"/>
            </w:pPr>
            <w:r w:rsidRPr="00D4710B">
              <w:t>33 983,6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D4710B" w:rsidRDefault="00AC661F" w:rsidP="00D91D46">
            <w:pPr>
              <w:jc w:val="center"/>
            </w:pPr>
            <w:r w:rsidRPr="00D4710B">
              <w:t>2 149,3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1F" w:rsidRPr="008C38B2" w:rsidRDefault="00AC661F" w:rsidP="00D91D46">
            <w:pPr>
              <w:jc w:val="center"/>
            </w:pP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19.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678,7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20. Софинансирование на проектно-сметную </w:t>
            </w:r>
            <w:r w:rsidRPr="008C38B2">
              <w:lastRenderedPageBreak/>
              <w:t xml:space="preserve">документацию объектов газификации (Головка, </w:t>
            </w:r>
            <w:proofErr w:type="spellStart"/>
            <w:r w:rsidRPr="008C38B2">
              <w:t>Гусынка</w:t>
            </w:r>
            <w:proofErr w:type="gramStart"/>
            <w:r w:rsidRPr="008C38B2">
              <w:t>,Ч</w:t>
            </w:r>
            <w:proofErr w:type="gramEnd"/>
            <w:r w:rsidRPr="008C38B2">
              <w:t>ернышев</w:t>
            </w:r>
            <w:proofErr w:type="spellEnd"/>
            <w:r w:rsidRPr="008C38B2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58 858,5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4 264,3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7 435,1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8 024,3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2. Реализация проекта </w:t>
            </w:r>
            <w:r w:rsidR="00D97069">
              <w:t>«</w:t>
            </w:r>
            <w:r w:rsidRPr="008C38B2">
              <w:t>Всеобуч по плаванию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35,4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4. Создание условий для получения детьми-инвалидами качественного образования программа </w:t>
            </w:r>
            <w:r w:rsidR="00D97069">
              <w:t>«</w:t>
            </w:r>
            <w:r w:rsidRPr="008C38B2">
              <w:t>Доступная среда</w:t>
            </w:r>
            <w:r w:rsidR="00D97069">
              <w:t>»</w:t>
            </w:r>
            <w:r w:rsidRPr="008C38B2"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5.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773,7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6. Капитальный ремонт муниципальных образовательных учреждений (за исключением аварийных) МБДОУ ДС №35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35 645,6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2 275,3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7.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162,0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8.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9.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6 205,8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396,1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10.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194,5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11.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12.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6 585,9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6 858,7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1 916,1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2 149,1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1. </w:t>
            </w:r>
            <w:r w:rsidR="00D97069" w:rsidRPr="008C38B2">
              <w:t>Софинансирование приобретения основны</w:t>
            </w:r>
            <w:r w:rsidR="00D97069">
              <w:t>х</w:t>
            </w:r>
            <w:r w:rsidR="00D97069" w:rsidRPr="008C38B2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</w:t>
            </w:r>
            <w:r w:rsidR="00D97069" w:rsidRPr="008C38B2">
              <w:lastRenderedPageBreak/>
              <w:t>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lastRenderedPageBreak/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lastRenderedPageBreak/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30,2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/>
          <w:p w:rsidR="00D91D46" w:rsidRPr="008C38B2" w:rsidRDefault="00D91D46" w:rsidP="00D91D46">
            <w:r w:rsidRPr="008C38B2">
              <w:t>6. Расходы на капитальный ремонт учреждений культуры</w:t>
            </w:r>
          </w:p>
          <w:p w:rsidR="00D91D46" w:rsidRPr="008C38B2" w:rsidRDefault="00D91D46" w:rsidP="00D91D46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2 118,6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8,3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</w:tr>
      <w:tr w:rsidR="00D91D46" w:rsidRPr="008C38B2" w:rsidTr="007E588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5,1</w:t>
            </w:r>
          </w:p>
        </w:tc>
      </w:tr>
    </w:tbl>
    <w:p w:rsidR="00644ADD" w:rsidRPr="008C38B2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8C38B2" w:rsidRDefault="008214CE" w:rsidP="00D97069">
      <w:pPr>
        <w:pStyle w:val="ConsNormal"/>
        <w:widowControl/>
        <w:ind w:left="851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bookmarkEnd w:id="0"/>
    <w:p w:rsidR="001F0582" w:rsidRDefault="001F0582" w:rsidP="001F0582">
      <w:pPr>
        <w:tabs>
          <w:tab w:val="left" w:pos="1245"/>
        </w:tabs>
      </w:pPr>
    </w:p>
    <w:p w:rsidR="00130690" w:rsidRPr="001F0582" w:rsidRDefault="001F0582" w:rsidP="001F0582">
      <w:pPr>
        <w:tabs>
          <w:tab w:val="left" w:pos="1245"/>
        </w:tabs>
        <w:sectPr w:rsidR="00130690" w:rsidRPr="001F0582" w:rsidSect="002E073C">
          <w:pgSz w:w="16838" w:h="11906" w:orient="landscape"/>
          <w:pgMar w:top="851" w:right="680" w:bottom="567" w:left="249" w:header="709" w:footer="709" w:gutter="0"/>
          <w:cols w:space="708"/>
          <w:docGrid w:linePitch="360"/>
        </w:sectPr>
      </w:pPr>
      <w:r>
        <w:tab/>
      </w:r>
    </w:p>
    <w:p w:rsidR="00A07C7C" w:rsidRPr="00A07C7C" w:rsidRDefault="00A07C7C" w:rsidP="00A07C7C">
      <w:pPr>
        <w:pStyle w:val="afc"/>
        <w:numPr>
          <w:ilvl w:val="0"/>
          <w:numId w:val="18"/>
        </w:numPr>
        <w:rPr>
          <w:sz w:val="28"/>
          <w:szCs w:val="28"/>
        </w:rPr>
      </w:pPr>
      <w:r w:rsidRPr="00A07C7C">
        <w:rPr>
          <w:sz w:val="28"/>
          <w:szCs w:val="28"/>
        </w:rPr>
        <w:lastRenderedPageBreak/>
        <w:t>Приложение 22 изложить в следующей редакции:</w:t>
      </w:r>
    </w:p>
    <w:p w:rsidR="00E93C77" w:rsidRPr="008C38B2" w:rsidRDefault="00E93C77" w:rsidP="00E93C77">
      <w:pPr>
        <w:jc w:val="right"/>
      </w:pPr>
      <w:r w:rsidRPr="008C38B2">
        <w:t>Приложение 2</w:t>
      </w:r>
      <w:r w:rsidR="001C13BB" w:rsidRPr="008C38B2">
        <w:t>2</w:t>
      </w:r>
    </w:p>
    <w:p w:rsidR="00E93C77" w:rsidRPr="008C38B2" w:rsidRDefault="00E93C77" w:rsidP="00E93C77">
      <w:pPr>
        <w:jc w:val="right"/>
      </w:pPr>
      <w:r w:rsidRPr="008C38B2">
        <w:t>к решению Собрания депутатов</w:t>
      </w:r>
    </w:p>
    <w:p w:rsidR="00E93C77" w:rsidRPr="008C38B2" w:rsidRDefault="00E93C77" w:rsidP="00E93C77">
      <w:pPr>
        <w:jc w:val="right"/>
      </w:pPr>
      <w:r w:rsidRPr="008C38B2">
        <w:t xml:space="preserve"> Белокалитвинского района </w:t>
      </w:r>
    </w:p>
    <w:p w:rsidR="00E93C77" w:rsidRPr="008C38B2" w:rsidRDefault="008C38B2" w:rsidP="00E93C77">
      <w:pPr>
        <w:jc w:val="right"/>
      </w:pPr>
      <w:r w:rsidRPr="008C38B2">
        <w:t>от 27 декабря 2018 года № 285</w:t>
      </w:r>
    </w:p>
    <w:p w:rsidR="00E93C77" w:rsidRPr="008C38B2" w:rsidRDefault="00D97069" w:rsidP="00E93C77">
      <w:pPr>
        <w:jc w:val="right"/>
      </w:pPr>
      <w:r>
        <w:t>«</w:t>
      </w:r>
      <w:r w:rsidR="00E93C77" w:rsidRPr="008C38B2">
        <w:t xml:space="preserve">О бюджете Белокалитвинского </w:t>
      </w:r>
    </w:p>
    <w:p w:rsidR="00E93C77" w:rsidRPr="008C38B2" w:rsidRDefault="00E93C77" w:rsidP="00E93C77">
      <w:pPr>
        <w:jc w:val="right"/>
      </w:pPr>
      <w:r w:rsidRPr="008C38B2">
        <w:t xml:space="preserve"> района на 201</w:t>
      </w:r>
      <w:r w:rsidR="00387419" w:rsidRPr="008C38B2">
        <w:t>9</w:t>
      </w:r>
      <w:r w:rsidRPr="008C38B2">
        <w:t xml:space="preserve"> год и на плановый</w:t>
      </w:r>
    </w:p>
    <w:p w:rsidR="00E93C77" w:rsidRPr="008C38B2" w:rsidRDefault="00E93C77" w:rsidP="00E93C77">
      <w:pPr>
        <w:jc w:val="right"/>
      </w:pPr>
      <w:r w:rsidRPr="008C38B2">
        <w:t>период 20</w:t>
      </w:r>
      <w:r w:rsidR="00387419" w:rsidRPr="008C38B2">
        <w:t>20</w:t>
      </w:r>
      <w:r w:rsidRPr="008C38B2">
        <w:t xml:space="preserve"> и 20</w:t>
      </w:r>
      <w:r w:rsidR="00AF03C4" w:rsidRPr="008C38B2">
        <w:t>2</w:t>
      </w:r>
      <w:r w:rsidR="00387419" w:rsidRPr="008C38B2">
        <w:t>1</w:t>
      </w:r>
      <w:r w:rsidRPr="008C38B2">
        <w:t xml:space="preserve"> годов</w:t>
      </w:r>
      <w:r w:rsidR="00D97069">
        <w:t>»</w:t>
      </w:r>
    </w:p>
    <w:tbl>
      <w:tblPr>
        <w:tblW w:w="16160" w:type="dxa"/>
        <w:tblInd w:w="392" w:type="dxa"/>
        <w:tblLayout w:type="fixed"/>
        <w:tblLook w:val="04A0"/>
      </w:tblPr>
      <w:tblGrid>
        <w:gridCol w:w="2552"/>
        <w:gridCol w:w="648"/>
        <w:gridCol w:w="911"/>
        <w:gridCol w:w="1276"/>
        <w:gridCol w:w="803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8C38B2" w:rsidTr="002E073C">
        <w:trPr>
          <w:trHeight w:val="840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A0C13" w:rsidRPr="008C38B2" w:rsidRDefault="004A7DA4" w:rsidP="00020BBE">
            <w:pPr>
              <w:jc w:val="center"/>
            </w:pPr>
            <w:r w:rsidRPr="008C38B2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8C38B2" w:rsidRDefault="004A7DA4" w:rsidP="002E073C">
            <w:pPr>
              <w:ind w:left="63" w:hanging="63"/>
              <w:jc w:val="center"/>
            </w:pPr>
            <w:r w:rsidRPr="008C38B2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8C38B2" w:rsidRDefault="004A7DA4" w:rsidP="00020BBE">
            <w:pPr>
              <w:jc w:val="center"/>
            </w:pPr>
            <w:r w:rsidRPr="008C38B2">
              <w:t xml:space="preserve">в объекты муниципальной собственности </w:t>
            </w:r>
            <w:r w:rsidR="00D97069" w:rsidRPr="008C38B2">
              <w:t>Белокалитвинского</w:t>
            </w:r>
            <w:r w:rsidR="00D97069">
              <w:t xml:space="preserve"> </w:t>
            </w:r>
            <w:r w:rsidR="00D97069" w:rsidRPr="008C38B2">
              <w:t>района</w:t>
            </w:r>
            <w:r w:rsidR="00D97069">
              <w:t xml:space="preserve"> </w:t>
            </w:r>
            <w:r w:rsidR="00D97069" w:rsidRPr="008C38B2">
              <w:t>по</w:t>
            </w:r>
            <w:r w:rsidRPr="008C38B2">
              <w:t xml:space="preserve"> объектам на 201</w:t>
            </w:r>
            <w:r w:rsidR="00387419" w:rsidRPr="008C38B2">
              <w:t>9</w:t>
            </w:r>
            <w:r w:rsidRPr="008C38B2">
              <w:t xml:space="preserve"> год</w:t>
            </w:r>
            <w:r w:rsidR="00885F5F" w:rsidRPr="008C38B2">
              <w:t xml:space="preserve"> и на плановый период 20</w:t>
            </w:r>
            <w:r w:rsidR="00387419" w:rsidRPr="008C38B2">
              <w:t>20</w:t>
            </w:r>
            <w:r w:rsidR="00885F5F" w:rsidRPr="008C38B2">
              <w:t xml:space="preserve"> и 202</w:t>
            </w:r>
            <w:r w:rsidR="00387419" w:rsidRPr="008C38B2">
              <w:t>1</w:t>
            </w:r>
            <w:r w:rsidR="00885F5F" w:rsidRPr="008C38B2">
              <w:t xml:space="preserve"> годов</w:t>
            </w:r>
          </w:p>
          <w:p w:rsidR="008A0C13" w:rsidRPr="008C38B2" w:rsidRDefault="00732B8C" w:rsidP="00732B8C">
            <w:pPr>
              <w:jc w:val="right"/>
            </w:pPr>
            <w:r w:rsidRPr="008C38B2">
              <w:t>(т</w:t>
            </w:r>
            <w:r w:rsidR="008A0C13" w:rsidRPr="008C38B2">
              <w:t>ыс. рублей</w:t>
            </w:r>
            <w:r w:rsidRPr="008C38B2">
              <w:t>)</w:t>
            </w:r>
          </w:p>
        </w:tc>
      </w:tr>
      <w:tr w:rsidR="00ED68E6" w:rsidRPr="008C38B2" w:rsidTr="002E073C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5B481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5B481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ED68E6" w:rsidRPr="008C38B2" w:rsidTr="002E073C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D97069" w:rsidP="0022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</w:t>
            </w:r>
            <w:r w:rsidRPr="008C38B2">
              <w:rPr>
                <w:sz w:val="20"/>
                <w:szCs w:val="20"/>
              </w:rPr>
              <w:t>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8C38B2" w:rsidTr="002E073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</w:t>
            </w:r>
          </w:p>
        </w:tc>
      </w:tr>
      <w:tr w:rsidR="0022739B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39B" w:rsidRPr="008C38B2" w:rsidRDefault="0022739B" w:rsidP="0022739B">
            <w:pPr>
              <w:rPr>
                <w:sz w:val="20"/>
                <w:szCs w:val="20"/>
              </w:rPr>
            </w:pPr>
            <w:bookmarkStart w:id="1" w:name="_GoBack"/>
            <w:bookmarkEnd w:id="1"/>
            <w:r w:rsidRPr="008C38B2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604AA7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91 658,5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80 608,4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604AA7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11 050,1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6715E7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42 583,0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6715E7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8 599,4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2651,3</w:t>
            </w:r>
          </w:p>
        </w:tc>
      </w:tr>
      <w:tr w:rsidR="007C08FF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8C38B2" w:rsidRDefault="007C08FF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953FD9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87 700,6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80 608,4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953FD9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7 092,2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FC5CFD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FC5CFD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7C08FF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8C38B2" w:rsidRDefault="007C08FF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1.1 Строительство распределительных газовых сетей в с. </w:t>
            </w:r>
            <w:r w:rsidR="00D97069" w:rsidRPr="008C38B2">
              <w:rPr>
                <w:sz w:val="20"/>
                <w:szCs w:val="20"/>
              </w:rPr>
              <w:t>Литвиновка</w:t>
            </w:r>
            <w:r w:rsidR="00D97069">
              <w:rPr>
                <w:sz w:val="20"/>
                <w:szCs w:val="20"/>
              </w:rPr>
              <w:t xml:space="preserve"> </w:t>
            </w:r>
            <w:r w:rsidR="00D97069" w:rsidRPr="008C38B2">
              <w:rPr>
                <w:sz w:val="20"/>
                <w:szCs w:val="20"/>
              </w:rPr>
              <w:t>Белокалитвинского</w:t>
            </w:r>
            <w:r w:rsidRPr="008C38B2">
              <w:rPr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D4710B" w:rsidP="007C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="007C08FF" w:rsidRPr="008C38B2">
              <w:rPr>
                <w:sz w:val="20"/>
                <w:szCs w:val="20"/>
              </w:rPr>
              <w:t>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7C08FF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32</w:t>
            </w:r>
            <w:r w:rsidR="005A10C3" w:rsidRPr="00D4710B">
              <w:rPr>
                <w:sz w:val="20"/>
                <w:szCs w:val="20"/>
              </w:rPr>
              <w:t xml:space="preserve"> </w:t>
            </w:r>
            <w:r w:rsidRPr="00D4710B">
              <w:rPr>
                <w:sz w:val="20"/>
                <w:szCs w:val="20"/>
              </w:rPr>
              <w:t>150,5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1C3A98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30</w:t>
            </w:r>
            <w:r w:rsidR="005A10C3" w:rsidRPr="00D4710B">
              <w:rPr>
                <w:sz w:val="20"/>
                <w:szCs w:val="20"/>
              </w:rPr>
              <w:t xml:space="preserve"> </w:t>
            </w:r>
            <w:r w:rsidRPr="00D4710B">
              <w:rPr>
                <w:sz w:val="20"/>
                <w:szCs w:val="20"/>
              </w:rPr>
              <w:t>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5A10C3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 xml:space="preserve"> </w:t>
            </w:r>
            <w:r w:rsidR="001C3A98" w:rsidRPr="00D4710B">
              <w:rPr>
                <w:sz w:val="20"/>
                <w:szCs w:val="20"/>
              </w:rPr>
              <w:t>1</w:t>
            </w:r>
            <w:r w:rsidRPr="00D4710B">
              <w:rPr>
                <w:sz w:val="20"/>
                <w:szCs w:val="20"/>
              </w:rPr>
              <w:t xml:space="preserve"> </w:t>
            </w:r>
            <w:r w:rsidR="001C3A98" w:rsidRPr="00D4710B">
              <w:rPr>
                <w:sz w:val="20"/>
                <w:szCs w:val="20"/>
              </w:rPr>
              <w:t>929,0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1C3A98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1C3A98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1C3A98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D4710B" w:rsidRDefault="007C08FF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DB5D02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D02" w:rsidRPr="008C38B2" w:rsidRDefault="00DB5D02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1.2 Прокладка распределительных </w:t>
            </w:r>
            <w:r w:rsidR="00394186" w:rsidRPr="00394186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газопроводов в х.Рудаков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394186" w:rsidRDefault="00D4710B" w:rsidP="001C3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</w:t>
            </w:r>
            <w:r>
              <w:rPr>
                <w:sz w:val="20"/>
                <w:szCs w:val="20"/>
                <w:lang w:val="en-US"/>
              </w:rPr>
              <w:t>L</w:t>
            </w:r>
            <w:r w:rsidRPr="00394186">
              <w:rPr>
                <w:sz w:val="20"/>
                <w:szCs w:val="20"/>
              </w:rPr>
              <w:t>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DB5D02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18</w:t>
            </w:r>
            <w:r w:rsidR="005A10C3" w:rsidRPr="00D4710B">
              <w:rPr>
                <w:sz w:val="20"/>
                <w:szCs w:val="20"/>
              </w:rPr>
              <w:t xml:space="preserve"> </w:t>
            </w:r>
            <w:r w:rsidRPr="00D4710B">
              <w:rPr>
                <w:sz w:val="20"/>
                <w:szCs w:val="20"/>
              </w:rPr>
              <w:t>603,1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DB5D02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17</w:t>
            </w:r>
            <w:r w:rsidR="005A10C3" w:rsidRPr="00D4710B">
              <w:rPr>
                <w:sz w:val="20"/>
                <w:szCs w:val="20"/>
              </w:rPr>
              <w:t xml:space="preserve"> </w:t>
            </w:r>
            <w:r w:rsidRPr="00D4710B">
              <w:rPr>
                <w:sz w:val="20"/>
                <w:szCs w:val="20"/>
              </w:rPr>
              <w:t>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DB5D02" w:rsidP="006334C1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</w:t>
            </w:r>
            <w:r w:rsidR="005A10C3" w:rsidRPr="00D4710B">
              <w:rPr>
                <w:sz w:val="20"/>
                <w:szCs w:val="20"/>
              </w:rPr>
              <w:t xml:space="preserve"> </w:t>
            </w:r>
            <w:r w:rsidRPr="00D4710B">
              <w:rPr>
                <w:sz w:val="20"/>
                <w:szCs w:val="20"/>
              </w:rPr>
              <w:t>116,2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394186" w:rsidP="00633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394186" w:rsidP="00633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D4710B" w:rsidRDefault="00394186" w:rsidP="00633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D02" w:rsidRPr="00D4710B" w:rsidRDefault="00DB5D02" w:rsidP="006334C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4710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8C38B2">
              <w:rPr>
                <w:sz w:val="20"/>
                <w:szCs w:val="20"/>
              </w:rPr>
              <w:t xml:space="preserve"> Прокладка распределительных </w:t>
            </w:r>
            <w:r w:rsidRPr="00394186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394186" w:rsidRDefault="00394186" w:rsidP="0039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</w:t>
            </w:r>
            <w:r>
              <w:rPr>
                <w:sz w:val="20"/>
                <w:szCs w:val="20"/>
                <w:lang w:val="en-US"/>
              </w:rPr>
              <w:t>L</w:t>
            </w:r>
            <w:r w:rsidRPr="00394186">
              <w:rPr>
                <w:sz w:val="20"/>
                <w:szCs w:val="20"/>
              </w:rPr>
              <w:t>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186" w:rsidRPr="00D4710B" w:rsidRDefault="00394186" w:rsidP="0039418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4710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8C38B2">
              <w:rPr>
                <w:sz w:val="20"/>
                <w:szCs w:val="2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8C38B2">
              <w:rPr>
                <w:sz w:val="20"/>
                <w:szCs w:val="20"/>
              </w:rPr>
              <w:t>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Pr="008C38B2">
              <w:rPr>
                <w:sz w:val="20"/>
                <w:szCs w:val="20"/>
              </w:rPr>
              <w:t xml:space="preserve"> Прокладка распределительных </w:t>
            </w:r>
            <w:r w:rsidRPr="008C38B2">
              <w:rPr>
                <w:sz w:val="20"/>
                <w:szCs w:val="20"/>
              </w:rPr>
              <w:lastRenderedPageBreak/>
              <w:t xml:space="preserve">газопроводов в </w:t>
            </w:r>
            <w:proofErr w:type="spellStart"/>
            <w:r w:rsidRPr="008C38B2">
              <w:rPr>
                <w:sz w:val="20"/>
                <w:szCs w:val="20"/>
              </w:rPr>
              <w:t>х.Грушевка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8C38B2">
              <w:rPr>
                <w:sz w:val="20"/>
                <w:szCs w:val="20"/>
              </w:rPr>
              <w:t>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1 334,3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center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</w:t>
            </w:r>
          </w:p>
        </w:tc>
      </w:tr>
      <w:tr w:rsidR="00394186" w:rsidRPr="008C38B2" w:rsidTr="002E07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Pr="008C38B2">
              <w:rPr>
                <w:sz w:val="20"/>
                <w:szCs w:val="20"/>
              </w:rPr>
              <w:t xml:space="preserve"> Прокладка распределительных газопроводов в </w:t>
            </w:r>
            <w:proofErr w:type="spellStart"/>
            <w:r w:rsidRPr="008C38B2">
              <w:rPr>
                <w:sz w:val="20"/>
                <w:szCs w:val="20"/>
              </w:rPr>
              <w:t>х.Семимаячный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8C38B2">
              <w:rPr>
                <w:sz w:val="20"/>
                <w:szCs w:val="20"/>
              </w:rPr>
              <w:t>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612,7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3 957,9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3 957,9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6 406,4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6 406,4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</w:tr>
      <w:tr w:rsidR="00394186" w:rsidRPr="008C38B2" w:rsidTr="002E073C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2.1. Водоснабжение х.Нижнепопов, Белокалитвинского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07200</w:t>
            </w:r>
            <w:r w:rsidRPr="008C38B2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2 142,6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  <w:lang w:val="en-US"/>
              </w:rPr>
            </w:pPr>
            <w:r w:rsidRPr="00D4710B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2 142,6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3 121,5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3 121,5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07200S3190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  <w:lang w:val="en-US"/>
              </w:rPr>
            </w:pPr>
            <w:r w:rsidRPr="00D4710B">
              <w:rPr>
                <w:sz w:val="20"/>
                <w:szCs w:val="20"/>
                <w:lang w:val="en-US"/>
              </w:rPr>
              <w:t>1815</w:t>
            </w:r>
            <w:r w:rsidRPr="00D4710B">
              <w:rPr>
                <w:sz w:val="20"/>
                <w:szCs w:val="20"/>
              </w:rPr>
              <w:t>,</w:t>
            </w:r>
            <w:r w:rsidRPr="00D4710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  <w:lang w:val="en-US"/>
              </w:rPr>
            </w:pPr>
            <w:r w:rsidRPr="00D4710B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  <w:lang w:val="en-US"/>
              </w:rPr>
            </w:pPr>
            <w:r w:rsidRPr="00D4710B">
              <w:rPr>
                <w:sz w:val="20"/>
                <w:szCs w:val="20"/>
                <w:lang w:val="en-US"/>
              </w:rPr>
              <w:t>1815,3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2 676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94186" w:rsidRPr="008C38B2" w:rsidTr="002E073C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0720029341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D4710B" w:rsidRDefault="00394186" w:rsidP="00394186">
            <w:pPr>
              <w:jc w:val="right"/>
              <w:rPr>
                <w:sz w:val="20"/>
                <w:szCs w:val="20"/>
              </w:rPr>
            </w:pPr>
            <w:r w:rsidRPr="00D4710B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</w:tr>
      <w:tr w:rsidR="00394186" w:rsidRPr="008C38B2" w:rsidTr="002E073C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186" w:rsidRPr="008C38B2" w:rsidRDefault="00394186" w:rsidP="0039418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07200</w:t>
            </w:r>
            <w:r w:rsidRPr="008C38B2">
              <w:rPr>
                <w:sz w:val="20"/>
                <w:szCs w:val="20"/>
                <w:lang w:val="en-US"/>
              </w:rPr>
              <w:t>S4190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41</w:t>
            </w:r>
            <w:r w:rsidRPr="008C38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186" w:rsidRPr="008C38B2" w:rsidRDefault="00394186" w:rsidP="00394186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</w:tbl>
    <w:p w:rsidR="00E93C77" w:rsidRPr="008C38B2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8C38B2" w:rsidRDefault="00644ADD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662B" w:rsidRDefault="006F662B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6F662B" w:rsidRDefault="006F662B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6F662B" w:rsidRDefault="006F662B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6F662B" w:rsidRDefault="006F662B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</w:p>
    <w:p w:rsidR="002E073C" w:rsidRDefault="002E073C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  <w:sectPr w:rsidR="002E073C" w:rsidSect="002E073C">
          <w:pgSz w:w="16838" w:h="11906" w:orient="landscape"/>
          <w:pgMar w:top="851" w:right="680" w:bottom="567" w:left="249" w:header="709" w:footer="709" w:gutter="0"/>
          <w:cols w:space="708"/>
          <w:docGrid w:linePitch="360"/>
        </w:sectPr>
      </w:pPr>
    </w:p>
    <w:p w:rsidR="00A07C7C" w:rsidRDefault="00A07C7C" w:rsidP="00A07C7C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  <w:r w:rsidRPr="00B92949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A07C7C" w:rsidRPr="00B92949" w:rsidRDefault="00A07C7C" w:rsidP="00A07C7C">
      <w:pPr>
        <w:pStyle w:val="ConsNormal"/>
        <w:widowControl/>
        <w:spacing w:line="276" w:lineRule="auto"/>
        <w:ind w:left="426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94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B92949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A07C7C" w:rsidRPr="00B92949" w:rsidRDefault="00A07C7C" w:rsidP="00A07C7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7C7C" w:rsidRPr="00B92949" w:rsidRDefault="00A07C7C" w:rsidP="00A07C7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A07C7C" w:rsidRPr="00F6190F" w:rsidTr="004459A5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07C7C" w:rsidRPr="00B92949" w:rsidRDefault="00A07C7C" w:rsidP="004459A5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A07C7C" w:rsidRPr="00B92949" w:rsidRDefault="00A07C7C" w:rsidP="004459A5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A07C7C" w:rsidRPr="00B92949" w:rsidRDefault="00A07C7C" w:rsidP="004459A5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7C7C" w:rsidRPr="00B92949" w:rsidRDefault="00A07C7C" w:rsidP="004459A5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января</w:t>
            </w: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07C7C" w:rsidRPr="00B92949" w:rsidRDefault="00A07C7C" w:rsidP="004459A5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7C7C" w:rsidRPr="00B92949" w:rsidRDefault="00A07C7C" w:rsidP="004459A5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7C7C" w:rsidRPr="00F6190F" w:rsidRDefault="00A07C7C" w:rsidP="004459A5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94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8C38B2" w:rsidRDefault="00EF2A9C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8C38B2" w:rsidSect="002E073C">
      <w:pgSz w:w="11906" w:h="16838"/>
      <w:pgMar w:top="680" w:right="567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D42" w:rsidRDefault="004B4D42" w:rsidP="00F71D4F">
      <w:r>
        <w:separator/>
      </w:r>
    </w:p>
  </w:endnote>
  <w:endnote w:type="continuationSeparator" w:id="0">
    <w:p w:rsidR="004B4D42" w:rsidRDefault="004B4D42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D42" w:rsidRDefault="004B4D42" w:rsidP="00F71D4F">
      <w:r>
        <w:separator/>
      </w:r>
    </w:p>
  </w:footnote>
  <w:footnote w:type="continuationSeparator" w:id="0">
    <w:p w:rsidR="004B4D42" w:rsidRDefault="004B4D42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4" w:rsidRDefault="001372B5">
    <w:pPr>
      <w:pStyle w:val="a5"/>
      <w:jc w:val="center"/>
    </w:pPr>
    <w:r>
      <w:rPr>
        <w:noProof/>
      </w:rPr>
      <w:fldChar w:fldCharType="begin"/>
    </w:r>
    <w:r w:rsidR="00C723A4">
      <w:rPr>
        <w:noProof/>
      </w:rPr>
      <w:instrText xml:space="preserve"> PAGE   \* MERGEFORMAT </w:instrText>
    </w:r>
    <w:r>
      <w:rPr>
        <w:noProof/>
      </w:rPr>
      <w:fldChar w:fldCharType="separate"/>
    </w:r>
    <w:r w:rsidR="002E073C">
      <w:rPr>
        <w:noProof/>
      </w:rPr>
      <w:t>1</w:t>
    </w:r>
    <w:r>
      <w:rPr>
        <w:noProof/>
      </w:rPr>
      <w:fldChar w:fldCharType="end"/>
    </w:r>
  </w:p>
  <w:p w:rsidR="00C723A4" w:rsidRDefault="00C723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1E0FB5"/>
    <w:multiLevelType w:val="hybridMultilevel"/>
    <w:tmpl w:val="E1980170"/>
    <w:lvl w:ilvl="0" w:tplc="9A9CD2C4">
      <w:start w:val="4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C413D"/>
    <w:multiLevelType w:val="hybridMultilevel"/>
    <w:tmpl w:val="F628ED8E"/>
    <w:lvl w:ilvl="0" w:tplc="16B4784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6"/>
  </w:num>
  <w:num w:numId="15">
    <w:abstractNumId w:val="1"/>
  </w:num>
  <w:num w:numId="16">
    <w:abstractNumId w:val="11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928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B5"/>
    <w:rsid w:val="00112513"/>
    <w:rsid w:val="00112759"/>
    <w:rsid w:val="00113D76"/>
    <w:rsid w:val="00114995"/>
    <w:rsid w:val="00115974"/>
    <w:rsid w:val="00116D1D"/>
    <w:rsid w:val="00117996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423C"/>
    <w:rsid w:val="00136270"/>
    <w:rsid w:val="00136B69"/>
    <w:rsid w:val="001372B5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6EAA"/>
    <w:rsid w:val="00146F78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593A"/>
    <w:rsid w:val="00195D9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4ECE"/>
    <w:rsid w:val="001B5BCF"/>
    <w:rsid w:val="001B755B"/>
    <w:rsid w:val="001B7B7A"/>
    <w:rsid w:val="001B7F14"/>
    <w:rsid w:val="001C0B69"/>
    <w:rsid w:val="001C0D6B"/>
    <w:rsid w:val="001C13BB"/>
    <w:rsid w:val="001C239A"/>
    <w:rsid w:val="001C279D"/>
    <w:rsid w:val="001C2811"/>
    <w:rsid w:val="001C289E"/>
    <w:rsid w:val="001C2A3A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91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E0746"/>
    <w:rsid w:val="001E10E8"/>
    <w:rsid w:val="001E2C2E"/>
    <w:rsid w:val="001E31B5"/>
    <w:rsid w:val="001E40AF"/>
    <w:rsid w:val="001E64D1"/>
    <w:rsid w:val="001E6571"/>
    <w:rsid w:val="001E7D23"/>
    <w:rsid w:val="001E7E0D"/>
    <w:rsid w:val="001F004F"/>
    <w:rsid w:val="001F0239"/>
    <w:rsid w:val="001F0582"/>
    <w:rsid w:val="001F147D"/>
    <w:rsid w:val="001F3274"/>
    <w:rsid w:val="001F33DA"/>
    <w:rsid w:val="001F3770"/>
    <w:rsid w:val="001F3BEC"/>
    <w:rsid w:val="001F3E94"/>
    <w:rsid w:val="001F3F29"/>
    <w:rsid w:val="001F43F0"/>
    <w:rsid w:val="001F51E9"/>
    <w:rsid w:val="001F5D94"/>
    <w:rsid w:val="001F60E5"/>
    <w:rsid w:val="001F62F3"/>
    <w:rsid w:val="001F73F4"/>
    <w:rsid w:val="00200639"/>
    <w:rsid w:val="00200C6C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F88"/>
    <w:rsid w:val="002614A8"/>
    <w:rsid w:val="00261985"/>
    <w:rsid w:val="00261FA2"/>
    <w:rsid w:val="0026295F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73C"/>
    <w:rsid w:val="002E09A6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F03F4"/>
    <w:rsid w:val="002F04D7"/>
    <w:rsid w:val="002F0E41"/>
    <w:rsid w:val="002F0E96"/>
    <w:rsid w:val="002F21BE"/>
    <w:rsid w:val="002F258C"/>
    <w:rsid w:val="002F3164"/>
    <w:rsid w:val="002F32B0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4F2A"/>
    <w:rsid w:val="0033677E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3B3A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186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2124"/>
    <w:rsid w:val="003B2721"/>
    <w:rsid w:val="003B45ED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71D8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1E82"/>
    <w:rsid w:val="003F2944"/>
    <w:rsid w:val="003F3369"/>
    <w:rsid w:val="003F36AE"/>
    <w:rsid w:val="003F45F3"/>
    <w:rsid w:val="003F635B"/>
    <w:rsid w:val="003F63BF"/>
    <w:rsid w:val="003F6417"/>
    <w:rsid w:val="003F6981"/>
    <w:rsid w:val="003F7ED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79C1"/>
    <w:rsid w:val="00460633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1CD5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DA4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D42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64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23AB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135F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1E1"/>
    <w:rsid w:val="00561BB8"/>
    <w:rsid w:val="00562136"/>
    <w:rsid w:val="0056385B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419E"/>
    <w:rsid w:val="005C453D"/>
    <w:rsid w:val="005C483E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AA7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737"/>
    <w:rsid w:val="0062667E"/>
    <w:rsid w:val="00626964"/>
    <w:rsid w:val="00626E2C"/>
    <w:rsid w:val="00627468"/>
    <w:rsid w:val="0063134C"/>
    <w:rsid w:val="00631E93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5E7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866B0"/>
    <w:rsid w:val="00690FFC"/>
    <w:rsid w:val="006911AD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A06"/>
    <w:rsid w:val="006970CD"/>
    <w:rsid w:val="0069710C"/>
    <w:rsid w:val="00697726"/>
    <w:rsid w:val="006A0BDE"/>
    <w:rsid w:val="006A27FC"/>
    <w:rsid w:val="006A3383"/>
    <w:rsid w:val="006A37F4"/>
    <w:rsid w:val="006A457E"/>
    <w:rsid w:val="006A5235"/>
    <w:rsid w:val="006A5A4B"/>
    <w:rsid w:val="006A6D67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2096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537"/>
    <w:rsid w:val="006F49D1"/>
    <w:rsid w:val="006F54A6"/>
    <w:rsid w:val="006F5F4E"/>
    <w:rsid w:val="006F662B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FC8"/>
    <w:rsid w:val="007927E9"/>
    <w:rsid w:val="00792BB2"/>
    <w:rsid w:val="0079374E"/>
    <w:rsid w:val="007948CF"/>
    <w:rsid w:val="00794D1C"/>
    <w:rsid w:val="007978DE"/>
    <w:rsid w:val="00797A2B"/>
    <w:rsid w:val="00797B8E"/>
    <w:rsid w:val="00797FA2"/>
    <w:rsid w:val="007A014E"/>
    <w:rsid w:val="007A04F2"/>
    <w:rsid w:val="007A0A2B"/>
    <w:rsid w:val="007A0CBC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881"/>
    <w:rsid w:val="007E5A59"/>
    <w:rsid w:val="007E5F6E"/>
    <w:rsid w:val="007E6C53"/>
    <w:rsid w:val="007E757D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0D5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0FAA"/>
    <w:rsid w:val="008D250A"/>
    <w:rsid w:val="008D25B0"/>
    <w:rsid w:val="008D2CF2"/>
    <w:rsid w:val="008D30FB"/>
    <w:rsid w:val="008D371D"/>
    <w:rsid w:val="008D43AE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403B"/>
    <w:rsid w:val="0090413E"/>
    <w:rsid w:val="0090416A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2B3"/>
    <w:rsid w:val="00953379"/>
    <w:rsid w:val="00953B22"/>
    <w:rsid w:val="00953FD9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6D7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5743"/>
    <w:rsid w:val="00975B87"/>
    <w:rsid w:val="009779A8"/>
    <w:rsid w:val="00981331"/>
    <w:rsid w:val="00982F72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E9A"/>
    <w:rsid w:val="009F4115"/>
    <w:rsid w:val="009F4DAB"/>
    <w:rsid w:val="009F53F9"/>
    <w:rsid w:val="009F6F94"/>
    <w:rsid w:val="009F713C"/>
    <w:rsid w:val="009F75A2"/>
    <w:rsid w:val="009F7F04"/>
    <w:rsid w:val="00A004CA"/>
    <w:rsid w:val="00A00C43"/>
    <w:rsid w:val="00A00ED4"/>
    <w:rsid w:val="00A013B6"/>
    <w:rsid w:val="00A013D3"/>
    <w:rsid w:val="00A02402"/>
    <w:rsid w:val="00A02686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07C7C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2DF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45"/>
    <w:rsid w:val="00AC490F"/>
    <w:rsid w:val="00AC58CF"/>
    <w:rsid w:val="00AC5ACC"/>
    <w:rsid w:val="00AC62DE"/>
    <w:rsid w:val="00AC6300"/>
    <w:rsid w:val="00AC641D"/>
    <w:rsid w:val="00AC6460"/>
    <w:rsid w:val="00AC661F"/>
    <w:rsid w:val="00AC726A"/>
    <w:rsid w:val="00AC7335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187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1A3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D9"/>
    <w:rsid w:val="00C723A4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73"/>
    <w:rsid w:val="00C77AA6"/>
    <w:rsid w:val="00C77BF4"/>
    <w:rsid w:val="00C80C76"/>
    <w:rsid w:val="00C80D02"/>
    <w:rsid w:val="00C80D75"/>
    <w:rsid w:val="00C821C1"/>
    <w:rsid w:val="00C8231C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7517"/>
    <w:rsid w:val="00CB7658"/>
    <w:rsid w:val="00CB7F85"/>
    <w:rsid w:val="00CC058D"/>
    <w:rsid w:val="00CC1FC2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6B1"/>
    <w:rsid w:val="00CD2854"/>
    <w:rsid w:val="00CD2C60"/>
    <w:rsid w:val="00CD3212"/>
    <w:rsid w:val="00CD363B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3A16"/>
    <w:rsid w:val="00D44212"/>
    <w:rsid w:val="00D44DEB"/>
    <w:rsid w:val="00D44ECE"/>
    <w:rsid w:val="00D45711"/>
    <w:rsid w:val="00D46C26"/>
    <w:rsid w:val="00D4710B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5157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1CC0"/>
    <w:rsid w:val="00DC243D"/>
    <w:rsid w:val="00DC2468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6E10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2BFF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45AB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9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42C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77E"/>
    <w:rsid w:val="00F35852"/>
    <w:rsid w:val="00F35974"/>
    <w:rsid w:val="00F35A50"/>
    <w:rsid w:val="00F365AB"/>
    <w:rsid w:val="00F3786B"/>
    <w:rsid w:val="00F37BA4"/>
    <w:rsid w:val="00F37D59"/>
    <w:rsid w:val="00F40151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31"/>
    <w:rsid w:val="00F87A74"/>
    <w:rsid w:val="00F87FDA"/>
    <w:rsid w:val="00F900DC"/>
    <w:rsid w:val="00F900E2"/>
    <w:rsid w:val="00F90335"/>
    <w:rsid w:val="00F90910"/>
    <w:rsid w:val="00F90EE6"/>
    <w:rsid w:val="00F91048"/>
    <w:rsid w:val="00F91364"/>
    <w:rsid w:val="00F92A06"/>
    <w:rsid w:val="00F92CCE"/>
    <w:rsid w:val="00F9376E"/>
    <w:rsid w:val="00F94967"/>
    <w:rsid w:val="00F94FB4"/>
    <w:rsid w:val="00F956CA"/>
    <w:rsid w:val="00F957A1"/>
    <w:rsid w:val="00F95C37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607"/>
    <w:rsid w:val="00FF6615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641D-3D46-4A24-B33E-15512268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337</Pages>
  <Words>65155</Words>
  <Characters>371385</Characters>
  <Application>Microsoft Office Word</Application>
  <DocSecurity>0</DocSecurity>
  <Lines>3094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435669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12</cp:revision>
  <cp:lastPrinted>2019-01-22T13:17:00Z</cp:lastPrinted>
  <dcterms:created xsi:type="dcterms:W3CDTF">2019-01-22T07:17:00Z</dcterms:created>
  <dcterms:modified xsi:type="dcterms:W3CDTF">2019-01-22T13:17:00Z</dcterms:modified>
</cp:coreProperties>
</file>