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970BA0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pStyle w:val="a9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 741 «Об утверждении документации по внесению изменений в проект планировки (в виде отдельного документа) в части ранее разработанной документации по планировке территории «Проект планировки и межевания территории в границах ул. Вокзальная, ул. Прямая и ул. Энгельса в г. Белая Калитва, Ростовской области»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 742 «Об утверждении документации по корректировке проекта планировки межевания территории в районе ул. Российская № 308-316 в г. Белая Калитва Ростовской области»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 761 «О внесении изменений в постановление Администрации Белокалитвинского района от 13.04.2023 № 543»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DB3D89" w:rsidRDefault="00970BA0" w:rsidP="00970BA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B3D89">
              <w:rPr>
                <w:szCs w:val="24"/>
              </w:rPr>
              <w:t>Постановление Администрации Белокалитвинского района от 13.04.2023 № 543 «Об утверждении административного регламента «Предоставление в собственность субъектам малого и среднего предпринимательства арендуемого ими муниципального движимого или недвижимого имущества»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 766 «О внесении изменений в постановление Администрации Белокалитвинского района от 05.12.2018 № 2083»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22661F" w:rsidRDefault="00970BA0" w:rsidP="00970BA0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 768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03.06.2024 № 769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05.06.2024 № 772 «О внесении изменений в постановление Администрации Белокалитвинского района от 07.12.2018 № 2093»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22661F" w:rsidRDefault="00970BA0" w:rsidP="00970BA0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788 «Об утверждении Порядка и сроков составления проекта бюджета Белокалитвинского района на 2025 год и плановый период 2026 и 2027 годов»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789 «О внесении изменений в постановление Администрации Белокалитвинского района от 07.12.2018 № 2088»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22661F" w:rsidRDefault="00970BA0" w:rsidP="00970BA0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791 «О внесении изменений в постановление Администрации Белокалитвинского района от 22.04.2019 № 645»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16313C" w:rsidRDefault="00970BA0" w:rsidP="00970BA0">
            <w:pPr>
              <w:ind w:left="-9"/>
              <w:jc w:val="both"/>
              <w:rPr>
                <w:szCs w:val="24"/>
              </w:rPr>
            </w:pPr>
            <w:r w:rsidRPr="0016313C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793 «О внесении изменений в постановление Администрации Белокалитвинского района от 07.12.2018 № 2086»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22661F" w:rsidRDefault="00970BA0" w:rsidP="00970BA0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812 «О внесении изменений в постановление Администрации Белокалитвинского района 26.12.2016 № 1788»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A9652D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A9652D">
              <w:rPr>
                <w:szCs w:val="24"/>
              </w:rPr>
              <w:t>Постановление Администрации Белокалитвинского района от 26.12.2016 № 1788 «Об оплате труда работников муниципальных бюджетных учреждений системы образования Белокалитвинского района»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C60C7E" w:rsidRDefault="00970BA0" w:rsidP="00970BA0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C60C7E">
              <w:rPr>
                <w:szCs w:val="24"/>
              </w:rPr>
              <w:t>Постановление Администрации Белокалитвинского района от 10.06.2024 № 815 «О внесении изменений в постановление Администрации Белокалитвинского района от 07.12.2018 № 2087»</w:t>
            </w:r>
          </w:p>
        </w:tc>
      </w:tr>
      <w:tr w:rsidR="00970BA0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970BA0" w:rsidRPr="00D85FD8" w:rsidRDefault="00970BA0" w:rsidP="00970B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970BA0" w:rsidRPr="0022661F" w:rsidRDefault="00970BA0" w:rsidP="00970BA0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828 «О внесении изменений в постановление Администрации Белокалитвинского района от 25.09.2020 № 1515»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pStyle w:val="a9"/>
              <w:jc w:val="both"/>
              <w:rPr>
                <w:color w:val="FF0000"/>
                <w:szCs w:val="24"/>
              </w:rPr>
            </w:pPr>
            <w:r w:rsidRPr="005E11D7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 832 «О внесении изменений в постановление Администрации Белокалитвинского района от 30.08.2013 № 1451»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 30.08.2013 № 1451 «Об утверждении перечней должностных лиц Администрации Белокалитвинского района, уполномоченных составлять протоколы об административных правонарушениях»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snapToGrid w:val="0"/>
              <w:spacing w:after="12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837 «О внесении изменений в постановление Администрации Белокалитвинского района от 10.12.2021 № 1997»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10.12.2021 № 1997 «Об установлении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839 «О внесении изменений в постановление Администрации Белокалитвинского района от 20.05.2024 № 622»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pStyle w:val="a9"/>
              <w:keepLines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20.05.2024 № 622 «Об утверждении Административного регламента предоставления муниципальной услуги «Организация общественной экологической экспертизы»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840 «Об утверждении административного регламента предоставления муниципальной услуги «Назначение выплаты единовременного пособия гражданам, получившим в результате чрезвычайной ситуации природного и техногенного характера вред здоровью»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pStyle w:val="a9"/>
              <w:jc w:val="both"/>
              <w:rPr>
                <w:szCs w:val="24"/>
                <w:lang w:eastAsia="ru-RU"/>
              </w:rPr>
            </w:pPr>
            <w:r w:rsidRPr="005E11D7">
              <w:rPr>
                <w:spacing w:val="-8"/>
                <w:kern w:val="28"/>
                <w:szCs w:val="24"/>
              </w:rPr>
              <w:t>Постановление Администрации Белокалитвинского района от 17.06.2024 № 842 «О разработке документации по планировке и межеванию территории для размещения линейного объекта «Строительство системы водоснабжения в х. Нижнепопов Белокалитвинского района Ростовской области»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5E11D7">
              <w:rPr>
                <w:spacing w:val="-8"/>
                <w:kern w:val="28"/>
                <w:szCs w:val="24"/>
              </w:rPr>
              <w:t>Постановление Администрации Белокалитвинского района от 17.06.2024 № 844 «О разработке проекта планировки и межевания территории в районе земельного участка 16 а по ул. Отечественная в п. Коксовый Белокалитвинского района Ростовской области»</w:t>
            </w:r>
            <w:r w:rsidRPr="005E11D7">
              <w:rPr>
                <w:szCs w:val="24"/>
              </w:rPr>
              <w:t xml:space="preserve"> 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snapToGrid w:val="0"/>
              <w:spacing w:after="120"/>
              <w:jc w:val="both"/>
              <w:rPr>
                <w:szCs w:val="24"/>
              </w:rPr>
            </w:pPr>
            <w:r w:rsidRPr="005E11D7">
              <w:rPr>
                <w:kern w:val="28"/>
                <w:szCs w:val="24"/>
              </w:rPr>
              <w:t>Постановление Администрации Белокалитвинского района от 17.06.2024 № 845</w:t>
            </w:r>
            <w:r w:rsidRPr="005E11D7">
              <w:rPr>
                <w:spacing w:val="-10"/>
                <w:kern w:val="28"/>
                <w:szCs w:val="24"/>
              </w:rPr>
              <w:t xml:space="preserve"> </w:t>
            </w:r>
            <w:r w:rsidRPr="005E11D7">
              <w:rPr>
                <w:spacing w:val="-12"/>
                <w:kern w:val="28"/>
                <w:szCs w:val="24"/>
              </w:rPr>
              <w:t xml:space="preserve">«О разработке проекта планировки и межевания территории» 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846 «Об утверждении административного регламента по предоставлению муниципальной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847 «О внесении изменений в постановление Администрации Белокалитвинского района от 30.11.2018 № 2057»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 848 «Об утверждении административного регламента по предоставлению муниципальной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snapToGrid w:val="0"/>
              <w:spacing w:after="12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17.06.2024 № 849 «Об утверждении Административного регламента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21.06.2024 № 852 «О разработке проекта планировки и межевания территории для размещения объекта: «Строительство туристического комплекса в х. Богураев Белокалитвинского района Ростовской области»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24.06.2024 № 856 «О разработке документации по внесению изменений в проект планировки и межевания территории (в виде отдельного документа) в части ранее разработанной документации по планировке территории «Проект планировки и межевания территории для размещения объектов автотранспорта в г. Белая Калитва, Ростовской области»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 24.06.2024 № 857 «О внесении изменений в постановление Администрации Белокалитвинского района от 04.03.2019 № 303»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04.03.2019 № 303 «Об утверждении Положения о ежегодных разовых выплатах мастерам народной культуры, состоящим на учете в отделе культуры Администрации Белокалитвинского района»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24.06.2024 № 858 «Об утверждении должностей работников муниципальных учреждений, подведомственных отделу культуры Администрации Белокалитвинского района, относимых к основному персоналу по видам экономической деятельности»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24.06.2024 № 859 «О внесении изменений в постановление Администрации Белокалитвинского района от 28.12.2023 № 2192»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24.06.2024 № 860 «О внесении изменений в постановление Администрации Белокалитвинского района от 30.11.2018 № 2058»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ind w:left="-9"/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24.06.2024 № 861 «О внесении изменений в постановление Администрации Белокалитвинского района от 05.12.2018 № 2083»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5E11D7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E11D7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AD0907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D0907">
              <w:rPr>
                <w:szCs w:val="28"/>
              </w:rPr>
              <w:t>Постановление Администрации Белокалитвинского района от 27.06.2024 № 883 «О внесении изменений в постановление Администрации Белокалитвинского района от 10.12.2018 № 2139»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22661F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AD0907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D0907">
              <w:rPr>
                <w:szCs w:val="28"/>
              </w:rPr>
              <w:t>Постановление Администрации Белокалитвинского района от 28.06.2024 № 890 «Об утверждении Правил осуществления капитальных вложений и принятия решений об осуществлении бюджетных инвестиций в форме капитальных вложений и предоставлении субсидий на осуществление капитальных вложений в объекты капитального строительства муниципальной собственности Белокалитвинского района и (или) в приобретение объектов недвижимого имущества в муниципальную собственность за счет средств бюджета Белокалитвинского района»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AD0907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AD0907">
              <w:rPr>
                <w:szCs w:val="28"/>
              </w:rPr>
              <w:t>Постановление Администрации Белокалитвинского района от 28.06.2024 № 928 «О внесении изменений в постановление Администрации Белокалитвинского района от 10.12.2018 № 2140»</w:t>
            </w:r>
          </w:p>
        </w:tc>
      </w:tr>
      <w:tr w:rsidR="0076082E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76082E" w:rsidRPr="00D85FD8" w:rsidRDefault="0076082E" w:rsidP="0076082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76082E" w:rsidRPr="0022661F" w:rsidRDefault="0076082E" w:rsidP="0076082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5D" w:rsidRDefault="007B1E5D">
      <w:r>
        <w:separator/>
      </w:r>
    </w:p>
  </w:endnote>
  <w:endnote w:type="continuationSeparator" w:id="0">
    <w:p w:rsidR="007B1E5D" w:rsidRDefault="007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B1E5D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5D" w:rsidRDefault="007B1E5D">
      <w:r>
        <w:separator/>
      </w:r>
    </w:p>
  </w:footnote>
  <w:footnote w:type="continuationSeparator" w:id="0">
    <w:p w:rsidR="007B1E5D" w:rsidRDefault="007B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43A04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961607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9AF1-BA5F-4657-8379-E03375A7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21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10</cp:revision>
  <cp:lastPrinted>2016-12-06T14:34:00Z</cp:lastPrinted>
  <dcterms:created xsi:type="dcterms:W3CDTF">2024-03-13T13:51:00Z</dcterms:created>
  <dcterms:modified xsi:type="dcterms:W3CDTF">2024-07-05T11:42:00Z</dcterms:modified>
</cp:coreProperties>
</file>