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26" w:rsidRDefault="00585C75">
      <w:pPr>
        <w:spacing w:before="120"/>
        <w:jc w:val="center"/>
      </w:pPr>
      <w:r>
        <w:rPr>
          <w:noProof/>
          <w:sz w:val="20"/>
        </w:rPr>
        <w:drawing>
          <wp:inline distT="0" distB="0" distL="0" distR="0">
            <wp:extent cx="575945" cy="720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7594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826" w:rsidRDefault="00923826">
      <w:pPr>
        <w:spacing w:before="120"/>
        <w:jc w:val="center"/>
        <w:rPr>
          <w:b/>
        </w:rPr>
      </w:pPr>
    </w:p>
    <w:p w:rsidR="00923826" w:rsidRDefault="00585C75">
      <w:pPr>
        <w:pStyle w:val="2"/>
        <w:jc w:val="center"/>
        <w:rPr>
          <w:b w:val="0"/>
        </w:rPr>
      </w:pPr>
      <w:bookmarkStart w:id="0" w:name="Дата"/>
      <w:bookmarkEnd w:id="0"/>
      <w:r>
        <w:rPr>
          <w:b w:val="0"/>
        </w:rPr>
        <w:t>РОССИЙСКАЯ  ФЕДЕРАЦИЯ</w:t>
      </w:r>
    </w:p>
    <w:p w:rsidR="00923826" w:rsidRDefault="00585C75">
      <w:pPr>
        <w:pStyle w:val="2"/>
        <w:tabs>
          <w:tab w:val="left" w:pos="851"/>
          <w:tab w:val="left" w:pos="993"/>
        </w:tabs>
        <w:jc w:val="center"/>
        <w:rPr>
          <w:b w:val="0"/>
        </w:rPr>
      </w:pPr>
      <w:r>
        <w:rPr>
          <w:b w:val="0"/>
        </w:rPr>
        <w:t>РОСТОВСКАЯ ОБЛАСТЬ</w:t>
      </w:r>
    </w:p>
    <w:p w:rsidR="00923826" w:rsidRDefault="00585C75">
      <w:pPr>
        <w:pStyle w:val="2"/>
        <w:jc w:val="center"/>
        <w:rPr>
          <w:b w:val="0"/>
        </w:rPr>
      </w:pPr>
      <w:r>
        <w:rPr>
          <w:b w:val="0"/>
        </w:rPr>
        <w:t>МУНИЦИПАЛЬНОЕ ОБРАЗОВАНИЕ «БЕЛОКАЛИТВИНСКИЙ РАЙОН»</w:t>
      </w:r>
    </w:p>
    <w:p w:rsidR="00923826" w:rsidRDefault="00585C75">
      <w:pPr>
        <w:pStyle w:val="2"/>
        <w:jc w:val="center"/>
        <w:rPr>
          <w:b w:val="0"/>
        </w:rPr>
      </w:pPr>
      <w:r>
        <w:rPr>
          <w:b w:val="0"/>
        </w:rPr>
        <w:t>АДМИНИСТРАЦИЯ БЕЛОКАЛИТВИНСКОГО РАЙОНА</w:t>
      </w:r>
    </w:p>
    <w:p w:rsidR="00923826" w:rsidRDefault="00585C75">
      <w:pPr>
        <w:pStyle w:val="10"/>
        <w:spacing w:before="120"/>
        <w:rPr>
          <w:sz w:val="28"/>
        </w:rPr>
      </w:pPr>
      <w:r>
        <w:rPr>
          <w:sz w:val="28"/>
        </w:rPr>
        <w:t xml:space="preserve"> ПОСТАНОВЛЕНИЕ</w:t>
      </w:r>
    </w:p>
    <w:p w:rsidR="00923826" w:rsidRDefault="00585C75">
      <w:pPr>
        <w:spacing w:before="120"/>
        <w:jc w:val="center"/>
        <w:rPr>
          <w:sz w:val="28"/>
        </w:rPr>
      </w:pPr>
      <w:r>
        <w:rPr>
          <w:sz w:val="28"/>
        </w:rPr>
        <w:t>от _____. 2026   №_____</w:t>
      </w:r>
      <w:bookmarkStart w:id="1" w:name="Номер"/>
      <w:bookmarkEnd w:id="1"/>
    </w:p>
    <w:p w:rsidR="00923826" w:rsidRDefault="00585C75">
      <w:pPr>
        <w:spacing w:before="120"/>
        <w:jc w:val="center"/>
        <w:rPr>
          <w:sz w:val="28"/>
        </w:rPr>
      </w:pPr>
      <w:r>
        <w:rPr>
          <w:sz w:val="28"/>
        </w:rPr>
        <w:t>г.  Белая Калитва</w:t>
      </w:r>
    </w:p>
    <w:p w:rsidR="00923826" w:rsidRDefault="00923826">
      <w:pPr>
        <w:spacing w:before="120"/>
        <w:jc w:val="center"/>
        <w:rPr>
          <w:sz w:val="20"/>
        </w:rPr>
      </w:pPr>
    </w:p>
    <w:p w:rsidR="00923826" w:rsidRDefault="00585C75">
      <w:pPr>
        <w:pStyle w:val="10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923826" w:rsidRDefault="00585C75">
      <w:pPr>
        <w:pStyle w:val="10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от 17.06.2024 № 84</w:t>
      </w:r>
      <w:r w:rsidR="00604466">
        <w:rPr>
          <w:b/>
          <w:sz w:val="28"/>
        </w:rPr>
        <w:t>9</w:t>
      </w:r>
    </w:p>
    <w:p w:rsidR="00923826" w:rsidRDefault="00923826">
      <w:pPr>
        <w:spacing w:after="120"/>
        <w:ind w:firstLine="709"/>
        <w:jc w:val="both"/>
        <w:rPr>
          <w:sz w:val="28"/>
        </w:rPr>
      </w:pPr>
    </w:p>
    <w:p w:rsidR="00923826" w:rsidRDefault="00585C75">
      <w:pPr>
        <w:ind w:firstLine="708"/>
        <w:jc w:val="both"/>
        <w:rPr>
          <w:spacing w:val="20"/>
          <w:sz w:val="28"/>
        </w:rPr>
      </w:pPr>
      <w:r>
        <w:rPr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>
        <w:rPr>
          <w:b/>
          <w:spacing w:val="60"/>
          <w:sz w:val="28"/>
        </w:rPr>
        <w:t>постановляет:</w:t>
      </w:r>
    </w:p>
    <w:p w:rsidR="00923826" w:rsidRDefault="00923826">
      <w:pPr>
        <w:jc w:val="center"/>
      </w:pPr>
    </w:p>
    <w:p w:rsidR="00923826" w:rsidRDefault="00585C7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приложение к пос</w:t>
      </w:r>
      <w:r>
        <w:rPr>
          <w:sz w:val="28"/>
        </w:rPr>
        <w:t xml:space="preserve">тановлению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17.06.2024 № 84</w:t>
      </w:r>
      <w:r w:rsidR="00604466">
        <w:rPr>
          <w:sz w:val="28"/>
        </w:rPr>
        <w:t>9</w:t>
      </w:r>
      <w:r>
        <w:rPr>
          <w:sz w:val="28"/>
        </w:rPr>
        <w:t xml:space="preserve"> «Об утверждении </w:t>
      </w:r>
      <w:r w:rsidR="00604466">
        <w:rPr>
          <w:sz w:val="28"/>
        </w:rPr>
        <w:t>А</w:t>
      </w:r>
      <w:r>
        <w:rPr>
          <w:sz w:val="28"/>
        </w:rPr>
        <w:t xml:space="preserve">дминистративного регламента </w:t>
      </w:r>
      <w:r>
        <w:rPr>
          <w:sz w:val="28"/>
        </w:rPr>
        <w:t>предоставлени</w:t>
      </w:r>
      <w:r w:rsidR="00604466">
        <w:rPr>
          <w:sz w:val="28"/>
        </w:rPr>
        <w:t>я</w:t>
      </w:r>
      <w:r>
        <w:rPr>
          <w:sz w:val="28"/>
        </w:rPr>
        <w:t xml:space="preserve"> муниципальной услуги «Назначение выплаты </w:t>
      </w:r>
      <w:r w:rsidR="00604466">
        <w:rPr>
          <w:sz w:val="28"/>
        </w:rPr>
        <w:t>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>
        <w:rPr>
          <w:sz w:val="28"/>
        </w:rPr>
        <w:t>» следующие изменения:</w:t>
      </w:r>
    </w:p>
    <w:p w:rsidR="00923826" w:rsidRDefault="00585C75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Раздел IV «Формы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исполнением </w:t>
      </w:r>
      <w:r>
        <w:rPr>
          <w:sz w:val="28"/>
        </w:rPr>
        <w:t>Регламента» признать утратившим силу.</w:t>
      </w:r>
    </w:p>
    <w:p w:rsidR="00923826" w:rsidRDefault="00585C75">
      <w:pPr>
        <w:numPr>
          <w:ilvl w:val="1"/>
          <w:numId w:val="1"/>
        </w:numPr>
        <w:tabs>
          <w:tab w:val="left" w:pos="1276"/>
          <w:tab w:val="left" w:pos="141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Раздел V «Досудебный (внесудебный) порядок обжалования решений и действий (бездействия) </w:t>
      </w:r>
      <w:r>
        <w:rPr>
          <w:sz w:val="28"/>
        </w:rPr>
        <w:t xml:space="preserve">органов, представляющих </w:t>
      </w:r>
      <w:r w:rsidR="00604466">
        <w:rPr>
          <w:sz w:val="28"/>
        </w:rPr>
        <w:t>муниципальные</w:t>
      </w:r>
      <w:bookmarkStart w:id="2" w:name="_GoBack"/>
      <w:bookmarkEnd w:id="2"/>
      <w:r>
        <w:rPr>
          <w:sz w:val="28"/>
        </w:rPr>
        <w:t xml:space="preserve"> услуги, а также их должностных лиц» признать утратившим силу.</w:t>
      </w:r>
    </w:p>
    <w:p w:rsidR="00923826" w:rsidRDefault="00585C75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 опубликования.</w:t>
      </w:r>
    </w:p>
    <w:p w:rsidR="00923826" w:rsidRDefault="00585C75">
      <w:pPr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первого заместителя главы</w:t>
      </w:r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по жилищно-коммунальному хозяйству и делам ГО и ЧС </w:t>
      </w:r>
      <w:proofErr w:type="spellStart"/>
      <w:r>
        <w:rPr>
          <w:sz w:val="28"/>
        </w:rPr>
        <w:t>Голубова</w:t>
      </w:r>
      <w:proofErr w:type="spellEnd"/>
      <w:r>
        <w:rPr>
          <w:sz w:val="28"/>
        </w:rPr>
        <w:t xml:space="preserve"> В.Г.</w:t>
      </w:r>
    </w:p>
    <w:p w:rsidR="00923826" w:rsidRDefault="00923826">
      <w:pPr>
        <w:tabs>
          <w:tab w:val="left" w:pos="567"/>
          <w:tab w:val="left" w:pos="993"/>
        </w:tabs>
        <w:ind w:firstLine="709"/>
        <w:jc w:val="both"/>
        <w:rPr>
          <w:sz w:val="28"/>
        </w:rPr>
      </w:pPr>
    </w:p>
    <w:p w:rsidR="00923826" w:rsidRDefault="00923826">
      <w:pPr>
        <w:pStyle w:val="2"/>
        <w:ind w:left="1185"/>
        <w:rPr>
          <w:b w:val="0"/>
        </w:rPr>
      </w:pPr>
    </w:p>
    <w:p w:rsidR="00923826" w:rsidRDefault="00585C75">
      <w:pPr>
        <w:pStyle w:val="2"/>
        <w:rPr>
          <w:b w:val="0"/>
        </w:rPr>
      </w:pPr>
      <w:r>
        <w:rPr>
          <w:b w:val="0"/>
        </w:rPr>
        <w:t>Глава Администрации</w:t>
      </w:r>
    </w:p>
    <w:p w:rsidR="00923826" w:rsidRDefault="00585C75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района                                                           О.А. Мельникова </w:t>
      </w:r>
    </w:p>
    <w:p w:rsidR="00923826" w:rsidRDefault="00585C75">
      <w:pPr>
        <w:pStyle w:val="2"/>
        <w:rPr>
          <w:b w:val="0"/>
        </w:rPr>
      </w:pPr>
      <w:r>
        <w:rPr>
          <w:b w:val="0"/>
        </w:rPr>
        <w:t xml:space="preserve">             </w:t>
      </w:r>
    </w:p>
    <w:p w:rsidR="00923826" w:rsidRDefault="00585C75">
      <w:pPr>
        <w:rPr>
          <w:sz w:val="28"/>
        </w:rPr>
      </w:pPr>
      <w:r>
        <w:rPr>
          <w:sz w:val="28"/>
        </w:rPr>
        <w:t xml:space="preserve">Проект вносит: </w:t>
      </w:r>
    </w:p>
    <w:p w:rsidR="00923826" w:rsidRDefault="00585C75">
      <w:pPr>
        <w:spacing w:line="280" w:lineRule="exact"/>
        <w:rPr>
          <w:sz w:val="28"/>
        </w:rPr>
      </w:pPr>
      <w:r>
        <w:rPr>
          <w:sz w:val="28"/>
        </w:rPr>
        <w:t>Начальник МКУ БК «УГО и ЧС»                                                 Ф.Н. Тарасенко</w:t>
      </w:r>
    </w:p>
    <w:p w:rsidR="00923826" w:rsidRDefault="00923826">
      <w:pPr>
        <w:jc w:val="both"/>
        <w:rPr>
          <w:sz w:val="28"/>
        </w:rPr>
      </w:pPr>
      <w:bookmarkStart w:id="3" w:name="Par676"/>
      <w:bookmarkEnd w:id="3"/>
    </w:p>
    <w:sectPr w:rsidR="00923826">
      <w:footerReference w:type="default" r:id="rId9"/>
      <w:pgSz w:w="11906" w:h="16838"/>
      <w:pgMar w:top="567" w:right="567" w:bottom="567" w:left="1418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5C75">
      <w:r>
        <w:separator/>
      </w:r>
    </w:p>
  </w:endnote>
  <w:endnote w:type="continuationSeparator" w:id="0">
    <w:p w:rsidR="00000000" w:rsidRDefault="0058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6" w:rsidRDefault="00923826">
    <w:pPr>
      <w:pStyle w:val="af9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5C75">
      <w:r>
        <w:separator/>
      </w:r>
    </w:p>
  </w:footnote>
  <w:footnote w:type="continuationSeparator" w:id="0">
    <w:p w:rsidR="00000000" w:rsidRDefault="0058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0B3B"/>
    <w:multiLevelType w:val="multilevel"/>
    <w:tmpl w:val="18061A10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51" w:hanging="720"/>
      </w:pPr>
    </w:lvl>
    <w:lvl w:ilvl="3">
      <w:start w:val="1"/>
      <w:numFmt w:val="decimal"/>
      <w:lvlText w:val="%1.%2.%3.%4."/>
      <w:lvlJc w:val="left"/>
      <w:pPr>
        <w:ind w:left="2949" w:hanging="1080"/>
      </w:pPr>
    </w:lvl>
    <w:lvl w:ilvl="4">
      <w:start w:val="1"/>
      <w:numFmt w:val="decimal"/>
      <w:lvlText w:val="%1.%2.%3.%4.%5."/>
      <w:lvlJc w:val="left"/>
      <w:pPr>
        <w:ind w:left="3387" w:hanging="1080"/>
      </w:pPr>
    </w:lvl>
    <w:lvl w:ilvl="5">
      <w:start w:val="1"/>
      <w:numFmt w:val="decimal"/>
      <w:lvlText w:val="%1.%2.%3.%4.%5.%6."/>
      <w:lvlJc w:val="left"/>
      <w:pPr>
        <w:ind w:left="4185" w:hanging="1440"/>
      </w:pPr>
    </w:lvl>
    <w:lvl w:ilvl="6">
      <w:start w:val="1"/>
      <w:numFmt w:val="decimal"/>
      <w:lvlText w:val="%1.%2.%3.%4.%5.%6.%7."/>
      <w:lvlJc w:val="left"/>
      <w:pPr>
        <w:ind w:left="4983" w:hanging="1800"/>
      </w:pPr>
    </w:lvl>
    <w:lvl w:ilvl="7">
      <w:start w:val="1"/>
      <w:numFmt w:val="decimal"/>
      <w:lvlText w:val="%1.%2.%3.%4.%5.%6.%7.%8."/>
      <w:lvlJc w:val="left"/>
      <w:pPr>
        <w:ind w:left="5421" w:hanging="1800"/>
      </w:pPr>
    </w:lvl>
    <w:lvl w:ilvl="8">
      <w:start w:val="1"/>
      <w:numFmt w:val="decimal"/>
      <w:lvlText w:val="%1.%2.%3.%4.%5.%6.%7.%8.%9."/>
      <w:lvlJc w:val="left"/>
      <w:pPr>
        <w:ind w:left="621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3826"/>
    <w:rsid w:val="00585C75"/>
    <w:rsid w:val="00604466"/>
    <w:rsid w:val="0092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Calibri Light" w:hAnsi="Calibri Light"/>
      <w:b/>
      <w:i/>
      <w:color w:val="5B9BD5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line="206" w:lineRule="exact"/>
      <w:jc w:val="both"/>
    </w:pPr>
    <w:rPr>
      <w:sz w:val="18"/>
    </w:rPr>
  </w:style>
  <w:style w:type="character" w:customStyle="1" w:styleId="24">
    <w:name w:val="Основной текст (2)"/>
    <w:basedOn w:val="1"/>
    <w:link w:val="23"/>
    <w:rPr>
      <w:sz w:val="18"/>
    </w:rPr>
  </w:style>
  <w:style w:type="paragraph" w:customStyle="1" w:styleId="a6">
    <w:name w:val="Знак Знак Знак Знак"/>
    <w:basedOn w:val="a"/>
    <w:link w:val="a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7">
    <w:name w:val="Знак Знак Знак Знак"/>
    <w:basedOn w:val="1"/>
    <w:link w:val="a6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8">
    <w:name w:val="caption"/>
    <w:basedOn w:val="a"/>
    <w:next w:val="a"/>
    <w:link w:val="a9"/>
    <w:pPr>
      <w:spacing w:before="120"/>
      <w:jc w:val="center"/>
    </w:pPr>
    <w:rPr>
      <w:b/>
      <w:sz w:val="28"/>
    </w:rPr>
  </w:style>
  <w:style w:type="character" w:customStyle="1" w:styleId="a9">
    <w:name w:val="Название объекта Знак"/>
    <w:basedOn w:val="1"/>
    <w:link w:val="a8"/>
    <w:rPr>
      <w:b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a"/>
  </w:style>
  <w:style w:type="character" w:styleId="aa">
    <w:name w:val="page number"/>
    <w:basedOn w:val="a0"/>
    <w:link w:val="13"/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color w:val="5B9BD5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10">
    <w:name w:val="Основной текст с отступом 21"/>
    <w:basedOn w:val="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27">
    <w:name w:val="Body Text 2"/>
    <w:basedOn w:val="a"/>
    <w:link w:val="28"/>
    <w:pPr>
      <w:ind w:firstLine="720"/>
      <w:jc w:val="both"/>
    </w:pPr>
    <w:rPr>
      <w:sz w:val="20"/>
    </w:rPr>
  </w:style>
  <w:style w:type="character" w:customStyle="1" w:styleId="28">
    <w:name w:val="Основной текст 2 Знак"/>
    <w:basedOn w:val="1"/>
    <w:link w:val="27"/>
    <w:rPr>
      <w:sz w:val="20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ing2Char">
    <w:name w:val="Heading 2 Char"/>
    <w:link w:val="Heading2Char0"/>
    <w:rPr>
      <w:b/>
      <w:sz w:val="28"/>
    </w:rPr>
  </w:style>
  <w:style w:type="character" w:customStyle="1" w:styleId="Heading2Char0">
    <w:name w:val="Heading 2 Char"/>
    <w:link w:val="Heading2Char"/>
    <w:rPr>
      <w:b/>
      <w:sz w:val="28"/>
    </w:rPr>
  </w:style>
  <w:style w:type="paragraph" w:customStyle="1" w:styleId="15">
    <w:name w:val="Знак Знак1 Знак"/>
    <w:basedOn w:val="a"/>
    <w:link w:val="16"/>
    <w:pPr>
      <w:widowControl w:val="0"/>
      <w:spacing w:after="160" w:line="240" w:lineRule="exact"/>
      <w:jc w:val="right"/>
    </w:pPr>
    <w:rPr>
      <w:sz w:val="20"/>
    </w:rPr>
  </w:style>
  <w:style w:type="character" w:customStyle="1" w:styleId="16">
    <w:name w:val="Знак Знак1 Знак"/>
    <w:basedOn w:val="1"/>
    <w:link w:val="15"/>
    <w:rPr>
      <w:sz w:val="20"/>
    </w:rPr>
  </w:style>
  <w:style w:type="paragraph" w:customStyle="1" w:styleId="17">
    <w:name w:val="Знак Знак1 Знак"/>
    <w:basedOn w:val="a"/>
    <w:link w:val="18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Знак Знак1 Знак"/>
    <w:basedOn w:val="1"/>
    <w:link w:val="17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customStyle="1" w:styleId="14">
    <w:name w:val="Основной шрифт абзаца1"/>
    <w:link w:val="19"/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  <w:rPr>
      <w:sz w:val="20"/>
    </w:rPr>
  </w:style>
  <w:style w:type="character" w:customStyle="1" w:styleId="af3">
    <w:name w:val="Абзац списка Знак"/>
    <w:basedOn w:val="1"/>
    <w:link w:val="af2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4">
    <w:name w:val="Знак"/>
    <w:basedOn w:val="a"/>
    <w:link w:val="af5"/>
    <w:pPr>
      <w:spacing w:after="160" w:line="240" w:lineRule="exact"/>
    </w:pPr>
    <w:rPr>
      <w:rFonts w:ascii="Verdana" w:hAnsi="Verdana"/>
      <w:sz w:val="20"/>
    </w:rPr>
  </w:style>
  <w:style w:type="character" w:customStyle="1" w:styleId="af5">
    <w:name w:val="Знак"/>
    <w:basedOn w:val="1"/>
    <w:link w:val="af4"/>
    <w:rPr>
      <w:rFonts w:ascii="Verdana" w:hAnsi="Verdana"/>
      <w:sz w:val="20"/>
    </w:rPr>
  </w:style>
  <w:style w:type="paragraph" w:customStyle="1" w:styleId="1c">
    <w:name w:val="Выделение1"/>
    <w:link w:val="af6"/>
    <w:rPr>
      <w:i/>
    </w:rPr>
  </w:style>
  <w:style w:type="character" w:styleId="af6">
    <w:name w:val="Emphasis"/>
    <w:link w:val="1c"/>
    <w:rPr>
      <w:i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 Light" w:hAnsi="Calibri Light"/>
      <w:b/>
      <w:i/>
      <w:color w:val="5B9BD5"/>
      <w:sz w:val="24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Calibri Light" w:hAnsi="Calibri Light"/>
      <w:b/>
      <w:i/>
      <w:color w:val="5B9BD5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line="206" w:lineRule="exact"/>
      <w:jc w:val="both"/>
    </w:pPr>
    <w:rPr>
      <w:sz w:val="18"/>
    </w:rPr>
  </w:style>
  <w:style w:type="character" w:customStyle="1" w:styleId="24">
    <w:name w:val="Основной текст (2)"/>
    <w:basedOn w:val="1"/>
    <w:link w:val="23"/>
    <w:rPr>
      <w:sz w:val="18"/>
    </w:rPr>
  </w:style>
  <w:style w:type="paragraph" w:customStyle="1" w:styleId="a6">
    <w:name w:val="Знак Знак Знак Знак"/>
    <w:basedOn w:val="a"/>
    <w:link w:val="a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7">
    <w:name w:val="Знак Знак Знак Знак"/>
    <w:basedOn w:val="1"/>
    <w:link w:val="a6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8">
    <w:name w:val="caption"/>
    <w:basedOn w:val="a"/>
    <w:next w:val="a"/>
    <w:link w:val="a9"/>
    <w:pPr>
      <w:spacing w:before="120"/>
      <w:jc w:val="center"/>
    </w:pPr>
    <w:rPr>
      <w:b/>
      <w:sz w:val="28"/>
    </w:rPr>
  </w:style>
  <w:style w:type="character" w:customStyle="1" w:styleId="a9">
    <w:name w:val="Название объекта Знак"/>
    <w:basedOn w:val="1"/>
    <w:link w:val="a8"/>
    <w:rPr>
      <w:b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a"/>
  </w:style>
  <w:style w:type="character" w:styleId="aa">
    <w:name w:val="page number"/>
    <w:basedOn w:val="a0"/>
    <w:link w:val="13"/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color w:val="5B9BD5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10">
    <w:name w:val="Основной текст с отступом 21"/>
    <w:basedOn w:val="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27">
    <w:name w:val="Body Text 2"/>
    <w:basedOn w:val="a"/>
    <w:link w:val="28"/>
    <w:pPr>
      <w:ind w:firstLine="720"/>
      <w:jc w:val="both"/>
    </w:pPr>
    <w:rPr>
      <w:sz w:val="20"/>
    </w:rPr>
  </w:style>
  <w:style w:type="character" w:customStyle="1" w:styleId="28">
    <w:name w:val="Основной текст 2 Знак"/>
    <w:basedOn w:val="1"/>
    <w:link w:val="27"/>
    <w:rPr>
      <w:sz w:val="20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ing2Char">
    <w:name w:val="Heading 2 Char"/>
    <w:link w:val="Heading2Char0"/>
    <w:rPr>
      <w:b/>
      <w:sz w:val="28"/>
    </w:rPr>
  </w:style>
  <w:style w:type="character" w:customStyle="1" w:styleId="Heading2Char0">
    <w:name w:val="Heading 2 Char"/>
    <w:link w:val="Heading2Char"/>
    <w:rPr>
      <w:b/>
      <w:sz w:val="28"/>
    </w:rPr>
  </w:style>
  <w:style w:type="paragraph" w:customStyle="1" w:styleId="15">
    <w:name w:val="Знак Знак1 Знак"/>
    <w:basedOn w:val="a"/>
    <w:link w:val="16"/>
    <w:pPr>
      <w:widowControl w:val="0"/>
      <w:spacing w:after="160" w:line="240" w:lineRule="exact"/>
      <w:jc w:val="right"/>
    </w:pPr>
    <w:rPr>
      <w:sz w:val="20"/>
    </w:rPr>
  </w:style>
  <w:style w:type="character" w:customStyle="1" w:styleId="16">
    <w:name w:val="Знак Знак1 Знак"/>
    <w:basedOn w:val="1"/>
    <w:link w:val="15"/>
    <w:rPr>
      <w:sz w:val="20"/>
    </w:rPr>
  </w:style>
  <w:style w:type="paragraph" w:customStyle="1" w:styleId="17">
    <w:name w:val="Знак Знак1 Знак"/>
    <w:basedOn w:val="a"/>
    <w:link w:val="18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Знак Знак1 Знак"/>
    <w:basedOn w:val="1"/>
    <w:link w:val="17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customStyle="1" w:styleId="14">
    <w:name w:val="Основной шрифт абзаца1"/>
    <w:link w:val="19"/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  <w:rPr>
      <w:sz w:val="20"/>
    </w:rPr>
  </w:style>
  <w:style w:type="character" w:customStyle="1" w:styleId="af3">
    <w:name w:val="Абзац списка Знак"/>
    <w:basedOn w:val="1"/>
    <w:link w:val="af2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4">
    <w:name w:val="Знак"/>
    <w:basedOn w:val="a"/>
    <w:link w:val="af5"/>
    <w:pPr>
      <w:spacing w:after="160" w:line="240" w:lineRule="exact"/>
    </w:pPr>
    <w:rPr>
      <w:rFonts w:ascii="Verdana" w:hAnsi="Verdana"/>
      <w:sz w:val="20"/>
    </w:rPr>
  </w:style>
  <w:style w:type="character" w:customStyle="1" w:styleId="af5">
    <w:name w:val="Знак"/>
    <w:basedOn w:val="1"/>
    <w:link w:val="af4"/>
    <w:rPr>
      <w:rFonts w:ascii="Verdana" w:hAnsi="Verdana"/>
      <w:sz w:val="20"/>
    </w:rPr>
  </w:style>
  <w:style w:type="paragraph" w:customStyle="1" w:styleId="1c">
    <w:name w:val="Выделение1"/>
    <w:link w:val="af6"/>
    <w:rPr>
      <w:i/>
    </w:rPr>
  </w:style>
  <w:style w:type="character" w:styleId="af6">
    <w:name w:val="Emphasis"/>
    <w:link w:val="1c"/>
    <w:rPr>
      <w:i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 Light" w:hAnsi="Calibri Light"/>
      <w:b/>
      <w:i/>
      <w:color w:val="5B9BD5"/>
      <w:sz w:val="24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arm10</cp:lastModifiedBy>
  <cp:revision>3</cp:revision>
  <dcterms:created xsi:type="dcterms:W3CDTF">2026-03-13T08:19:00Z</dcterms:created>
  <dcterms:modified xsi:type="dcterms:W3CDTF">2026-03-13T08:26:00Z</dcterms:modified>
</cp:coreProperties>
</file>