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EE" w:rsidRPr="00045114" w:rsidRDefault="00A32CEE" w:rsidP="00A32CEE">
      <w:pPr>
        <w:tabs>
          <w:tab w:val="left" w:pos="567"/>
          <w:tab w:val="left" w:pos="1134"/>
          <w:tab w:val="left" w:pos="1560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spacing w:before="120"/>
        <w:jc w:val="center"/>
        <w:rPr>
          <w:b/>
        </w:rPr>
      </w:pPr>
      <w:bookmarkStart w:id="0" w:name="_GoBack"/>
      <w:bookmarkEnd w:id="0"/>
      <w:r w:rsidRPr="00D82D45">
        <w:rPr>
          <w:noProof/>
          <w:sz w:val="20"/>
          <w:lang w:eastAsia="ru-RU"/>
        </w:rPr>
        <w:drawing>
          <wp:inline distT="0" distB="0" distL="0" distR="0" wp14:anchorId="4D8CC806" wp14:editId="2CE271D6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CEE" w:rsidRDefault="00A32CEE" w:rsidP="00EA5E5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%D0%94%D0%B0%D1%82%D0%B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A32CEE" w:rsidRDefault="00A32CEE" w:rsidP="00EA5E5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РОСТОВСКАЯ ОБЛАСТЬ</w:t>
      </w:r>
    </w:p>
    <w:p w:rsidR="00A32CEE" w:rsidRPr="00E11489" w:rsidRDefault="00A32CEE" w:rsidP="00EA5E5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489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«БЕЛОКАЛИТВИНСКИЙ РАЙОН»</w:t>
      </w:r>
    </w:p>
    <w:p w:rsidR="00A32CEE" w:rsidRDefault="00A32CEE" w:rsidP="00EA5E5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489">
        <w:rPr>
          <w:rFonts w:ascii="Times New Roman" w:eastAsia="Times New Roman" w:hAnsi="Times New Roman" w:cs="Times New Roman"/>
          <w:sz w:val="28"/>
          <w:szCs w:val="28"/>
        </w:rPr>
        <w:t>АДМИНИСТРАЦИЯ БЕЛОКАЛИТВИНСКОГО РАЙОНА</w:t>
      </w:r>
    </w:p>
    <w:p w:rsidR="002D5839" w:rsidRPr="002D5839" w:rsidRDefault="002D5839" w:rsidP="00EA5E5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32CEE" w:rsidRPr="00F933FE" w:rsidRDefault="00BA2ABE" w:rsidP="00EA5E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%D0%9D%D0%B0%D0%B8%D0%BC%D0%B5%D0%BD%D0%"/>
      <w:bookmarkEnd w:id="2"/>
      <w:r>
        <w:rPr>
          <w:rFonts w:ascii="Times New Roman" w:hAnsi="Times New Roman" w:cs="Times New Roman"/>
          <w:sz w:val="26"/>
          <w:szCs w:val="26"/>
        </w:rPr>
        <w:t>от ___.2026</w:t>
      </w:r>
      <w:r w:rsidR="00A32CEE" w:rsidRPr="00F933FE">
        <w:rPr>
          <w:rFonts w:ascii="Times New Roman" w:hAnsi="Times New Roman" w:cs="Times New Roman"/>
          <w:sz w:val="26"/>
          <w:szCs w:val="26"/>
        </w:rPr>
        <w:t xml:space="preserve"> № </w:t>
      </w:r>
      <w:bookmarkStart w:id="3" w:name="Номер"/>
      <w:bookmarkEnd w:id="3"/>
      <w:r w:rsidR="00A32CEE" w:rsidRPr="00F933FE">
        <w:rPr>
          <w:rFonts w:ascii="Times New Roman" w:hAnsi="Times New Roman" w:cs="Times New Roman"/>
          <w:sz w:val="26"/>
          <w:szCs w:val="26"/>
        </w:rPr>
        <w:t>___</w:t>
      </w:r>
    </w:p>
    <w:p w:rsidR="00A32CEE" w:rsidRPr="00F933FE" w:rsidRDefault="00A32CEE" w:rsidP="00EA5E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33F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A32CEE" w:rsidRDefault="00A32CEE" w:rsidP="00EA5E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33FE">
        <w:rPr>
          <w:rFonts w:ascii="Times New Roman" w:hAnsi="Times New Roman" w:cs="Times New Roman"/>
          <w:sz w:val="26"/>
          <w:szCs w:val="26"/>
        </w:rPr>
        <w:t>г.  Белая Калитва</w:t>
      </w:r>
    </w:p>
    <w:p w:rsidR="00A32CEE" w:rsidRPr="006A3B7E" w:rsidRDefault="00A32CEE" w:rsidP="00EA5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6803"/>
      </w:tblGrid>
      <w:tr w:rsidR="00A32CEE" w:rsidRPr="00E40997" w:rsidTr="00F8015F">
        <w:tc>
          <w:tcPr>
            <w:tcW w:w="6803" w:type="dxa"/>
            <w:shd w:val="clear" w:color="auto" w:fill="auto"/>
          </w:tcPr>
          <w:p w:rsidR="00A32CEE" w:rsidRDefault="00A32CEE" w:rsidP="00EA5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 внесении изменений в</w:t>
            </w:r>
            <w:r w:rsidRPr="00C438D3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  <w:r w:rsidRPr="00CA43D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2E7CD4">
              <w:rPr>
                <w:rFonts w:ascii="Times New Roman" w:hAnsi="Times New Roman" w:cs="Times New Roman"/>
                <w:b/>
                <w:sz w:val="28"/>
              </w:rPr>
              <w:t xml:space="preserve">Администрации Белокалитвинского района </w:t>
            </w:r>
          </w:p>
          <w:p w:rsidR="00A32CEE" w:rsidRPr="00D71E8C" w:rsidRDefault="00A32CEE" w:rsidP="00EA5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E7CD4">
              <w:rPr>
                <w:rFonts w:ascii="Times New Roman" w:hAnsi="Times New Roman" w:cs="Times New Roman"/>
                <w:b/>
                <w:sz w:val="28"/>
              </w:rPr>
              <w:t>от</w:t>
            </w:r>
            <w:r w:rsidRPr="00CA43D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18.02.2019 № 206</w:t>
            </w:r>
            <w:r w:rsidRPr="00CA43D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A32CEE" w:rsidRPr="00CA43D9" w:rsidRDefault="00A32CEE" w:rsidP="00EA5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A32CEE" w:rsidRPr="00045114" w:rsidRDefault="00A32CEE" w:rsidP="00EA5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2CEE" w:rsidRDefault="00A32CEE" w:rsidP="00EA5E58">
      <w:pPr>
        <w:spacing w:after="0" w:line="216" w:lineRule="auto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45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В соответствии с Федеральным законом от </w:t>
      </w:r>
      <w:r w:rsidR="005C6549">
        <w:rPr>
          <w:rFonts w:ascii="Times New Roman" w:eastAsia="Times New Roman" w:hAnsi="Times New Roman" w:cs="Times New Roman"/>
          <w:sz w:val="28"/>
          <w:szCs w:val="28"/>
        </w:rPr>
        <w:t xml:space="preserve">26.12.2024 № 494-ФЗ «О внесении изменений в отдельные законодательные акты Российской Федерации»,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27.02.2010 </w:t>
      </w:r>
      <w:r w:rsidR="005C6549">
        <w:rPr>
          <w:rFonts w:ascii="Times New Roman" w:eastAsia="Times New Roman" w:hAnsi="Times New Roman" w:cs="Times New Roman"/>
          <w:sz w:val="28"/>
          <w:szCs w:val="28"/>
        </w:rPr>
        <w:t>№ 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организации предоставления государс</w:t>
      </w:r>
      <w:r w:rsidR="005C6549">
        <w:rPr>
          <w:rFonts w:ascii="Times New Roman" w:eastAsia="Times New Roman" w:hAnsi="Times New Roman" w:cs="Times New Roman"/>
          <w:sz w:val="28"/>
          <w:szCs w:val="28"/>
        </w:rPr>
        <w:t>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Белокалитвинского района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:rsidR="00EA5E58" w:rsidRPr="00EA5E58" w:rsidRDefault="00EA5E58" w:rsidP="00EA5E58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CD0" w:rsidRPr="00643CD0" w:rsidRDefault="005C6549" w:rsidP="00EA5E58">
      <w:pPr>
        <w:tabs>
          <w:tab w:val="left" w:pos="0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CD0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43CD0" w:rsidRPr="00643CD0">
        <w:rPr>
          <w:rFonts w:ascii="Times New Roman" w:eastAsia="Times New Roman" w:hAnsi="Times New Roman" w:cs="Times New Roman"/>
          <w:sz w:val="28"/>
          <w:szCs w:val="28"/>
        </w:rPr>
        <w:t>Внести в приложение к постановлению Администрации Белокалитвинского района от 18.02.2019 № 206 «Об утверждении Административного регламента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документов» следующие изменения:</w:t>
      </w:r>
    </w:p>
    <w:p w:rsidR="00643CD0" w:rsidRPr="00643CD0" w:rsidRDefault="00643CD0" w:rsidP="00EA5E58">
      <w:pPr>
        <w:tabs>
          <w:tab w:val="left" w:pos="0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CD0">
        <w:rPr>
          <w:rFonts w:ascii="Times New Roman" w:eastAsia="Times New Roman" w:hAnsi="Times New Roman" w:cs="Times New Roman"/>
          <w:sz w:val="28"/>
          <w:szCs w:val="28"/>
        </w:rPr>
        <w:t xml:space="preserve">1.1. Раздел </w:t>
      </w:r>
      <w:r w:rsidRPr="00643CD0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643CD0">
        <w:rPr>
          <w:rFonts w:ascii="Times New Roman" w:eastAsia="Times New Roman" w:hAnsi="Times New Roman" w:cs="Times New Roman"/>
          <w:sz w:val="28"/>
          <w:szCs w:val="28"/>
        </w:rPr>
        <w:t xml:space="preserve"> «Формы контроля за предоставлением муниципальной услуги» признать утратившим силу.</w:t>
      </w:r>
    </w:p>
    <w:p w:rsidR="00643CD0" w:rsidRPr="00643CD0" w:rsidRDefault="00643CD0" w:rsidP="00EA5E58">
      <w:pPr>
        <w:tabs>
          <w:tab w:val="left" w:pos="0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CD0">
        <w:rPr>
          <w:rFonts w:ascii="Times New Roman" w:eastAsia="Times New Roman" w:hAnsi="Times New Roman" w:cs="Times New Roman"/>
          <w:sz w:val="28"/>
          <w:szCs w:val="28"/>
        </w:rPr>
        <w:t xml:space="preserve">1.2. Раздел </w:t>
      </w:r>
      <w:r w:rsidRPr="00643CD0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643CD0">
        <w:rPr>
          <w:rFonts w:ascii="Times New Roman" w:eastAsia="Times New Roman" w:hAnsi="Times New Roman" w:cs="Times New Roman"/>
          <w:sz w:val="28"/>
          <w:szCs w:val="28"/>
        </w:rPr>
        <w:t xml:space="preserve"> «Досудебный (внесудебный) порядок обжалования решений и действий (бездействий) Архива, предоставляющего муниципальную услугу, а также руководителя, специалиста» признать утратившим силу.</w:t>
      </w:r>
    </w:p>
    <w:p w:rsidR="00EA5E58" w:rsidRDefault="00A32CEE" w:rsidP="00EA5E58">
      <w:pPr>
        <w:tabs>
          <w:tab w:val="left" w:pos="0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B6D12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A32CEE" w:rsidRPr="00A6436B" w:rsidRDefault="00A32CEE" w:rsidP="00EA5E58">
      <w:pPr>
        <w:tabs>
          <w:tab w:val="left" w:pos="0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11489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6436B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главы</w:t>
      </w:r>
      <w:r w:rsidRPr="00A6436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Белокалитвинского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по организационной и кадровой работе Василенко Л.Г</w:t>
      </w:r>
      <w:r w:rsidRPr="00A643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2CEE" w:rsidRPr="00A6436B" w:rsidRDefault="00A32CEE" w:rsidP="00EA5E58">
      <w:pPr>
        <w:tabs>
          <w:tab w:val="left" w:pos="0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CEE" w:rsidRDefault="00A32CEE" w:rsidP="00EA5E58">
      <w:pPr>
        <w:tabs>
          <w:tab w:val="left" w:pos="0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32CEE" w:rsidRPr="00813840" w:rsidRDefault="00A32CEE" w:rsidP="00EA5E58">
      <w:pPr>
        <w:tabs>
          <w:tab w:val="left" w:pos="0"/>
        </w:tabs>
        <w:spacing w:after="0" w:line="216" w:lineRule="auto"/>
        <w:ind w:firstLine="709"/>
        <w:jc w:val="both"/>
        <w:rPr>
          <w:sz w:val="28"/>
          <w:szCs w:val="28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A32CEE" w:rsidRPr="00813840" w:rsidTr="00F8015F">
        <w:tc>
          <w:tcPr>
            <w:tcW w:w="2500" w:type="pct"/>
            <w:shd w:val="clear" w:color="auto" w:fill="auto"/>
          </w:tcPr>
          <w:p w:rsidR="00A32CEE" w:rsidRPr="00831836" w:rsidRDefault="00A32CEE" w:rsidP="00EA5E58">
            <w:pPr>
              <w:keepNext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836">
              <w:rPr>
                <w:rFonts w:ascii="Times New Roman" w:hAnsi="Times New Roman" w:cs="Times New Roman"/>
                <w:sz w:val="28"/>
                <w:szCs w:val="28"/>
              </w:rPr>
              <w:t xml:space="preserve">    Глава Администрации</w:t>
            </w:r>
          </w:p>
          <w:p w:rsidR="00A32CEE" w:rsidRPr="00831836" w:rsidRDefault="00A32CEE" w:rsidP="00EA5E58">
            <w:pPr>
              <w:keepNext/>
              <w:spacing w:after="0" w:line="216" w:lineRule="auto"/>
              <w:rPr>
                <w:sz w:val="28"/>
                <w:szCs w:val="28"/>
              </w:rPr>
            </w:pPr>
            <w:r w:rsidRPr="00831836">
              <w:rPr>
                <w:rFonts w:ascii="Times New Roman" w:hAnsi="Times New Roman" w:cs="Times New Roman"/>
                <w:sz w:val="28"/>
                <w:szCs w:val="28"/>
              </w:rPr>
              <w:t>Белокалитвинского района</w:t>
            </w:r>
          </w:p>
        </w:tc>
        <w:tc>
          <w:tcPr>
            <w:tcW w:w="2500" w:type="pct"/>
            <w:shd w:val="clear" w:color="auto" w:fill="auto"/>
          </w:tcPr>
          <w:p w:rsidR="00A32CEE" w:rsidRPr="00831836" w:rsidRDefault="00A32CEE" w:rsidP="00EA5E58">
            <w:pPr>
              <w:keepNext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CEE" w:rsidRPr="00831836" w:rsidRDefault="00A32CEE" w:rsidP="00EA5E58">
            <w:pPr>
              <w:keepNext/>
              <w:spacing w:after="0" w:line="216" w:lineRule="auto"/>
              <w:rPr>
                <w:sz w:val="28"/>
                <w:szCs w:val="28"/>
              </w:rPr>
            </w:pPr>
            <w:r w:rsidRPr="008318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О.А. Мельникова</w:t>
            </w:r>
            <w:r w:rsidRPr="008318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A32CEE" w:rsidRPr="00C570CD" w:rsidRDefault="00A32CEE" w:rsidP="00EA5E58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0CD">
        <w:rPr>
          <w:rFonts w:ascii="Times New Roman" w:eastAsia="Times New Roman" w:hAnsi="Times New Roman" w:cs="Times New Roman"/>
          <w:sz w:val="28"/>
          <w:szCs w:val="28"/>
        </w:rPr>
        <w:t>Проект вносит:</w:t>
      </w:r>
    </w:p>
    <w:p w:rsidR="00E11489" w:rsidRDefault="00A32CEE" w:rsidP="00EA5E58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0CD">
        <w:rPr>
          <w:rFonts w:ascii="Times New Roman" w:eastAsia="Times New Roman" w:hAnsi="Times New Roman" w:cs="Times New Roman"/>
          <w:sz w:val="28"/>
          <w:szCs w:val="28"/>
        </w:rPr>
        <w:t xml:space="preserve">Начальник архивной службы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C570CD">
        <w:rPr>
          <w:rFonts w:ascii="Times New Roman" w:eastAsia="Times New Roman" w:hAnsi="Times New Roman" w:cs="Times New Roman"/>
          <w:sz w:val="28"/>
          <w:szCs w:val="28"/>
        </w:rPr>
        <w:t>Т.А. Богданова</w:t>
      </w:r>
    </w:p>
    <w:p w:rsidR="00A32CEE" w:rsidRPr="00C570CD" w:rsidRDefault="00A32CEE" w:rsidP="00EA5E58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0CD">
        <w:rPr>
          <w:rFonts w:ascii="Times New Roman" w:eastAsia="Times New Roman" w:hAnsi="Times New Roman" w:cs="Times New Roman"/>
          <w:sz w:val="28"/>
          <w:szCs w:val="28"/>
        </w:rPr>
        <w:t>Проект подготовил:</w:t>
      </w:r>
    </w:p>
    <w:p w:rsidR="00E91A67" w:rsidRDefault="00A32CEE" w:rsidP="00EA5E58">
      <w:pPr>
        <w:spacing w:after="0" w:line="192" w:lineRule="auto"/>
      </w:pPr>
      <w:r w:rsidRPr="00C570CD"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архивной службы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C570CD">
        <w:rPr>
          <w:rFonts w:ascii="Times New Roman" w:eastAsia="Times New Roman" w:hAnsi="Times New Roman" w:cs="Times New Roman"/>
          <w:sz w:val="28"/>
          <w:szCs w:val="28"/>
        </w:rPr>
        <w:t>Л.Ю. Горбушина</w:t>
      </w:r>
    </w:p>
    <w:sectPr w:rsidR="00E91A67" w:rsidSect="00A32CEE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C46" w:rsidRDefault="00277C46" w:rsidP="00A32CEE">
      <w:pPr>
        <w:spacing w:after="0" w:line="240" w:lineRule="auto"/>
      </w:pPr>
      <w:r>
        <w:separator/>
      </w:r>
    </w:p>
  </w:endnote>
  <w:endnote w:type="continuationSeparator" w:id="0">
    <w:p w:rsidR="00277C46" w:rsidRDefault="00277C46" w:rsidP="00A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C46" w:rsidRDefault="00277C46" w:rsidP="00A32CEE">
      <w:pPr>
        <w:spacing w:after="0" w:line="240" w:lineRule="auto"/>
      </w:pPr>
      <w:r>
        <w:separator/>
      </w:r>
    </w:p>
  </w:footnote>
  <w:footnote w:type="continuationSeparator" w:id="0">
    <w:p w:rsidR="00277C46" w:rsidRDefault="00277C46" w:rsidP="00A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306760"/>
      <w:docPartObj>
        <w:docPartGallery w:val="Page Numbers (Top of Page)"/>
        <w:docPartUnique/>
      </w:docPartObj>
    </w:sdtPr>
    <w:sdtEndPr/>
    <w:sdtContent>
      <w:p w:rsidR="00A32CEE" w:rsidRDefault="00A32C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E58">
          <w:rPr>
            <w:noProof/>
          </w:rPr>
          <w:t>2</w:t>
        </w:r>
        <w:r>
          <w:fldChar w:fldCharType="end"/>
        </w:r>
      </w:p>
    </w:sdtContent>
  </w:sdt>
  <w:p w:rsidR="00A32CEE" w:rsidRDefault="00A32C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CEE" w:rsidRPr="00A32CEE" w:rsidRDefault="00A32CEE" w:rsidP="00A32CEE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7E"/>
    <w:rsid w:val="000C2135"/>
    <w:rsid w:val="000E6F75"/>
    <w:rsid w:val="00277C46"/>
    <w:rsid w:val="002D5839"/>
    <w:rsid w:val="0057156C"/>
    <w:rsid w:val="005C6549"/>
    <w:rsid w:val="00643CD0"/>
    <w:rsid w:val="006B20DA"/>
    <w:rsid w:val="0071087E"/>
    <w:rsid w:val="00A32CEE"/>
    <w:rsid w:val="00BA2ABE"/>
    <w:rsid w:val="00CD4ECF"/>
    <w:rsid w:val="00E11489"/>
    <w:rsid w:val="00E636AB"/>
    <w:rsid w:val="00E91A67"/>
    <w:rsid w:val="00EA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FDAB8F7A-1672-4389-AD32-1F0E337E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2CEE"/>
  </w:style>
  <w:style w:type="paragraph" w:styleId="a5">
    <w:name w:val="footer"/>
    <w:basedOn w:val="a"/>
    <w:link w:val="a6"/>
    <w:uiPriority w:val="99"/>
    <w:unhideWhenUsed/>
    <w:rsid w:val="00A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2CEE"/>
  </w:style>
  <w:style w:type="paragraph" w:styleId="a7">
    <w:name w:val="Balloon Text"/>
    <w:basedOn w:val="a"/>
    <w:link w:val="a8"/>
    <w:uiPriority w:val="99"/>
    <w:semiHidden/>
    <w:unhideWhenUsed/>
    <w:rsid w:val="000C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13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C6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Горбушина</dc:creator>
  <cp:keywords/>
  <dc:description/>
  <cp:lastModifiedBy>Белоголовская Анна</cp:lastModifiedBy>
  <cp:revision>2</cp:revision>
  <cp:lastPrinted>2026-03-05T14:11:00Z</cp:lastPrinted>
  <dcterms:created xsi:type="dcterms:W3CDTF">2026-03-11T11:04:00Z</dcterms:created>
  <dcterms:modified xsi:type="dcterms:W3CDTF">2026-03-11T11:04:00Z</dcterms:modified>
</cp:coreProperties>
</file>