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80116C" w:rsidP="002E5E2B">
      <w:pPr>
        <w:jc w:val="center"/>
      </w:pPr>
      <w:bookmarkStart w:id="0" w:name="_GoBack"/>
      <w:bookmarkEnd w:id="0"/>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«БЕЛОКАЛИТВИНСКИЙ РАЙОН»</w:t>
      </w:r>
    </w:p>
    <w:p w:rsidR="002E5E2B" w:rsidRPr="007079B7" w:rsidRDefault="002E5E2B" w:rsidP="002E5E2B">
      <w:pPr>
        <w:jc w:val="center"/>
      </w:pPr>
      <w:r w:rsidRPr="007079B7">
        <w:t>АДМИНИСТРАЦИЯ БЕЛОКАЛИТВИНСКОГО РАЙОНА</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AE150F">
        <w:rPr>
          <w:sz w:val="28"/>
          <w:szCs w:val="28"/>
          <w:lang w:eastAsia="zh-CN"/>
        </w:rPr>
        <w:t>_</w:t>
      </w:r>
      <w:proofErr w:type="gramStart"/>
      <w:r w:rsidR="00AE150F">
        <w:rPr>
          <w:sz w:val="28"/>
          <w:szCs w:val="28"/>
          <w:lang w:eastAsia="zh-CN"/>
        </w:rPr>
        <w:t>_</w:t>
      </w:r>
      <w:r w:rsidRPr="007079B7">
        <w:rPr>
          <w:sz w:val="28"/>
          <w:szCs w:val="28"/>
          <w:lang w:eastAsia="zh-CN"/>
        </w:rPr>
        <w:t>.</w:t>
      </w:r>
      <w:r w:rsidR="00AE150F">
        <w:rPr>
          <w:sz w:val="28"/>
          <w:szCs w:val="28"/>
          <w:lang w:eastAsia="zh-CN"/>
        </w:rPr>
        <w:t>_</w:t>
      </w:r>
      <w:proofErr w:type="gramEnd"/>
      <w:r w:rsidR="00AE150F">
        <w:rPr>
          <w:sz w:val="28"/>
          <w:szCs w:val="28"/>
          <w:lang w:eastAsia="zh-CN"/>
        </w:rPr>
        <w:t>_</w:t>
      </w:r>
      <w:r w:rsidRPr="007079B7">
        <w:rPr>
          <w:sz w:val="28"/>
          <w:szCs w:val="28"/>
          <w:lang w:eastAsia="zh-CN"/>
        </w:rPr>
        <w:t>.202</w:t>
      </w:r>
      <w:r w:rsidR="00D0380D">
        <w:rPr>
          <w:sz w:val="28"/>
          <w:szCs w:val="28"/>
          <w:lang w:eastAsia="zh-CN"/>
        </w:rPr>
        <w:t>3</w:t>
      </w:r>
      <w:r w:rsidRPr="007079B7">
        <w:rPr>
          <w:sz w:val="28"/>
          <w:szCs w:val="28"/>
          <w:lang w:eastAsia="zh-CN"/>
        </w:rPr>
        <w:t xml:space="preserve"> № </w:t>
      </w:r>
      <w:r w:rsidR="00AE150F">
        <w:rPr>
          <w:sz w:val="28"/>
          <w:szCs w:val="28"/>
          <w:lang w:eastAsia="zh-CN"/>
        </w:rPr>
        <w:t>_____</w:t>
      </w:r>
    </w:p>
    <w:p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rsidR="00D0380D" w:rsidRDefault="00D0380D" w:rsidP="00D0380D">
      <w:pPr>
        <w:widowControl w:val="0"/>
        <w:spacing w:line="276" w:lineRule="auto"/>
        <w:jc w:val="center"/>
        <w:rPr>
          <w:b/>
          <w:color w:val="000000"/>
          <w:sz w:val="28"/>
          <w:szCs w:val="20"/>
        </w:rPr>
      </w:pPr>
      <w:bookmarkStart w:id="1" w:name="Наименование"/>
      <w:bookmarkEnd w:id="1"/>
    </w:p>
    <w:p w:rsidR="00394506" w:rsidRPr="00394506" w:rsidRDefault="00394506" w:rsidP="00394506">
      <w:pPr>
        <w:widowControl w:val="0"/>
        <w:tabs>
          <w:tab w:val="left" w:pos="847"/>
          <w:tab w:val="left" w:pos="4928"/>
        </w:tabs>
        <w:suppressAutoHyphens/>
        <w:spacing w:line="228" w:lineRule="auto"/>
        <w:jc w:val="center"/>
        <w:rPr>
          <w:b/>
          <w:color w:val="000000"/>
          <w:sz w:val="28"/>
          <w:szCs w:val="20"/>
        </w:rPr>
      </w:pPr>
      <w:r w:rsidRPr="00394506">
        <w:rPr>
          <w:b/>
          <w:color w:val="000000"/>
          <w:sz w:val="28"/>
          <w:szCs w:val="20"/>
        </w:rPr>
        <w:t>Об утверждении Порядка формирования</w:t>
      </w:r>
    </w:p>
    <w:p w:rsidR="00394506" w:rsidRPr="00394506" w:rsidRDefault="00394506" w:rsidP="00394506">
      <w:pPr>
        <w:widowControl w:val="0"/>
        <w:tabs>
          <w:tab w:val="left" w:pos="847"/>
          <w:tab w:val="left" w:pos="4928"/>
        </w:tabs>
        <w:suppressAutoHyphens/>
        <w:spacing w:line="228" w:lineRule="auto"/>
        <w:jc w:val="center"/>
        <w:rPr>
          <w:b/>
          <w:color w:val="000000"/>
          <w:sz w:val="28"/>
          <w:szCs w:val="20"/>
        </w:rPr>
      </w:pPr>
      <w:r w:rsidRPr="00394506">
        <w:rPr>
          <w:b/>
          <w:color w:val="000000"/>
          <w:sz w:val="28"/>
          <w:szCs w:val="20"/>
        </w:rPr>
        <w:t xml:space="preserve">Сводного реестра субъектов предпринимательской </w:t>
      </w:r>
    </w:p>
    <w:p w:rsidR="00394506" w:rsidRPr="00394506" w:rsidRDefault="00394506" w:rsidP="00394506">
      <w:pPr>
        <w:widowControl w:val="0"/>
        <w:tabs>
          <w:tab w:val="left" w:pos="847"/>
          <w:tab w:val="left" w:pos="4928"/>
        </w:tabs>
        <w:suppressAutoHyphens/>
        <w:spacing w:line="228" w:lineRule="auto"/>
        <w:jc w:val="center"/>
        <w:rPr>
          <w:b/>
          <w:color w:val="000000"/>
          <w:sz w:val="28"/>
          <w:szCs w:val="20"/>
        </w:rPr>
      </w:pPr>
      <w:r w:rsidRPr="00394506">
        <w:rPr>
          <w:b/>
          <w:color w:val="000000"/>
          <w:sz w:val="28"/>
          <w:szCs w:val="20"/>
        </w:rPr>
        <w:t xml:space="preserve">деятельности и физических лиц, применяющих специальный </w:t>
      </w:r>
    </w:p>
    <w:p w:rsidR="00394506" w:rsidRPr="00394506" w:rsidRDefault="00394506" w:rsidP="00394506">
      <w:pPr>
        <w:widowControl w:val="0"/>
        <w:tabs>
          <w:tab w:val="left" w:pos="847"/>
          <w:tab w:val="left" w:pos="4928"/>
        </w:tabs>
        <w:suppressAutoHyphens/>
        <w:spacing w:line="228" w:lineRule="auto"/>
        <w:jc w:val="center"/>
        <w:rPr>
          <w:b/>
          <w:color w:val="000000"/>
          <w:sz w:val="28"/>
          <w:szCs w:val="20"/>
        </w:rPr>
      </w:pPr>
      <w:r w:rsidRPr="00394506">
        <w:rPr>
          <w:b/>
          <w:color w:val="000000"/>
          <w:sz w:val="28"/>
          <w:szCs w:val="20"/>
        </w:rPr>
        <w:t xml:space="preserve">налоговый режим «Налог на профессиональный доход», пострадавших </w:t>
      </w:r>
    </w:p>
    <w:p w:rsidR="00394506" w:rsidRPr="00394506" w:rsidRDefault="00394506" w:rsidP="00394506">
      <w:pPr>
        <w:widowControl w:val="0"/>
        <w:tabs>
          <w:tab w:val="left" w:pos="847"/>
          <w:tab w:val="left" w:pos="4928"/>
        </w:tabs>
        <w:suppressAutoHyphens/>
        <w:spacing w:line="228" w:lineRule="auto"/>
        <w:jc w:val="center"/>
        <w:rPr>
          <w:b/>
          <w:color w:val="000000"/>
          <w:sz w:val="28"/>
          <w:szCs w:val="20"/>
        </w:rPr>
      </w:pPr>
      <w:r w:rsidRPr="00394506">
        <w:rPr>
          <w:b/>
          <w:color w:val="000000"/>
          <w:sz w:val="28"/>
          <w:szCs w:val="20"/>
        </w:rPr>
        <w:t xml:space="preserve">в результате обстрелов со стороны вооруженных формирований </w:t>
      </w:r>
    </w:p>
    <w:p w:rsidR="00394506" w:rsidRPr="00394506" w:rsidRDefault="00394506" w:rsidP="00394506">
      <w:pPr>
        <w:widowControl w:val="0"/>
        <w:tabs>
          <w:tab w:val="left" w:pos="847"/>
          <w:tab w:val="left" w:pos="4928"/>
        </w:tabs>
        <w:suppressAutoHyphens/>
        <w:spacing w:line="228" w:lineRule="auto"/>
        <w:jc w:val="center"/>
        <w:rPr>
          <w:b/>
          <w:color w:val="000000"/>
          <w:sz w:val="28"/>
          <w:szCs w:val="20"/>
        </w:rPr>
      </w:pPr>
      <w:r w:rsidRPr="00394506">
        <w:rPr>
          <w:b/>
          <w:color w:val="000000"/>
          <w:sz w:val="28"/>
          <w:szCs w:val="20"/>
        </w:rPr>
        <w:t xml:space="preserve">Украины и террористических актов, на территории </w:t>
      </w:r>
    </w:p>
    <w:p w:rsidR="002E5E2B" w:rsidRDefault="00D0380D" w:rsidP="00D0380D">
      <w:pPr>
        <w:widowControl w:val="0"/>
        <w:tabs>
          <w:tab w:val="left" w:pos="847"/>
          <w:tab w:val="left" w:pos="4928"/>
        </w:tabs>
        <w:suppressAutoHyphens/>
        <w:spacing w:line="228" w:lineRule="auto"/>
        <w:jc w:val="center"/>
        <w:rPr>
          <w:b/>
          <w:color w:val="000000"/>
          <w:sz w:val="28"/>
          <w:szCs w:val="20"/>
        </w:rPr>
      </w:pPr>
      <w:r w:rsidRPr="00D0380D">
        <w:rPr>
          <w:b/>
          <w:color w:val="000000"/>
          <w:sz w:val="28"/>
          <w:szCs w:val="20"/>
        </w:rPr>
        <w:t>Белокалитвинского района</w:t>
      </w:r>
    </w:p>
    <w:p w:rsidR="00D0380D" w:rsidRDefault="00D0380D" w:rsidP="00D0380D">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p>
    <w:p w:rsidR="00394506" w:rsidRPr="001E1886" w:rsidRDefault="001E1886" w:rsidP="001E1886">
      <w:pPr>
        <w:widowControl w:val="0"/>
        <w:tabs>
          <w:tab w:val="left" w:pos="847"/>
          <w:tab w:val="left" w:pos="4928"/>
        </w:tabs>
        <w:suppressAutoHyphens/>
        <w:spacing w:line="228" w:lineRule="auto"/>
        <w:jc w:val="both"/>
        <w:rPr>
          <w:b/>
          <w:sz w:val="28"/>
        </w:rPr>
      </w:pPr>
      <w:r>
        <w:rPr>
          <w:sz w:val="28"/>
        </w:rPr>
        <w:tab/>
      </w:r>
      <w:r w:rsidR="00394506" w:rsidRPr="00394506">
        <w:rPr>
          <w:sz w:val="28"/>
        </w:rPr>
        <w:t xml:space="preserve">В соответствии с пунктом 2 протокола совещания у Первого заместителя Председателя Правительства Российской Федерации Белоусова А.Р. от 20.03.2023 № АБ-П13-62пр, а также </w:t>
      </w:r>
      <w:r w:rsidR="00394506">
        <w:rPr>
          <w:sz w:val="28"/>
        </w:rPr>
        <w:t>постановление</w:t>
      </w:r>
      <w:r w:rsidR="008E4E74">
        <w:rPr>
          <w:sz w:val="28"/>
        </w:rPr>
        <w:t>м</w:t>
      </w:r>
      <w:r w:rsidR="00394506">
        <w:rPr>
          <w:sz w:val="28"/>
        </w:rPr>
        <w:t xml:space="preserve"> Правительства</w:t>
      </w:r>
      <w:r w:rsidR="008E4E74">
        <w:rPr>
          <w:sz w:val="28"/>
        </w:rPr>
        <w:t xml:space="preserve"> Ростовской области </w:t>
      </w:r>
      <w:r w:rsidR="00EA10E9">
        <w:rPr>
          <w:sz w:val="28"/>
        </w:rPr>
        <w:t>от 14.08.2023</w:t>
      </w:r>
      <w:r>
        <w:rPr>
          <w:sz w:val="28"/>
        </w:rPr>
        <w:t xml:space="preserve"> № 598</w:t>
      </w:r>
      <w:r w:rsidR="008E4E74">
        <w:rPr>
          <w:sz w:val="28"/>
        </w:rPr>
        <w:t xml:space="preserve"> </w:t>
      </w:r>
      <w:r w:rsidRPr="00652531">
        <w:rPr>
          <w:sz w:val="28"/>
        </w:rPr>
        <w:t>«Об утверждении Порядка формирования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Ростовской области</w:t>
      </w:r>
      <w:proofErr w:type="gramStart"/>
      <w:r w:rsidRPr="00652531">
        <w:rPr>
          <w:sz w:val="28"/>
        </w:rPr>
        <w:t>»</w:t>
      </w:r>
      <w:r w:rsidR="00927A6C">
        <w:rPr>
          <w:sz w:val="28"/>
        </w:rPr>
        <w:t xml:space="preserve">, </w:t>
      </w:r>
      <w:r w:rsidR="00394506">
        <w:rPr>
          <w:sz w:val="28"/>
        </w:rPr>
        <w:t xml:space="preserve"> Администрация</w:t>
      </w:r>
      <w:proofErr w:type="gramEnd"/>
      <w:r w:rsidR="00394506">
        <w:rPr>
          <w:sz w:val="28"/>
        </w:rPr>
        <w:t xml:space="preserve"> </w:t>
      </w:r>
      <w:r w:rsidR="00EA10E9">
        <w:rPr>
          <w:sz w:val="28"/>
        </w:rPr>
        <w:t xml:space="preserve">Белокалитвинского района </w:t>
      </w:r>
      <w:r w:rsidR="00394506" w:rsidRPr="00394506">
        <w:rPr>
          <w:b/>
          <w:sz w:val="28"/>
        </w:rPr>
        <w:t>постановляет:</w:t>
      </w:r>
    </w:p>
    <w:p w:rsidR="00205045" w:rsidRPr="00205045" w:rsidRDefault="00205045"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EA10E9" w:rsidRDefault="00EA10E9" w:rsidP="00EA10E9">
      <w:pPr>
        <w:widowControl w:val="0"/>
        <w:tabs>
          <w:tab w:val="left" w:pos="1000"/>
        </w:tabs>
        <w:ind w:firstLine="709"/>
        <w:jc w:val="both"/>
        <w:rPr>
          <w:sz w:val="28"/>
        </w:rPr>
      </w:pPr>
      <w:r>
        <w:rPr>
          <w:sz w:val="28"/>
        </w:rPr>
        <w:t xml:space="preserve">1. </w:t>
      </w:r>
      <w:r w:rsidR="00E46C6A" w:rsidRPr="00E46C6A">
        <w:rPr>
          <w:sz w:val="28"/>
        </w:rPr>
        <w:t xml:space="preserve">Утвердить Порядок формирования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Белокалитвинского района, согласно приложению. </w:t>
      </w:r>
    </w:p>
    <w:p w:rsidR="00E46C6A" w:rsidRPr="00E46C6A" w:rsidRDefault="00EA10E9" w:rsidP="00E46C6A">
      <w:pPr>
        <w:ind w:firstLine="709"/>
        <w:jc w:val="both"/>
        <w:rPr>
          <w:sz w:val="28"/>
        </w:rPr>
      </w:pPr>
      <w:r>
        <w:rPr>
          <w:sz w:val="28"/>
        </w:rPr>
        <w:t>2. </w:t>
      </w:r>
      <w:r w:rsidR="00E46C6A" w:rsidRPr="00E46C6A">
        <w:rPr>
          <w:sz w:val="28"/>
        </w:rPr>
        <w:t>Определить отдел экономики, малого бизнеса, инвестиций и местного самоуправления Администрации Белокалитвинского района уполномоченным органом, ответственным за формирование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Белокалитвинского района.</w:t>
      </w:r>
    </w:p>
    <w:p w:rsidR="00EA10E9" w:rsidRDefault="00EA10E9" w:rsidP="00EA10E9">
      <w:pPr>
        <w:ind w:firstLine="709"/>
        <w:jc w:val="both"/>
        <w:rPr>
          <w:sz w:val="28"/>
        </w:rPr>
      </w:pPr>
      <w:r>
        <w:rPr>
          <w:sz w:val="28"/>
        </w:rPr>
        <w:t xml:space="preserve"> </w:t>
      </w:r>
    </w:p>
    <w:p w:rsidR="00EA10E9" w:rsidRDefault="00EA10E9" w:rsidP="00EA10E9">
      <w:pPr>
        <w:ind w:firstLine="709"/>
        <w:jc w:val="both"/>
        <w:rPr>
          <w:sz w:val="28"/>
        </w:rPr>
      </w:pPr>
      <w:r>
        <w:rPr>
          <w:sz w:val="28"/>
        </w:rPr>
        <w:lastRenderedPageBreak/>
        <w:t>3. Рекомендовать главам</w:t>
      </w:r>
      <w:r w:rsidR="008E4E74">
        <w:rPr>
          <w:sz w:val="28"/>
        </w:rPr>
        <w:t xml:space="preserve"> администраций </w:t>
      </w:r>
      <w:r w:rsidR="00927A6C">
        <w:rPr>
          <w:sz w:val="28"/>
        </w:rPr>
        <w:t>городских</w:t>
      </w:r>
      <w:r w:rsidR="008E4E74">
        <w:rPr>
          <w:sz w:val="28"/>
        </w:rPr>
        <w:t xml:space="preserve"> </w:t>
      </w:r>
      <w:r>
        <w:rPr>
          <w:sz w:val="28"/>
        </w:rPr>
        <w:t>и</w:t>
      </w:r>
      <w:r w:rsidR="008E4E74">
        <w:rPr>
          <w:sz w:val="28"/>
        </w:rPr>
        <w:t xml:space="preserve"> </w:t>
      </w:r>
      <w:r w:rsidR="00927A6C">
        <w:rPr>
          <w:sz w:val="28"/>
        </w:rPr>
        <w:t>сельских</w:t>
      </w:r>
      <w:r>
        <w:rPr>
          <w:sz w:val="28"/>
        </w:rPr>
        <w:t xml:space="preserve"> </w:t>
      </w:r>
      <w:r w:rsidR="00927A6C">
        <w:rPr>
          <w:sz w:val="28"/>
        </w:rPr>
        <w:t>поселений</w:t>
      </w:r>
      <w:r>
        <w:rPr>
          <w:sz w:val="28"/>
        </w:rPr>
        <w:t xml:space="preserve"> в </w:t>
      </w:r>
      <w:r w:rsidR="00927A6C">
        <w:rPr>
          <w:sz w:val="28"/>
        </w:rPr>
        <w:t>Белокалитвинском районе</w:t>
      </w:r>
      <w:r>
        <w:rPr>
          <w:sz w:val="28"/>
        </w:rPr>
        <w:t xml:space="preserve"> обеспечить:</w:t>
      </w:r>
    </w:p>
    <w:p w:rsidR="00EA10E9" w:rsidRDefault="00EA10E9" w:rsidP="00EA10E9">
      <w:pPr>
        <w:ind w:firstLine="709"/>
        <w:jc w:val="both"/>
        <w:rPr>
          <w:sz w:val="28"/>
        </w:rPr>
      </w:pPr>
      <w:r>
        <w:rPr>
          <w:sz w:val="28"/>
        </w:rPr>
        <w:t xml:space="preserve">3.1. Разработку и утверждение муниципальными правовыми актами порядков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соответствующего </w:t>
      </w:r>
      <w:r w:rsidR="004D4D67">
        <w:rPr>
          <w:sz w:val="28"/>
        </w:rPr>
        <w:t>поселения</w:t>
      </w:r>
      <w:r>
        <w:rPr>
          <w:sz w:val="28"/>
        </w:rPr>
        <w:t xml:space="preserve"> (далее – реестр) с учетом положений методических рекомендаций исполнительным органам субъектов Российской Федерации по нормативно-правовому обеспечению организации предоставления мер поддержки на возобновление</w:t>
      </w:r>
      <w:r>
        <w:rPr>
          <w:spacing w:val="-20"/>
          <w:sz w:val="28"/>
        </w:rPr>
        <w:t xml:space="preserve"> д</w:t>
      </w:r>
      <w:r>
        <w:rPr>
          <w:sz w:val="28"/>
        </w:rPr>
        <w:t>еятельности</w:t>
      </w:r>
      <w:r>
        <w:rPr>
          <w:spacing w:val="-20"/>
          <w:sz w:val="28"/>
        </w:rPr>
        <w:t xml:space="preserve"> с</w:t>
      </w:r>
      <w:r>
        <w:rPr>
          <w:sz w:val="28"/>
        </w:rPr>
        <w:t>убъектов</w:t>
      </w:r>
      <w:r>
        <w:rPr>
          <w:spacing w:val="-20"/>
          <w:sz w:val="28"/>
        </w:rPr>
        <w:t xml:space="preserve"> п</w:t>
      </w:r>
      <w:r>
        <w:rPr>
          <w:sz w:val="28"/>
        </w:rPr>
        <w:t>редпринимательства на территориях, пострадавших в результате обстрелов со стороны вооруженных формирований Украины и террористических актов, направленных письмом Министерства экономического</w:t>
      </w:r>
      <w:r>
        <w:rPr>
          <w:spacing w:val="-20"/>
          <w:sz w:val="28"/>
        </w:rPr>
        <w:t xml:space="preserve"> р</w:t>
      </w:r>
      <w:r>
        <w:rPr>
          <w:sz w:val="28"/>
        </w:rPr>
        <w:t>азвития</w:t>
      </w:r>
      <w:r>
        <w:rPr>
          <w:spacing w:val="-20"/>
          <w:sz w:val="28"/>
        </w:rPr>
        <w:t xml:space="preserve"> Р</w:t>
      </w:r>
      <w:r>
        <w:rPr>
          <w:sz w:val="28"/>
        </w:rPr>
        <w:t>оссийской</w:t>
      </w:r>
      <w:r>
        <w:rPr>
          <w:spacing w:val="-20"/>
          <w:sz w:val="28"/>
        </w:rPr>
        <w:t xml:space="preserve"> Ф</w:t>
      </w:r>
      <w:r>
        <w:rPr>
          <w:sz w:val="28"/>
        </w:rPr>
        <w:t>едерации</w:t>
      </w:r>
      <w:r>
        <w:rPr>
          <w:spacing w:val="-20"/>
          <w:sz w:val="28"/>
        </w:rPr>
        <w:t xml:space="preserve"> от 2</w:t>
      </w:r>
      <w:r>
        <w:rPr>
          <w:sz w:val="28"/>
        </w:rPr>
        <w:t>4.</w:t>
      </w:r>
      <w:r>
        <w:rPr>
          <w:spacing w:val="-20"/>
          <w:sz w:val="28"/>
        </w:rPr>
        <w:t>04</w:t>
      </w:r>
      <w:r>
        <w:rPr>
          <w:sz w:val="28"/>
        </w:rPr>
        <w:t>.2023</w:t>
      </w:r>
      <w:r>
        <w:rPr>
          <w:spacing w:val="-20"/>
          <w:sz w:val="28"/>
        </w:rPr>
        <w:t xml:space="preserve"> №</w:t>
      </w:r>
      <w:r>
        <w:rPr>
          <w:sz w:val="28"/>
        </w:rPr>
        <w:t xml:space="preserve"> 14216-ТИ/Д13и.</w:t>
      </w:r>
    </w:p>
    <w:p w:rsidR="00EA10E9" w:rsidRDefault="00EA10E9" w:rsidP="00EA10E9">
      <w:pPr>
        <w:ind w:firstLine="709"/>
        <w:jc w:val="both"/>
        <w:rPr>
          <w:sz w:val="28"/>
        </w:rPr>
      </w:pPr>
      <w:r>
        <w:rPr>
          <w:sz w:val="28"/>
        </w:rPr>
        <w:t xml:space="preserve">3.2. Формирование, утверждение и направление реестра (изменений в реестр) в </w:t>
      </w:r>
      <w:r w:rsidR="00927A6C">
        <w:rPr>
          <w:sz w:val="28"/>
        </w:rPr>
        <w:t>отдел экономики, малого бизнеса, инвестиций и местного самоуправления</w:t>
      </w:r>
      <w:r>
        <w:rPr>
          <w:sz w:val="28"/>
        </w:rPr>
        <w:t xml:space="preserve"> </w:t>
      </w:r>
      <w:r w:rsidR="004D4D67">
        <w:rPr>
          <w:sz w:val="28"/>
        </w:rPr>
        <w:t xml:space="preserve">Администрации Белокалитвинского района </w:t>
      </w:r>
      <w:r>
        <w:rPr>
          <w:sz w:val="28"/>
        </w:rPr>
        <w:t>не позднее 3 рабочих дней со дня его утверждения (внесений в него изменений).</w:t>
      </w:r>
    </w:p>
    <w:p w:rsidR="00EA10E9" w:rsidRDefault="00EA10E9" w:rsidP="00EA10E9">
      <w:pPr>
        <w:widowControl w:val="0"/>
        <w:ind w:firstLine="709"/>
        <w:jc w:val="both"/>
        <w:rPr>
          <w:sz w:val="28"/>
        </w:rPr>
      </w:pPr>
      <w:r>
        <w:rPr>
          <w:sz w:val="28"/>
        </w:rPr>
        <w:t xml:space="preserve">4. Настоящее постановление вступает в силу со дня его официального опубликования. </w:t>
      </w:r>
    </w:p>
    <w:p w:rsidR="00EA10E9" w:rsidRDefault="00EA10E9" w:rsidP="00EA10E9">
      <w:pPr>
        <w:widowControl w:val="0"/>
        <w:tabs>
          <w:tab w:val="left" w:pos="1000"/>
        </w:tabs>
        <w:ind w:firstLine="709"/>
        <w:jc w:val="both"/>
        <w:rPr>
          <w:sz w:val="28"/>
        </w:rPr>
      </w:pPr>
      <w:r>
        <w:rPr>
          <w:sz w:val="28"/>
        </w:rPr>
        <w:t>5. Контроль за выполнением постановления</w:t>
      </w:r>
      <w:r w:rsidR="00927A6C">
        <w:rPr>
          <w:sz w:val="28"/>
        </w:rPr>
        <w:t xml:space="preserve"> возложить</w:t>
      </w:r>
      <w:r>
        <w:rPr>
          <w:sz w:val="28"/>
        </w:rPr>
        <w:t xml:space="preserve"> на </w:t>
      </w:r>
      <w:r w:rsidR="00927A6C">
        <w:rPr>
          <w:sz w:val="28"/>
        </w:rPr>
        <w:t xml:space="preserve">первого </w:t>
      </w:r>
      <w:r>
        <w:rPr>
          <w:sz w:val="28"/>
        </w:rPr>
        <w:t>заместителя</w:t>
      </w:r>
      <w:r w:rsidR="00927A6C">
        <w:rPr>
          <w:sz w:val="28"/>
        </w:rPr>
        <w:t xml:space="preserve"> главы Администрации Белокалитвинского района по экономическому развитию, инвестиционной политике и местному самоуправлению Устименко Д.Ю.</w:t>
      </w:r>
      <w:r>
        <w:rPr>
          <w:sz w:val="28"/>
        </w:rPr>
        <w:t xml:space="preserve"> </w:t>
      </w:r>
    </w:p>
    <w:p w:rsidR="00927A6C" w:rsidRDefault="00927A6C" w:rsidP="00EA10E9">
      <w:pPr>
        <w:widowControl w:val="0"/>
        <w:tabs>
          <w:tab w:val="left" w:pos="1000"/>
        </w:tabs>
        <w:ind w:firstLine="709"/>
        <w:jc w:val="both"/>
        <w:rPr>
          <w:sz w:val="28"/>
        </w:rPr>
      </w:pPr>
    </w:p>
    <w:p w:rsidR="00927A6C" w:rsidRDefault="00927A6C" w:rsidP="00EA10E9">
      <w:pPr>
        <w:widowControl w:val="0"/>
        <w:tabs>
          <w:tab w:val="left" w:pos="1000"/>
        </w:tabs>
        <w:ind w:firstLine="709"/>
        <w:jc w:val="both"/>
        <w:rPr>
          <w:sz w:val="28"/>
        </w:rPr>
      </w:pPr>
    </w:p>
    <w:p w:rsidR="00927A6C" w:rsidRDefault="00927A6C" w:rsidP="00EA10E9">
      <w:pPr>
        <w:widowControl w:val="0"/>
        <w:tabs>
          <w:tab w:val="left" w:pos="1000"/>
        </w:tabs>
        <w:ind w:firstLine="709"/>
        <w:jc w:val="both"/>
        <w:rPr>
          <w:sz w:val="28"/>
        </w:rPr>
      </w:pPr>
    </w:p>
    <w:p w:rsidR="00927A6C" w:rsidRDefault="00927A6C" w:rsidP="002E6C6F">
      <w:pPr>
        <w:keepNext/>
        <w:ind w:firstLine="720"/>
        <w:outlineLvl w:val="1"/>
        <w:rPr>
          <w:sz w:val="28"/>
          <w:szCs w:val="20"/>
        </w:rPr>
      </w:pPr>
    </w:p>
    <w:p w:rsidR="002E6C6F" w:rsidRDefault="002E1D5C" w:rsidP="002E6C6F">
      <w:pPr>
        <w:keepNext/>
        <w:ind w:firstLine="720"/>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2E1D5C" w:rsidRPr="00752521" w:rsidRDefault="002E6C6F" w:rsidP="002E6C6F">
      <w:pPr>
        <w:keepNext/>
        <w:outlineLvl w:val="1"/>
        <w:rPr>
          <w:sz w:val="28"/>
          <w:szCs w:val="20"/>
        </w:rPr>
      </w:pPr>
      <w:r>
        <w:rPr>
          <w:sz w:val="28"/>
          <w:szCs w:val="20"/>
        </w:rPr>
        <w:t xml:space="preserve">      Белокалитвинского </w:t>
      </w:r>
      <w:r w:rsidR="002E1D5C" w:rsidRPr="00752521">
        <w:rPr>
          <w:sz w:val="28"/>
          <w:szCs w:val="20"/>
        </w:rPr>
        <w:t>района</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t xml:space="preserve">     </w:t>
      </w:r>
      <w:r>
        <w:rPr>
          <w:sz w:val="28"/>
          <w:szCs w:val="20"/>
        </w:rPr>
        <w:t xml:space="preserve">          </w:t>
      </w:r>
      <w:r w:rsidR="00EF6DE4">
        <w:rPr>
          <w:sz w:val="28"/>
          <w:szCs w:val="20"/>
        </w:rPr>
        <w:t xml:space="preserve">    </w:t>
      </w:r>
      <w:r w:rsidR="002E1D5C" w:rsidRPr="00752521">
        <w:rPr>
          <w:sz w:val="28"/>
          <w:szCs w:val="20"/>
        </w:rPr>
        <w:t>О.А. Мельникова</w:t>
      </w:r>
    </w:p>
    <w:p w:rsidR="00A140EE" w:rsidRDefault="00A140EE" w:rsidP="002E1D5C">
      <w:pPr>
        <w:rPr>
          <w:sz w:val="28"/>
          <w:szCs w:val="20"/>
        </w:rPr>
      </w:pPr>
    </w:p>
    <w:p w:rsidR="00927A6C" w:rsidRDefault="00927A6C" w:rsidP="002E1D5C">
      <w:pPr>
        <w:rPr>
          <w:sz w:val="28"/>
          <w:szCs w:val="20"/>
        </w:rPr>
      </w:pPr>
    </w:p>
    <w:p w:rsidR="00927A6C" w:rsidRPr="00752521" w:rsidRDefault="002E1D5C" w:rsidP="002E1D5C">
      <w:pPr>
        <w:rPr>
          <w:sz w:val="28"/>
          <w:szCs w:val="20"/>
        </w:rPr>
      </w:pPr>
      <w:r w:rsidRPr="00752521">
        <w:rPr>
          <w:sz w:val="28"/>
          <w:szCs w:val="20"/>
        </w:rPr>
        <w:t>Проект вносит:</w:t>
      </w:r>
    </w:p>
    <w:p w:rsidR="002E1D5C" w:rsidRPr="00752521" w:rsidRDefault="00BD3AB1" w:rsidP="002E1D5C">
      <w:pPr>
        <w:rPr>
          <w:sz w:val="28"/>
          <w:szCs w:val="20"/>
        </w:rPr>
      </w:pPr>
      <w:r>
        <w:rPr>
          <w:sz w:val="28"/>
          <w:szCs w:val="20"/>
        </w:rPr>
        <w:t>н</w:t>
      </w:r>
      <w:r w:rsidR="002E1D5C" w:rsidRPr="00752521">
        <w:rPr>
          <w:sz w:val="28"/>
          <w:szCs w:val="20"/>
        </w:rPr>
        <w:t>ачальник отдела экономики, малого бизнеса</w:t>
      </w:r>
    </w:p>
    <w:p w:rsidR="002E1D5C" w:rsidRPr="00752521" w:rsidRDefault="002E1D5C" w:rsidP="002E1D5C">
      <w:pPr>
        <w:rPr>
          <w:sz w:val="28"/>
          <w:szCs w:val="20"/>
        </w:rPr>
      </w:pPr>
      <w:r w:rsidRPr="00752521">
        <w:rPr>
          <w:sz w:val="28"/>
          <w:szCs w:val="20"/>
        </w:rPr>
        <w:t xml:space="preserve">инвестиций и местного самоуправления                                      </w:t>
      </w:r>
      <w:r w:rsidR="004D250A">
        <w:rPr>
          <w:sz w:val="28"/>
          <w:szCs w:val="20"/>
        </w:rPr>
        <w:t xml:space="preserve">    </w:t>
      </w:r>
      <w:r w:rsidR="00927A6C">
        <w:rPr>
          <w:sz w:val="28"/>
          <w:szCs w:val="20"/>
        </w:rPr>
        <w:t xml:space="preserve"> </w:t>
      </w:r>
      <w:r w:rsidR="00BD3AB1">
        <w:rPr>
          <w:sz w:val="28"/>
          <w:szCs w:val="20"/>
        </w:rPr>
        <w:t>О.В.</w:t>
      </w:r>
      <w:r w:rsidR="00D86A86">
        <w:rPr>
          <w:sz w:val="28"/>
          <w:szCs w:val="20"/>
        </w:rPr>
        <w:t xml:space="preserve"> </w:t>
      </w:r>
      <w:r w:rsidR="00BD3AB1">
        <w:rPr>
          <w:sz w:val="28"/>
          <w:szCs w:val="20"/>
        </w:rPr>
        <w:t>Волкова</w:t>
      </w: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927A6C" w:rsidRDefault="00927A6C"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t>Приложение</w:t>
      </w:r>
      <w:r w:rsidR="00BD6247">
        <w:rPr>
          <w:sz w:val="28"/>
          <w:szCs w:val="28"/>
        </w:rPr>
        <w:t xml:space="preserve">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B040D" w:rsidP="004B040D">
      <w:pPr>
        <w:ind w:left="6237"/>
        <w:jc w:val="center"/>
        <w:rPr>
          <w:sz w:val="28"/>
          <w:szCs w:val="28"/>
        </w:rPr>
      </w:pPr>
      <w:r>
        <w:rPr>
          <w:sz w:val="28"/>
          <w:szCs w:val="28"/>
        </w:rPr>
        <w:t>Белокалитвинского района</w:t>
      </w:r>
    </w:p>
    <w:p w:rsidR="004B040D" w:rsidRPr="00EA1F58" w:rsidRDefault="004B040D" w:rsidP="004B040D">
      <w:pPr>
        <w:ind w:left="6237"/>
        <w:jc w:val="center"/>
        <w:rPr>
          <w:sz w:val="28"/>
          <w:szCs w:val="28"/>
          <w:lang w:eastAsia="en-US"/>
        </w:rPr>
      </w:pPr>
      <w:r>
        <w:rPr>
          <w:sz w:val="28"/>
          <w:szCs w:val="28"/>
        </w:rPr>
        <w:t>от _</w:t>
      </w:r>
      <w:proofErr w:type="gramStart"/>
      <w:r>
        <w:rPr>
          <w:sz w:val="28"/>
          <w:szCs w:val="28"/>
        </w:rPr>
        <w:t>_</w:t>
      </w:r>
      <w:r w:rsidR="004D250A">
        <w:rPr>
          <w:sz w:val="28"/>
          <w:szCs w:val="28"/>
        </w:rPr>
        <w:t>.</w:t>
      </w:r>
      <w:r w:rsidR="000422D2">
        <w:rPr>
          <w:sz w:val="28"/>
          <w:szCs w:val="28"/>
        </w:rPr>
        <w:t>_</w:t>
      </w:r>
      <w:proofErr w:type="gramEnd"/>
      <w:r w:rsidR="000422D2">
        <w:rPr>
          <w:sz w:val="28"/>
          <w:szCs w:val="28"/>
        </w:rPr>
        <w:t>_</w:t>
      </w:r>
      <w:r w:rsidR="00C022EF">
        <w:rPr>
          <w:sz w:val="28"/>
          <w:szCs w:val="28"/>
        </w:rPr>
        <w:t>.20</w:t>
      </w:r>
      <w:r w:rsidR="000422D2">
        <w:rPr>
          <w:sz w:val="28"/>
          <w:szCs w:val="28"/>
        </w:rPr>
        <w:t>2</w:t>
      </w:r>
      <w:r w:rsidR="00BD6247">
        <w:rPr>
          <w:sz w:val="28"/>
          <w:szCs w:val="28"/>
        </w:rPr>
        <w:t>3</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A85E8D" w:rsidRPr="00A85E8D" w:rsidRDefault="00A85E8D" w:rsidP="00A85E8D">
      <w:pPr>
        <w:widowControl w:val="0"/>
        <w:jc w:val="center"/>
        <w:rPr>
          <w:color w:val="000000"/>
          <w:sz w:val="28"/>
          <w:szCs w:val="20"/>
        </w:rPr>
      </w:pPr>
      <w:r w:rsidRPr="00A85E8D">
        <w:rPr>
          <w:color w:val="000000"/>
          <w:sz w:val="28"/>
          <w:szCs w:val="20"/>
        </w:rPr>
        <w:t>ПОРЯДОК</w:t>
      </w:r>
    </w:p>
    <w:p w:rsidR="00BE3D52" w:rsidRPr="00BE3D52" w:rsidRDefault="00BE3D52" w:rsidP="00BE3D52">
      <w:pPr>
        <w:widowControl w:val="0"/>
        <w:jc w:val="center"/>
        <w:rPr>
          <w:color w:val="000000"/>
          <w:sz w:val="28"/>
          <w:szCs w:val="20"/>
        </w:rPr>
      </w:pPr>
      <w:r w:rsidRPr="00BE3D52">
        <w:rPr>
          <w:color w:val="000000"/>
          <w:sz w:val="28"/>
          <w:szCs w:val="20"/>
        </w:rPr>
        <w:t xml:space="preserve">формирования Сводного реестра субъектов </w:t>
      </w:r>
    </w:p>
    <w:p w:rsidR="00BE3D52" w:rsidRPr="00BE3D52" w:rsidRDefault="00BE3D52" w:rsidP="00BE3D52">
      <w:pPr>
        <w:widowControl w:val="0"/>
        <w:jc w:val="center"/>
        <w:rPr>
          <w:color w:val="000000"/>
          <w:sz w:val="28"/>
          <w:szCs w:val="20"/>
        </w:rPr>
      </w:pPr>
      <w:r w:rsidRPr="00BE3D52">
        <w:rPr>
          <w:color w:val="000000"/>
          <w:sz w:val="28"/>
          <w:szCs w:val="20"/>
        </w:rPr>
        <w:t xml:space="preserve">предпринимательской деятельности и физических лиц, применяющих </w:t>
      </w:r>
    </w:p>
    <w:p w:rsidR="00BE3D52" w:rsidRPr="00BE3D52" w:rsidRDefault="00BE3D52" w:rsidP="00BE3D52">
      <w:pPr>
        <w:widowControl w:val="0"/>
        <w:jc w:val="center"/>
        <w:rPr>
          <w:color w:val="000000"/>
          <w:sz w:val="28"/>
          <w:szCs w:val="20"/>
        </w:rPr>
      </w:pPr>
      <w:r w:rsidRPr="00BE3D52">
        <w:rPr>
          <w:color w:val="000000"/>
          <w:sz w:val="28"/>
          <w:szCs w:val="20"/>
        </w:rPr>
        <w:t xml:space="preserve">специальный налоговый режим «Налог на профессиональный доход», </w:t>
      </w:r>
    </w:p>
    <w:p w:rsidR="00BE3D52" w:rsidRPr="00BE3D52" w:rsidRDefault="00BE3D52" w:rsidP="00BE3D52">
      <w:pPr>
        <w:widowControl w:val="0"/>
        <w:jc w:val="center"/>
        <w:rPr>
          <w:color w:val="000000"/>
          <w:sz w:val="28"/>
          <w:szCs w:val="20"/>
        </w:rPr>
      </w:pPr>
      <w:r w:rsidRPr="00BE3D52">
        <w:rPr>
          <w:color w:val="000000"/>
          <w:sz w:val="28"/>
          <w:szCs w:val="20"/>
        </w:rPr>
        <w:t xml:space="preserve">пострадавших в результате обстрелов со стороны вооруженных формирований </w:t>
      </w:r>
    </w:p>
    <w:p w:rsidR="00BE3D52" w:rsidRPr="00BE3D52" w:rsidRDefault="00BE3D52" w:rsidP="00BE3D52">
      <w:pPr>
        <w:widowControl w:val="0"/>
        <w:jc w:val="center"/>
        <w:rPr>
          <w:color w:val="000000"/>
          <w:sz w:val="28"/>
          <w:szCs w:val="20"/>
        </w:rPr>
      </w:pPr>
      <w:r w:rsidRPr="00BE3D52">
        <w:rPr>
          <w:color w:val="000000"/>
          <w:sz w:val="28"/>
          <w:szCs w:val="20"/>
        </w:rPr>
        <w:t xml:space="preserve">Украины и террористических актов, на территории </w:t>
      </w:r>
    </w:p>
    <w:p w:rsidR="00A85E8D" w:rsidRPr="00A85E8D" w:rsidRDefault="00A85E8D" w:rsidP="00A85E8D">
      <w:pPr>
        <w:widowControl w:val="0"/>
        <w:jc w:val="center"/>
        <w:rPr>
          <w:color w:val="000000"/>
          <w:sz w:val="28"/>
          <w:szCs w:val="20"/>
        </w:rPr>
      </w:pPr>
      <w:r w:rsidRPr="00A85E8D">
        <w:rPr>
          <w:color w:val="000000"/>
          <w:sz w:val="28"/>
          <w:szCs w:val="20"/>
        </w:rPr>
        <w:t xml:space="preserve"> Белокалитвинского района</w:t>
      </w:r>
    </w:p>
    <w:p w:rsidR="00C022EF" w:rsidRDefault="00C022EF" w:rsidP="00C022EF">
      <w:pPr>
        <w:jc w:val="center"/>
        <w:outlineLvl w:val="0"/>
        <w:rPr>
          <w:sz w:val="28"/>
          <w:szCs w:val="28"/>
          <w:lang w:eastAsia="x-none"/>
        </w:rPr>
      </w:pP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1. Настоящий Порядок определяет механизм формирования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r>
        <w:rPr>
          <w:color w:val="000000"/>
          <w:sz w:val="28"/>
          <w:szCs w:val="20"/>
        </w:rPr>
        <w:t>Белокалитвинского района</w:t>
      </w:r>
      <w:r w:rsidRPr="004C56A7">
        <w:rPr>
          <w:color w:val="000000"/>
          <w:sz w:val="28"/>
          <w:szCs w:val="20"/>
        </w:rPr>
        <w:t xml:space="preserve"> (далее – Сводный реестр).</w:t>
      </w:r>
    </w:p>
    <w:p w:rsidR="004C56A7" w:rsidRPr="004C56A7" w:rsidRDefault="004C56A7" w:rsidP="004C56A7">
      <w:pPr>
        <w:widowControl w:val="0"/>
        <w:ind w:firstLine="709"/>
        <w:jc w:val="both"/>
        <w:rPr>
          <w:color w:val="000000"/>
          <w:sz w:val="28"/>
          <w:szCs w:val="20"/>
        </w:rPr>
      </w:pPr>
      <w:r w:rsidRPr="004C56A7">
        <w:rPr>
          <w:color w:val="000000"/>
          <w:sz w:val="28"/>
          <w:szCs w:val="20"/>
        </w:rPr>
        <w:t>2. Для целей настоящего Порядка используются следующие понятия:</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индивидуальные предприниматели, в том числе субъекты малого и среднего предпринимательства, зарегистрированные в соответствии с законодательством Российской Федерации, осуществляющие свою деятельность на территории </w:t>
      </w:r>
      <w:r>
        <w:rPr>
          <w:color w:val="000000"/>
          <w:sz w:val="28"/>
          <w:szCs w:val="20"/>
        </w:rPr>
        <w:t>Белокалитвинского района</w:t>
      </w:r>
      <w:r w:rsidRPr="004C56A7">
        <w:rPr>
          <w:color w:val="000000"/>
          <w:sz w:val="28"/>
          <w:szCs w:val="20"/>
        </w:rPr>
        <w:t>;</w:t>
      </w:r>
    </w:p>
    <w:p w:rsidR="004C56A7" w:rsidRPr="004C56A7" w:rsidRDefault="004C56A7" w:rsidP="004C56A7">
      <w:pPr>
        <w:widowControl w:val="0"/>
        <w:ind w:firstLine="709"/>
        <w:jc w:val="both"/>
        <w:rPr>
          <w:color w:val="000000"/>
          <w:sz w:val="28"/>
          <w:szCs w:val="20"/>
        </w:rPr>
      </w:pPr>
      <w:r w:rsidRPr="004C56A7">
        <w:rPr>
          <w:color w:val="000000"/>
          <w:sz w:val="28"/>
          <w:szCs w:val="20"/>
        </w:rPr>
        <w:t>ущерб –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 в течение периода проведения специальной военной операции;</w:t>
      </w:r>
    </w:p>
    <w:p w:rsidR="004C56A7" w:rsidRPr="004C56A7" w:rsidRDefault="004C56A7" w:rsidP="004C56A7">
      <w:pPr>
        <w:widowControl w:val="0"/>
        <w:ind w:firstLine="709"/>
        <w:jc w:val="both"/>
        <w:rPr>
          <w:color w:val="000000"/>
          <w:sz w:val="28"/>
          <w:szCs w:val="20"/>
        </w:rPr>
      </w:pPr>
      <w:r w:rsidRPr="004C56A7">
        <w:rPr>
          <w:color w:val="000000"/>
          <w:sz w:val="28"/>
          <w:szCs w:val="20"/>
        </w:rPr>
        <w:t>пострадавшие субъекты предпринимательской деятельности и </w:t>
      </w:r>
      <w:proofErr w:type="spellStart"/>
      <w:r w:rsidRPr="004C56A7">
        <w:rPr>
          <w:color w:val="000000"/>
          <w:sz w:val="28"/>
          <w:szCs w:val="20"/>
        </w:rPr>
        <w:t>самозанятые</w:t>
      </w:r>
      <w:proofErr w:type="spellEnd"/>
      <w:r w:rsidRPr="004C56A7">
        <w:rPr>
          <w:color w:val="000000"/>
          <w:sz w:val="28"/>
          <w:szCs w:val="20"/>
        </w:rPr>
        <w:t xml:space="preserve"> граждане – субъекты предпринимательской деятельности, а также физические лица, применяющие специальный налоговый режим «Налог на профессиональный доход», которым причинен ущерб в результате обстрелов со стороны вооруженных формирований Украины и террористических актов.</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3. Сводный реестр формируется </w:t>
      </w:r>
      <w:r>
        <w:rPr>
          <w:color w:val="000000"/>
          <w:sz w:val="28"/>
          <w:szCs w:val="20"/>
        </w:rPr>
        <w:t>отдел</w:t>
      </w:r>
      <w:r w:rsidR="00617EF0">
        <w:rPr>
          <w:color w:val="000000"/>
          <w:sz w:val="28"/>
          <w:szCs w:val="20"/>
        </w:rPr>
        <w:t>ом</w:t>
      </w:r>
      <w:r>
        <w:rPr>
          <w:color w:val="000000"/>
          <w:sz w:val="28"/>
          <w:szCs w:val="20"/>
        </w:rPr>
        <w:t xml:space="preserve"> экономики, малого бизнеса, инвестиций и местного самоуправления</w:t>
      </w:r>
      <w:r w:rsidRPr="004C56A7">
        <w:rPr>
          <w:color w:val="000000"/>
          <w:sz w:val="28"/>
          <w:szCs w:val="20"/>
        </w:rPr>
        <w:t xml:space="preserve"> </w:t>
      </w:r>
      <w:r w:rsidR="00617EF0" w:rsidRPr="00617EF0">
        <w:rPr>
          <w:color w:val="000000"/>
          <w:sz w:val="28"/>
          <w:szCs w:val="20"/>
        </w:rPr>
        <w:t xml:space="preserve">Администрации Белокалитвинского района </w:t>
      </w:r>
      <w:r w:rsidRPr="004C56A7">
        <w:rPr>
          <w:color w:val="000000"/>
          <w:sz w:val="28"/>
          <w:szCs w:val="20"/>
        </w:rPr>
        <w:t xml:space="preserve">(далее – Уполномоченный орган) на основании утвержденных реестров, представленных администрациями городских и </w:t>
      </w:r>
      <w:r>
        <w:rPr>
          <w:color w:val="000000"/>
          <w:sz w:val="28"/>
          <w:szCs w:val="20"/>
        </w:rPr>
        <w:t>сельских поселений</w:t>
      </w:r>
      <w:r w:rsidRPr="004C56A7">
        <w:rPr>
          <w:color w:val="000000"/>
          <w:sz w:val="28"/>
          <w:szCs w:val="20"/>
        </w:rPr>
        <w:t xml:space="preserve"> </w:t>
      </w:r>
      <w:r>
        <w:rPr>
          <w:color w:val="000000"/>
          <w:sz w:val="28"/>
          <w:szCs w:val="20"/>
        </w:rPr>
        <w:t>Белокалитвинского района</w:t>
      </w:r>
      <w:r w:rsidRPr="004C56A7">
        <w:rPr>
          <w:color w:val="000000"/>
          <w:sz w:val="28"/>
          <w:szCs w:val="20"/>
        </w:rPr>
        <w:t xml:space="preserve">. </w:t>
      </w:r>
    </w:p>
    <w:p w:rsidR="004C56A7" w:rsidRPr="004C56A7" w:rsidRDefault="004C56A7" w:rsidP="004C56A7">
      <w:pPr>
        <w:widowControl w:val="0"/>
        <w:ind w:firstLine="709"/>
        <w:jc w:val="both"/>
        <w:rPr>
          <w:color w:val="000000"/>
          <w:sz w:val="28"/>
          <w:szCs w:val="20"/>
        </w:rPr>
      </w:pPr>
      <w:r w:rsidRPr="004C56A7">
        <w:rPr>
          <w:color w:val="000000"/>
          <w:sz w:val="28"/>
          <w:szCs w:val="20"/>
        </w:rPr>
        <w:t>4. Сводный реестр формируется Уполномоченным органом в течение 10</w:t>
      </w:r>
      <w:r w:rsidR="00617EF0">
        <w:rPr>
          <w:color w:val="000000"/>
          <w:sz w:val="28"/>
          <w:szCs w:val="20"/>
        </w:rPr>
        <w:t xml:space="preserve"> </w:t>
      </w:r>
      <w:r w:rsidRPr="004C56A7">
        <w:rPr>
          <w:color w:val="000000"/>
          <w:sz w:val="28"/>
          <w:szCs w:val="20"/>
        </w:rPr>
        <w:t xml:space="preserve">рабочих дней с даты предоставления реестров, утвержденных администрациями городских и </w:t>
      </w:r>
      <w:r w:rsidR="009D001B">
        <w:rPr>
          <w:color w:val="000000"/>
          <w:sz w:val="28"/>
          <w:szCs w:val="20"/>
        </w:rPr>
        <w:t>сельских</w:t>
      </w:r>
      <w:r w:rsidRPr="004C56A7">
        <w:rPr>
          <w:color w:val="000000"/>
          <w:sz w:val="28"/>
          <w:szCs w:val="20"/>
        </w:rPr>
        <w:t xml:space="preserve"> </w:t>
      </w:r>
      <w:r w:rsidR="009D001B">
        <w:rPr>
          <w:color w:val="000000"/>
          <w:sz w:val="28"/>
          <w:szCs w:val="20"/>
        </w:rPr>
        <w:t>поселений</w:t>
      </w:r>
      <w:r w:rsidRPr="004C56A7">
        <w:rPr>
          <w:color w:val="000000"/>
          <w:sz w:val="28"/>
          <w:szCs w:val="20"/>
        </w:rPr>
        <w:t xml:space="preserve"> </w:t>
      </w:r>
      <w:r w:rsidR="009D001B">
        <w:rPr>
          <w:color w:val="000000"/>
          <w:sz w:val="28"/>
          <w:szCs w:val="20"/>
        </w:rPr>
        <w:t>Белокалитвинско</w:t>
      </w:r>
      <w:r w:rsidR="00617EF0">
        <w:rPr>
          <w:color w:val="000000"/>
          <w:sz w:val="28"/>
          <w:szCs w:val="20"/>
        </w:rPr>
        <w:t>го</w:t>
      </w:r>
      <w:r w:rsidR="009D001B">
        <w:rPr>
          <w:color w:val="000000"/>
          <w:sz w:val="28"/>
          <w:szCs w:val="20"/>
        </w:rPr>
        <w:t xml:space="preserve"> район</w:t>
      </w:r>
      <w:r w:rsidR="00617EF0">
        <w:rPr>
          <w:color w:val="000000"/>
          <w:sz w:val="28"/>
          <w:szCs w:val="20"/>
        </w:rPr>
        <w:t>а</w:t>
      </w:r>
      <w:r w:rsidRPr="004C56A7">
        <w:rPr>
          <w:color w:val="000000"/>
          <w:sz w:val="28"/>
          <w:szCs w:val="20"/>
        </w:rPr>
        <w:t>,</w:t>
      </w:r>
      <w:r w:rsidR="00617EF0">
        <w:rPr>
          <w:color w:val="000000"/>
          <w:sz w:val="28"/>
          <w:szCs w:val="20"/>
        </w:rPr>
        <w:t xml:space="preserve"> </w:t>
      </w:r>
      <w:r w:rsidRPr="004C56A7">
        <w:rPr>
          <w:color w:val="000000"/>
          <w:sz w:val="28"/>
          <w:szCs w:val="20"/>
        </w:rPr>
        <w:t>и</w:t>
      </w:r>
      <w:r w:rsidR="00617EF0">
        <w:rPr>
          <w:color w:val="000000"/>
          <w:sz w:val="28"/>
          <w:szCs w:val="20"/>
        </w:rPr>
        <w:t xml:space="preserve"> </w:t>
      </w:r>
      <w:r w:rsidRPr="004C56A7">
        <w:rPr>
          <w:color w:val="000000"/>
          <w:sz w:val="28"/>
          <w:szCs w:val="20"/>
        </w:rPr>
        <w:t>содержит следующую информацию:</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полное наименование и организационно-правовая форма пострадавшего субъекта предпринимательской деятельности и (или) фамилия, имя, отчество (при наличии) </w:t>
      </w:r>
      <w:proofErr w:type="spellStart"/>
      <w:r w:rsidRPr="004C56A7">
        <w:rPr>
          <w:color w:val="000000"/>
          <w:sz w:val="28"/>
          <w:szCs w:val="20"/>
        </w:rPr>
        <w:t>самозанятого</w:t>
      </w:r>
      <w:proofErr w:type="spellEnd"/>
      <w:r w:rsidRPr="004C56A7">
        <w:rPr>
          <w:color w:val="000000"/>
          <w:sz w:val="28"/>
          <w:szCs w:val="20"/>
        </w:rPr>
        <w:t xml:space="preserve"> гражданина; </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идентификационный номер налогоплательщика (пострадавшего субъекта предпринимательской деятельности и (или) </w:t>
      </w:r>
      <w:proofErr w:type="spellStart"/>
      <w:r w:rsidRPr="004C56A7">
        <w:rPr>
          <w:color w:val="000000"/>
          <w:sz w:val="28"/>
          <w:szCs w:val="20"/>
        </w:rPr>
        <w:t>самозанятого</w:t>
      </w:r>
      <w:proofErr w:type="spellEnd"/>
      <w:r w:rsidRPr="004C56A7">
        <w:rPr>
          <w:color w:val="000000"/>
          <w:sz w:val="28"/>
          <w:szCs w:val="20"/>
        </w:rPr>
        <w:t xml:space="preserve"> гражданина);</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адрес (местонахождение) пострадавшего субъекта предпринимательской деятельности и (или) </w:t>
      </w:r>
      <w:proofErr w:type="spellStart"/>
      <w:r w:rsidRPr="004C56A7">
        <w:rPr>
          <w:color w:val="000000"/>
          <w:sz w:val="28"/>
          <w:szCs w:val="20"/>
        </w:rPr>
        <w:t>самозанятого</w:t>
      </w:r>
      <w:proofErr w:type="spellEnd"/>
      <w:r w:rsidRPr="004C56A7">
        <w:rPr>
          <w:color w:val="000000"/>
          <w:sz w:val="28"/>
          <w:szCs w:val="20"/>
        </w:rPr>
        <w:t xml:space="preserve"> гражданина;</w:t>
      </w:r>
    </w:p>
    <w:p w:rsidR="004C56A7" w:rsidRPr="004C56A7" w:rsidRDefault="004C56A7" w:rsidP="004C56A7">
      <w:pPr>
        <w:widowControl w:val="0"/>
        <w:ind w:firstLine="709"/>
        <w:jc w:val="both"/>
        <w:rPr>
          <w:color w:val="000000"/>
          <w:sz w:val="28"/>
          <w:szCs w:val="20"/>
        </w:rPr>
      </w:pPr>
      <w:r w:rsidRPr="004C56A7">
        <w:rPr>
          <w:color w:val="000000"/>
          <w:sz w:val="28"/>
          <w:szCs w:val="20"/>
        </w:rPr>
        <w:t>наименование основного вида экономической деятельности, предусмотренного Общероссийским классификатором видов экономической деятельности (ОК 029-2014 (КДЕС Ред. 2), осуществляемого субъектом предпринимательской деятельности;</w:t>
      </w:r>
    </w:p>
    <w:p w:rsidR="004C56A7" w:rsidRPr="004C56A7" w:rsidRDefault="004C56A7" w:rsidP="004C56A7">
      <w:pPr>
        <w:widowControl w:val="0"/>
        <w:ind w:firstLine="709"/>
        <w:jc w:val="both"/>
        <w:rPr>
          <w:color w:val="000000"/>
          <w:sz w:val="28"/>
          <w:szCs w:val="20"/>
        </w:rPr>
      </w:pPr>
      <w:r w:rsidRPr="004C56A7">
        <w:rPr>
          <w:color w:val="000000"/>
          <w:sz w:val="28"/>
          <w:szCs w:val="20"/>
        </w:rPr>
        <w:t>дата причинения ущерба;</w:t>
      </w:r>
    </w:p>
    <w:p w:rsidR="004C56A7" w:rsidRPr="004C56A7" w:rsidRDefault="004C56A7" w:rsidP="004C56A7">
      <w:pPr>
        <w:widowControl w:val="0"/>
        <w:ind w:firstLine="709"/>
        <w:jc w:val="both"/>
        <w:rPr>
          <w:color w:val="000000"/>
          <w:sz w:val="28"/>
          <w:szCs w:val="20"/>
        </w:rPr>
      </w:pPr>
      <w:r w:rsidRPr="004C56A7">
        <w:rPr>
          <w:color w:val="000000"/>
          <w:sz w:val="28"/>
          <w:szCs w:val="20"/>
        </w:rPr>
        <w:t>адрес (местонахождение) поврежденного объекта недвижимого имущества и (или) имущества, используемого в предпринимательской деятельности (далее – имущество);</w:t>
      </w:r>
    </w:p>
    <w:p w:rsidR="004C56A7" w:rsidRPr="004C56A7" w:rsidRDefault="004C56A7" w:rsidP="004C56A7">
      <w:pPr>
        <w:widowControl w:val="0"/>
        <w:ind w:firstLine="709"/>
        <w:jc w:val="both"/>
        <w:rPr>
          <w:color w:val="000000"/>
          <w:sz w:val="28"/>
          <w:szCs w:val="20"/>
        </w:rPr>
      </w:pPr>
      <w:r w:rsidRPr="004C56A7">
        <w:rPr>
          <w:color w:val="000000"/>
          <w:sz w:val="28"/>
          <w:szCs w:val="20"/>
        </w:rPr>
        <w:t>информация о поврежденном имуществе;</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размер ущерба, причиненного пострадавшим субъектам предпринимательской деятельности и (или) </w:t>
      </w:r>
      <w:proofErr w:type="spellStart"/>
      <w:r w:rsidRPr="004C56A7">
        <w:rPr>
          <w:color w:val="000000"/>
          <w:sz w:val="28"/>
          <w:szCs w:val="20"/>
        </w:rPr>
        <w:t>самозанятым</w:t>
      </w:r>
      <w:proofErr w:type="spellEnd"/>
      <w:r w:rsidRPr="004C56A7">
        <w:rPr>
          <w:color w:val="000000"/>
          <w:sz w:val="28"/>
          <w:szCs w:val="20"/>
        </w:rPr>
        <w:t xml:space="preserve"> гражданам.</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5. Уполномоченный орган в срок, не превышающий 10 рабочих дней со дня формирования Сводного реестра, обеспечивает его утверждение. </w:t>
      </w:r>
    </w:p>
    <w:p w:rsidR="004C56A7" w:rsidRPr="004C56A7" w:rsidRDefault="004C56A7" w:rsidP="004C56A7">
      <w:pPr>
        <w:widowControl w:val="0"/>
        <w:ind w:firstLine="709"/>
        <w:jc w:val="both"/>
        <w:rPr>
          <w:color w:val="000000"/>
          <w:sz w:val="28"/>
          <w:szCs w:val="20"/>
        </w:rPr>
      </w:pPr>
      <w:r w:rsidRPr="004C56A7">
        <w:rPr>
          <w:color w:val="000000"/>
          <w:sz w:val="28"/>
          <w:szCs w:val="20"/>
        </w:rPr>
        <w:t xml:space="preserve">6. Внесение изменений в Сводный реестр осуществляется Уполномоченным органом в срок, не превышающий 10 рабочих дней с даты поступления от администраций городских и </w:t>
      </w:r>
      <w:r w:rsidR="00E46C6A">
        <w:rPr>
          <w:color w:val="000000"/>
          <w:sz w:val="28"/>
          <w:szCs w:val="20"/>
        </w:rPr>
        <w:t>сельских поселений Белокалитвинского района</w:t>
      </w:r>
      <w:r w:rsidRPr="004C56A7">
        <w:rPr>
          <w:color w:val="000000"/>
          <w:sz w:val="28"/>
          <w:szCs w:val="20"/>
        </w:rPr>
        <w:t xml:space="preserve"> утвержденного реестра о внесении изменений в ранее направленный реестр.</w:t>
      </w:r>
    </w:p>
    <w:p w:rsidR="00C7142F" w:rsidRDefault="00C7142F" w:rsidP="00C7142F">
      <w:pPr>
        <w:widowControl w:val="0"/>
        <w:ind w:firstLine="709"/>
        <w:jc w:val="both"/>
        <w:rPr>
          <w:color w:val="000000"/>
          <w:sz w:val="28"/>
          <w:szCs w:val="20"/>
        </w:rPr>
      </w:pPr>
    </w:p>
    <w:p w:rsidR="00FF675B" w:rsidRDefault="00FF675B" w:rsidP="00FF675B">
      <w:pPr>
        <w:tabs>
          <w:tab w:val="right" w:pos="720"/>
          <w:tab w:val="center" w:pos="4677"/>
          <w:tab w:val="right" w:pos="9355"/>
        </w:tabs>
        <w:rPr>
          <w:rFonts w:cs="Arial"/>
          <w:bCs/>
          <w:sz w:val="28"/>
          <w:szCs w:val="28"/>
        </w:rPr>
      </w:pPr>
      <w:r>
        <w:rPr>
          <w:rFonts w:cs="Arial"/>
          <w:bCs/>
          <w:sz w:val="28"/>
          <w:szCs w:val="28"/>
        </w:rPr>
        <w:t>Заместитель главы Администрации</w:t>
      </w:r>
    </w:p>
    <w:p w:rsidR="00FF675B" w:rsidRDefault="00FF675B" w:rsidP="00FF675B">
      <w:pPr>
        <w:tabs>
          <w:tab w:val="right" w:pos="720"/>
          <w:tab w:val="center" w:pos="4677"/>
          <w:tab w:val="right" w:pos="9355"/>
        </w:tabs>
        <w:rPr>
          <w:rFonts w:cs="Arial"/>
          <w:bCs/>
          <w:sz w:val="28"/>
          <w:szCs w:val="28"/>
        </w:rPr>
      </w:pPr>
      <w:r>
        <w:rPr>
          <w:rFonts w:cs="Arial"/>
          <w:bCs/>
          <w:sz w:val="28"/>
          <w:szCs w:val="28"/>
        </w:rPr>
        <w:t xml:space="preserve">Белокалитвинского района по </w:t>
      </w:r>
    </w:p>
    <w:p w:rsidR="00FF675B" w:rsidRPr="00435777" w:rsidRDefault="00FF675B" w:rsidP="00FF675B">
      <w:pPr>
        <w:tabs>
          <w:tab w:val="center" w:pos="4677"/>
          <w:tab w:val="right" w:pos="9355"/>
        </w:tabs>
        <w:rPr>
          <w:rFonts w:cs="Arial"/>
          <w:bCs/>
          <w:sz w:val="28"/>
          <w:szCs w:val="28"/>
        </w:rPr>
      </w:pPr>
      <w:r>
        <w:rPr>
          <w:rFonts w:cs="Arial"/>
          <w:bCs/>
          <w:sz w:val="28"/>
          <w:szCs w:val="28"/>
        </w:rPr>
        <w:t>организационной и кадровой работе</w:t>
      </w:r>
      <w:r w:rsidRPr="00435777">
        <w:rPr>
          <w:rFonts w:cs="Arial"/>
          <w:bCs/>
          <w:sz w:val="28"/>
          <w:szCs w:val="28"/>
        </w:rPr>
        <w:tab/>
      </w:r>
      <w:r>
        <w:rPr>
          <w:rFonts w:cs="Arial"/>
          <w:bCs/>
          <w:sz w:val="28"/>
          <w:szCs w:val="28"/>
        </w:rPr>
        <w:t xml:space="preserve">                                                     </w:t>
      </w:r>
      <w:r w:rsidRPr="00435777">
        <w:rPr>
          <w:rFonts w:cs="Arial"/>
          <w:bCs/>
          <w:sz w:val="28"/>
          <w:szCs w:val="28"/>
        </w:rPr>
        <w:t>Л.Г. Василенко</w:t>
      </w:r>
    </w:p>
    <w:p w:rsidR="008D70B8" w:rsidRDefault="008D70B8" w:rsidP="00FF675B">
      <w:pPr>
        <w:tabs>
          <w:tab w:val="center" w:pos="4677"/>
          <w:tab w:val="right" w:pos="9355"/>
        </w:tabs>
        <w:rPr>
          <w:sz w:val="28"/>
          <w:szCs w:val="28"/>
        </w:rPr>
      </w:pPr>
    </w:p>
    <w:p w:rsidR="00FF675B" w:rsidRPr="001974F0" w:rsidRDefault="00FF675B" w:rsidP="00FF675B">
      <w:pPr>
        <w:tabs>
          <w:tab w:val="center" w:pos="4677"/>
          <w:tab w:val="right" w:pos="9355"/>
        </w:tabs>
        <w:rPr>
          <w:sz w:val="28"/>
          <w:szCs w:val="28"/>
        </w:rPr>
      </w:pPr>
      <w:r w:rsidRPr="001974F0">
        <w:rPr>
          <w:sz w:val="28"/>
          <w:szCs w:val="28"/>
        </w:rPr>
        <w:t>Проект вносит:</w:t>
      </w:r>
      <w:r>
        <w:rPr>
          <w:sz w:val="28"/>
          <w:szCs w:val="28"/>
        </w:rPr>
        <w:t xml:space="preserve"> </w:t>
      </w:r>
    </w:p>
    <w:p w:rsidR="00FF675B" w:rsidRDefault="00FF675B" w:rsidP="00FF675B">
      <w:pPr>
        <w:pStyle w:val="a3"/>
        <w:tabs>
          <w:tab w:val="clear" w:pos="4536"/>
          <w:tab w:val="clear" w:pos="9072"/>
        </w:tabs>
      </w:pPr>
      <w:r>
        <w:t xml:space="preserve">начальник отдела экономики, малого </w:t>
      </w:r>
    </w:p>
    <w:p w:rsidR="004B040D" w:rsidRDefault="00FF675B" w:rsidP="00C21E53">
      <w:pPr>
        <w:jc w:val="both"/>
      </w:pPr>
      <w:r w:rsidRPr="00FF675B">
        <w:rPr>
          <w:rFonts w:cs="Arial"/>
          <w:bCs/>
          <w:sz w:val="28"/>
          <w:szCs w:val="28"/>
        </w:rPr>
        <w:t xml:space="preserve">бизнеса, инвестиций и местного самоуправления                    </w:t>
      </w:r>
      <w:r w:rsidR="00C21E53">
        <w:rPr>
          <w:rFonts w:cs="Arial"/>
          <w:bCs/>
          <w:sz w:val="28"/>
          <w:szCs w:val="28"/>
        </w:rPr>
        <w:t xml:space="preserve">              </w:t>
      </w:r>
      <w:r w:rsidRPr="00FF675B">
        <w:rPr>
          <w:rFonts w:cs="Arial"/>
          <w:bCs/>
          <w:sz w:val="28"/>
          <w:szCs w:val="28"/>
        </w:rPr>
        <w:t>О.В. Волкова</w:t>
      </w:r>
      <w:bookmarkStart w:id="2" w:name="Par400"/>
      <w:bookmarkStart w:id="3" w:name="Par879"/>
      <w:bookmarkEnd w:id="2"/>
      <w:bookmarkEnd w:id="3"/>
    </w:p>
    <w:sectPr w:rsidR="004B040D" w:rsidSect="00623878">
      <w:footerReference w:type="default" r:id="rId9"/>
      <w:pgSz w:w="11906" w:h="16838" w:code="9"/>
      <w:pgMar w:top="709" w:right="851"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CF" w:rsidRDefault="005B21CF">
      <w:r>
        <w:separator/>
      </w:r>
    </w:p>
  </w:endnote>
  <w:endnote w:type="continuationSeparator" w:id="0">
    <w:p w:rsidR="005B21CF" w:rsidRDefault="005B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AC" w:rsidRPr="009C438D" w:rsidRDefault="009557AC">
    <w:pPr>
      <w:pStyle w:val="a6"/>
    </w:pPr>
  </w:p>
  <w:p w:rsidR="009557AC" w:rsidRDefault="009557AC" w:rsidP="004B040D">
    <w:pPr>
      <w:pStyle w:val="a6"/>
      <w:jc w:val="right"/>
    </w:pPr>
    <w:r>
      <w:fldChar w:fldCharType="begin"/>
    </w:r>
    <w:r>
      <w:instrText>PAGE   \* MERGEFORMAT</w:instrText>
    </w:r>
    <w:r>
      <w:fldChar w:fldCharType="separate"/>
    </w:r>
    <w:r w:rsidR="004F7BC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CF" w:rsidRDefault="005B21CF">
      <w:r>
        <w:separator/>
      </w:r>
    </w:p>
  </w:footnote>
  <w:footnote w:type="continuationSeparator" w:id="0">
    <w:p w:rsidR="005B21CF" w:rsidRDefault="005B21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3C9F"/>
    <w:rsid w:val="000135FF"/>
    <w:rsid w:val="000145DB"/>
    <w:rsid w:val="0002101A"/>
    <w:rsid w:val="000321CE"/>
    <w:rsid w:val="00040C21"/>
    <w:rsid w:val="000422D2"/>
    <w:rsid w:val="000467A9"/>
    <w:rsid w:val="00056046"/>
    <w:rsid w:val="00086DAF"/>
    <w:rsid w:val="00087E16"/>
    <w:rsid w:val="00093DE3"/>
    <w:rsid w:val="000A5466"/>
    <w:rsid w:val="000B404B"/>
    <w:rsid w:val="000B419E"/>
    <w:rsid w:val="000B6601"/>
    <w:rsid w:val="000B7147"/>
    <w:rsid w:val="000D11C6"/>
    <w:rsid w:val="000D703B"/>
    <w:rsid w:val="000E00D1"/>
    <w:rsid w:val="000E1276"/>
    <w:rsid w:val="000E20C8"/>
    <w:rsid w:val="000E2EC5"/>
    <w:rsid w:val="000E3011"/>
    <w:rsid w:val="000E7FF2"/>
    <w:rsid w:val="000F1BA6"/>
    <w:rsid w:val="000F2F84"/>
    <w:rsid w:val="00102528"/>
    <w:rsid w:val="0010281A"/>
    <w:rsid w:val="0010527F"/>
    <w:rsid w:val="00106E24"/>
    <w:rsid w:val="0010781E"/>
    <w:rsid w:val="00110815"/>
    <w:rsid w:val="00120B6A"/>
    <w:rsid w:val="00121560"/>
    <w:rsid w:val="00130BA6"/>
    <w:rsid w:val="001336DE"/>
    <w:rsid w:val="00134BBF"/>
    <w:rsid w:val="00146BF9"/>
    <w:rsid w:val="00152788"/>
    <w:rsid w:val="00160F52"/>
    <w:rsid w:val="001618F1"/>
    <w:rsid w:val="00162686"/>
    <w:rsid w:val="001643E9"/>
    <w:rsid w:val="001859FC"/>
    <w:rsid w:val="00191DF6"/>
    <w:rsid w:val="001974F0"/>
    <w:rsid w:val="00197750"/>
    <w:rsid w:val="001B30BA"/>
    <w:rsid w:val="001B375F"/>
    <w:rsid w:val="001B4B19"/>
    <w:rsid w:val="001B61BD"/>
    <w:rsid w:val="001C3FBA"/>
    <w:rsid w:val="001D45B9"/>
    <w:rsid w:val="001D4FE7"/>
    <w:rsid w:val="001D5BC6"/>
    <w:rsid w:val="001E1886"/>
    <w:rsid w:val="001F0876"/>
    <w:rsid w:val="001F239A"/>
    <w:rsid w:val="00205045"/>
    <w:rsid w:val="00205591"/>
    <w:rsid w:val="00214B11"/>
    <w:rsid w:val="00217475"/>
    <w:rsid w:val="00221F09"/>
    <w:rsid w:val="0023009E"/>
    <w:rsid w:val="00230B7D"/>
    <w:rsid w:val="00232CB2"/>
    <w:rsid w:val="0023378C"/>
    <w:rsid w:val="00241D5F"/>
    <w:rsid w:val="00247991"/>
    <w:rsid w:val="00256DDD"/>
    <w:rsid w:val="00265B2F"/>
    <w:rsid w:val="0026718B"/>
    <w:rsid w:val="00274E0D"/>
    <w:rsid w:val="00283D8F"/>
    <w:rsid w:val="00283E44"/>
    <w:rsid w:val="0028547D"/>
    <w:rsid w:val="00291E11"/>
    <w:rsid w:val="002A0421"/>
    <w:rsid w:val="002A6ACA"/>
    <w:rsid w:val="002A6F45"/>
    <w:rsid w:val="002B39F7"/>
    <w:rsid w:val="002C427D"/>
    <w:rsid w:val="002C5B0A"/>
    <w:rsid w:val="002D4093"/>
    <w:rsid w:val="002D7ED6"/>
    <w:rsid w:val="002E1D5C"/>
    <w:rsid w:val="002E5E2B"/>
    <w:rsid w:val="002E6C6F"/>
    <w:rsid w:val="002F01D1"/>
    <w:rsid w:val="00304750"/>
    <w:rsid w:val="003055C6"/>
    <w:rsid w:val="003112E2"/>
    <w:rsid w:val="00320F99"/>
    <w:rsid w:val="00323345"/>
    <w:rsid w:val="00326F6E"/>
    <w:rsid w:val="0033236E"/>
    <w:rsid w:val="003354FC"/>
    <w:rsid w:val="00346A95"/>
    <w:rsid w:val="00352275"/>
    <w:rsid w:val="00366BB2"/>
    <w:rsid w:val="003747C1"/>
    <w:rsid w:val="0037568B"/>
    <w:rsid w:val="003771D0"/>
    <w:rsid w:val="00381B4F"/>
    <w:rsid w:val="00384D70"/>
    <w:rsid w:val="003850B8"/>
    <w:rsid w:val="00391501"/>
    <w:rsid w:val="00394506"/>
    <w:rsid w:val="003A2E42"/>
    <w:rsid w:val="003A4400"/>
    <w:rsid w:val="003A6FE6"/>
    <w:rsid w:val="003B2A99"/>
    <w:rsid w:val="003C6BA7"/>
    <w:rsid w:val="003D47CA"/>
    <w:rsid w:val="003D700B"/>
    <w:rsid w:val="003E04F9"/>
    <w:rsid w:val="003E2EAD"/>
    <w:rsid w:val="003E49E7"/>
    <w:rsid w:val="003F0189"/>
    <w:rsid w:val="003F3219"/>
    <w:rsid w:val="003F7673"/>
    <w:rsid w:val="00401B99"/>
    <w:rsid w:val="00405D8A"/>
    <w:rsid w:val="0041223C"/>
    <w:rsid w:val="00413325"/>
    <w:rsid w:val="00416BEF"/>
    <w:rsid w:val="0042123F"/>
    <w:rsid w:val="00423BAA"/>
    <w:rsid w:val="00426309"/>
    <w:rsid w:val="00432EAC"/>
    <w:rsid w:val="00434A6A"/>
    <w:rsid w:val="0044393D"/>
    <w:rsid w:val="00445065"/>
    <w:rsid w:val="00446556"/>
    <w:rsid w:val="00450842"/>
    <w:rsid w:val="0045570A"/>
    <w:rsid w:val="00457287"/>
    <w:rsid w:val="0046070D"/>
    <w:rsid w:val="004706C8"/>
    <w:rsid w:val="004813C4"/>
    <w:rsid w:val="00481450"/>
    <w:rsid w:val="00482BF6"/>
    <w:rsid w:val="00485043"/>
    <w:rsid w:val="004B040D"/>
    <w:rsid w:val="004B2917"/>
    <w:rsid w:val="004B5185"/>
    <w:rsid w:val="004C56A7"/>
    <w:rsid w:val="004D20A7"/>
    <w:rsid w:val="004D250A"/>
    <w:rsid w:val="004D2775"/>
    <w:rsid w:val="004D48DB"/>
    <w:rsid w:val="004D4D67"/>
    <w:rsid w:val="004E0E14"/>
    <w:rsid w:val="004F7BC2"/>
    <w:rsid w:val="00505B80"/>
    <w:rsid w:val="00506564"/>
    <w:rsid w:val="00506965"/>
    <w:rsid w:val="00507DD5"/>
    <w:rsid w:val="005103EA"/>
    <w:rsid w:val="0051230A"/>
    <w:rsid w:val="005134A0"/>
    <w:rsid w:val="005162D6"/>
    <w:rsid w:val="005274F5"/>
    <w:rsid w:val="005275CA"/>
    <w:rsid w:val="00530FDF"/>
    <w:rsid w:val="00531133"/>
    <w:rsid w:val="005361B2"/>
    <w:rsid w:val="005373E3"/>
    <w:rsid w:val="00540935"/>
    <w:rsid w:val="0054524C"/>
    <w:rsid w:val="005605F4"/>
    <w:rsid w:val="00567618"/>
    <w:rsid w:val="00567EE8"/>
    <w:rsid w:val="00573433"/>
    <w:rsid w:val="00580476"/>
    <w:rsid w:val="005877F7"/>
    <w:rsid w:val="005A1E21"/>
    <w:rsid w:val="005B21CF"/>
    <w:rsid w:val="005B3B5F"/>
    <w:rsid w:val="005B7FFD"/>
    <w:rsid w:val="005C26F8"/>
    <w:rsid w:val="005C495E"/>
    <w:rsid w:val="005C57F6"/>
    <w:rsid w:val="005E14D2"/>
    <w:rsid w:val="005E2C0C"/>
    <w:rsid w:val="005E5D35"/>
    <w:rsid w:val="005F0847"/>
    <w:rsid w:val="005F0CAB"/>
    <w:rsid w:val="005F23FE"/>
    <w:rsid w:val="005F4E3E"/>
    <w:rsid w:val="005F67ED"/>
    <w:rsid w:val="00617EF0"/>
    <w:rsid w:val="00623878"/>
    <w:rsid w:val="0062482A"/>
    <w:rsid w:val="00625ACF"/>
    <w:rsid w:val="006303FA"/>
    <w:rsid w:val="00641F26"/>
    <w:rsid w:val="00644EC8"/>
    <w:rsid w:val="00652531"/>
    <w:rsid w:val="00662F59"/>
    <w:rsid w:val="00663078"/>
    <w:rsid w:val="00667AD1"/>
    <w:rsid w:val="006754BE"/>
    <w:rsid w:val="00682B00"/>
    <w:rsid w:val="006901D2"/>
    <w:rsid w:val="00696A00"/>
    <w:rsid w:val="0069702D"/>
    <w:rsid w:val="006A4064"/>
    <w:rsid w:val="006A5CD0"/>
    <w:rsid w:val="006A7C65"/>
    <w:rsid w:val="006B5E03"/>
    <w:rsid w:val="006C0542"/>
    <w:rsid w:val="006C0780"/>
    <w:rsid w:val="006C6216"/>
    <w:rsid w:val="006D41D9"/>
    <w:rsid w:val="006E05D3"/>
    <w:rsid w:val="006F6259"/>
    <w:rsid w:val="00703B54"/>
    <w:rsid w:val="00703C3E"/>
    <w:rsid w:val="007075D2"/>
    <w:rsid w:val="00724FEA"/>
    <w:rsid w:val="007427A1"/>
    <w:rsid w:val="007447C5"/>
    <w:rsid w:val="007472E3"/>
    <w:rsid w:val="007554C6"/>
    <w:rsid w:val="00767FC2"/>
    <w:rsid w:val="00774F20"/>
    <w:rsid w:val="00776EDA"/>
    <w:rsid w:val="00792EB1"/>
    <w:rsid w:val="007932D3"/>
    <w:rsid w:val="007A31B0"/>
    <w:rsid w:val="007B3BE9"/>
    <w:rsid w:val="007C07B2"/>
    <w:rsid w:val="007C09BE"/>
    <w:rsid w:val="007C4781"/>
    <w:rsid w:val="007C732C"/>
    <w:rsid w:val="007E24CD"/>
    <w:rsid w:val="007E2736"/>
    <w:rsid w:val="007E3BDD"/>
    <w:rsid w:val="007E5CF5"/>
    <w:rsid w:val="007F3278"/>
    <w:rsid w:val="007F63A7"/>
    <w:rsid w:val="0080116C"/>
    <w:rsid w:val="00803474"/>
    <w:rsid w:val="008104EA"/>
    <w:rsid w:val="00813889"/>
    <w:rsid w:val="008321BE"/>
    <w:rsid w:val="00832327"/>
    <w:rsid w:val="00834B51"/>
    <w:rsid w:val="0083588C"/>
    <w:rsid w:val="00836D50"/>
    <w:rsid w:val="00842A92"/>
    <w:rsid w:val="00844AAA"/>
    <w:rsid w:val="00847602"/>
    <w:rsid w:val="0085632E"/>
    <w:rsid w:val="00867C73"/>
    <w:rsid w:val="00872883"/>
    <w:rsid w:val="008739A9"/>
    <w:rsid w:val="00881871"/>
    <w:rsid w:val="00891127"/>
    <w:rsid w:val="008931A3"/>
    <w:rsid w:val="00894942"/>
    <w:rsid w:val="008A14C2"/>
    <w:rsid w:val="008A45CA"/>
    <w:rsid w:val="008B1C7F"/>
    <w:rsid w:val="008B61C4"/>
    <w:rsid w:val="008D431E"/>
    <w:rsid w:val="008D70B8"/>
    <w:rsid w:val="008E2310"/>
    <w:rsid w:val="008E4E74"/>
    <w:rsid w:val="008F3C04"/>
    <w:rsid w:val="008F3F72"/>
    <w:rsid w:val="008F4E4B"/>
    <w:rsid w:val="008F69A0"/>
    <w:rsid w:val="008F6EA4"/>
    <w:rsid w:val="00927A6C"/>
    <w:rsid w:val="00935A18"/>
    <w:rsid w:val="00940C3C"/>
    <w:rsid w:val="00943C43"/>
    <w:rsid w:val="00943E52"/>
    <w:rsid w:val="009469D2"/>
    <w:rsid w:val="009511CF"/>
    <w:rsid w:val="00951EAE"/>
    <w:rsid w:val="009544E1"/>
    <w:rsid w:val="009557AC"/>
    <w:rsid w:val="009644A6"/>
    <w:rsid w:val="00964C73"/>
    <w:rsid w:val="00970A45"/>
    <w:rsid w:val="009736B7"/>
    <w:rsid w:val="009750FC"/>
    <w:rsid w:val="009800DC"/>
    <w:rsid w:val="00986E9A"/>
    <w:rsid w:val="00992013"/>
    <w:rsid w:val="00993503"/>
    <w:rsid w:val="00995FD7"/>
    <w:rsid w:val="00997811"/>
    <w:rsid w:val="009A185F"/>
    <w:rsid w:val="009A2C14"/>
    <w:rsid w:val="009A598C"/>
    <w:rsid w:val="009B544F"/>
    <w:rsid w:val="009B6172"/>
    <w:rsid w:val="009C43BE"/>
    <w:rsid w:val="009D001B"/>
    <w:rsid w:val="009D177B"/>
    <w:rsid w:val="009D6C77"/>
    <w:rsid w:val="009E0766"/>
    <w:rsid w:val="009E28BA"/>
    <w:rsid w:val="009E3523"/>
    <w:rsid w:val="009E6FFE"/>
    <w:rsid w:val="009F792E"/>
    <w:rsid w:val="00A05C6B"/>
    <w:rsid w:val="00A1157A"/>
    <w:rsid w:val="00A13430"/>
    <w:rsid w:val="00A140EE"/>
    <w:rsid w:val="00A16519"/>
    <w:rsid w:val="00A24464"/>
    <w:rsid w:val="00A2770B"/>
    <w:rsid w:val="00A35C04"/>
    <w:rsid w:val="00A40C35"/>
    <w:rsid w:val="00A53C9B"/>
    <w:rsid w:val="00A61A02"/>
    <w:rsid w:val="00A67456"/>
    <w:rsid w:val="00A753AD"/>
    <w:rsid w:val="00A7662E"/>
    <w:rsid w:val="00A773B5"/>
    <w:rsid w:val="00A80A98"/>
    <w:rsid w:val="00A80C39"/>
    <w:rsid w:val="00A85E8D"/>
    <w:rsid w:val="00A93034"/>
    <w:rsid w:val="00A94403"/>
    <w:rsid w:val="00AB4651"/>
    <w:rsid w:val="00AB490E"/>
    <w:rsid w:val="00AB7E20"/>
    <w:rsid w:val="00AE150F"/>
    <w:rsid w:val="00AE3245"/>
    <w:rsid w:val="00AE38A6"/>
    <w:rsid w:val="00AF50C6"/>
    <w:rsid w:val="00AF51CE"/>
    <w:rsid w:val="00AF6D47"/>
    <w:rsid w:val="00B06FB7"/>
    <w:rsid w:val="00B14C3E"/>
    <w:rsid w:val="00B24B90"/>
    <w:rsid w:val="00B36163"/>
    <w:rsid w:val="00B43091"/>
    <w:rsid w:val="00B545E8"/>
    <w:rsid w:val="00B60B7E"/>
    <w:rsid w:val="00B629E6"/>
    <w:rsid w:val="00B63F11"/>
    <w:rsid w:val="00B67E8F"/>
    <w:rsid w:val="00B7179F"/>
    <w:rsid w:val="00B722D6"/>
    <w:rsid w:val="00B72BF3"/>
    <w:rsid w:val="00B734B1"/>
    <w:rsid w:val="00B7586A"/>
    <w:rsid w:val="00B7722E"/>
    <w:rsid w:val="00B80AAF"/>
    <w:rsid w:val="00B812C0"/>
    <w:rsid w:val="00B819C7"/>
    <w:rsid w:val="00B9281A"/>
    <w:rsid w:val="00B957DE"/>
    <w:rsid w:val="00B96E3F"/>
    <w:rsid w:val="00BA5ECB"/>
    <w:rsid w:val="00BB6ED2"/>
    <w:rsid w:val="00BC16ED"/>
    <w:rsid w:val="00BC2C2B"/>
    <w:rsid w:val="00BC6F8C"/>
    <w:rsid w:val="00BD2542"/>
    <w:rsid w:val="00BD32BF"/>
    <w:rsid w:val="00BD3AB1"/>
    <w:rsid w:val="00BD6247"/>
    <w:rsid w:val="00BE25E3"/>
    <w:rsid w:val="00BE2F31"/>
    <w:rsid w:val="00BE3962"/>
    <w:rsid w:val="00BE3D52"/>
    <w:rsid w:val="00BF076C"/>
    <w:rsid w:val="00BF4BF7"/>
    <w:rsid w:val="00C022EF"/>
    <w:rsid w:val="00C0650E"/>
    <w:rsid w:val="00C078AA"/>
    <w:rsid w:val="00C114E5"/>
    <w:rsid w:val="00C130E8"/>
    <w:rsid w:val="00C13F2E"/>
    <w:rsid w:val="00C202E1"/>
    <w:rsid w:val="00C21E53"/>
    <w:rsid w:val="00C27AD3"/>
    <w:rsid w:val="00C40A00"/>
    <w:rsid w:val="00C449D0"/>
    <w:rsid w:val="00C45007"/>
    <w:rsid w:val="00C534ED"/>
    <w:rsid w:val="00C540D3"/>
    <w:rsid w:val="00C625B5"/>
    <w:rsid w:val="00C6512E"/>
    <w:rsid w:val="00C66CB6"/>
    <w:rsid w:val="00C7142F"/>
    <w:rsid w:val="00C85D22"/>
    <w:rsid w:val="00C9045D"/>
    <w:rsid w:val="00CA0926"/>
    <w:rsid w:val="00CA2D3C"/>
    <w:rsid w:val="00CA49D3"/>
    <w:rsid w:val="00CB5250"/>
    <w:rsid w:val="00CB5A5B"/>
    <w:rsid w:val="00CC3551"/>
    <w:rsid w:val="00CD137D"/>
    <w:rsid w:val="00CD2879"/>
    <w:rsid w:val="00CE2826"/>
    <w:rsid w:val="00CE6B72"/>
    <w:rsid w:val="00CE740C"/>
    <w:rsid w:val="00CF22A8"/>
    <w:rsid w:val="00CF29E0"/>
    <w:rsid w:val="00CF6248"/>
    <w:rsid w:val="00D02BB1"/>
    <w:rsid w:val="00D0380D"/>
    <w:rsid w:val="00D06CED"/>
    <w:rsid w:val="00D11654"/>
    <w:rsid w:val="00D169CE"/>
    <w:rsid w:val="00D1727A"/>
    <w:rsid w:val="00D22032"/>
    <w:rsid w:val="00D25DED"/>
    <w:rsid w:val="00D41E71"/>
    <w:rsid w:val="00D46DAB"/>
    <w:rsid w:val="00D51D72"/>
    <w:rsid w:val="00D51FDE"/>
    <w:rsid w:val="00D55C3D"/>
    <w:rsid w:val="00D60489"/>
    <w:rsid w:val="00D63ECD"/>
    <w:rsid w:val="00D66305"/>
    <w:rsid w:val="00D70E03"/>
    <w:rsid w:val="00D713E2"/>
    <w:rsid w:val="00D819C7"/>
    <w:rsid w:val="00D86A86"/>
    <w:rsid w:val="00D86CCF"/>
    <w:rsid w:val="00DA3D74"/>
    <w:rsid w:val="00DA7182"/>
    <w:rsid w:val="00DB34ED"/>
    <w:rsid w:val="00DC2061"/>
    <w:rsid w:val="00DC2FB3"/>
    <w:rsid w:val="00DD01A9"/>
    <w:rsid w:val="00DE3DEE"/>
    <w:rsid w:val="00DE5DCF"/>
    <w:rsid w:val="00DF1B73"/>
    <w:rsid w:val="00DF6BF7"/>
    <w:rsid w:val="00E14E2B"/>
    <w:rsid w:val="00E21996"/>
    <w:rsid w:val="00E2395A"/>
    <w:rsid w:val="00E249B9"/>
    <w:rsid w:val="00E24B4B"/>
    <w:rsid w:val="00E262E5"/>
    <w:rsid w:val="00E3330C"/>
    <w:rsid w:val="00E3407B"/>
    <w:rsid w:val="00E4677B"/>
    <w:rsid w:val="00E46C6A"/>
    <w:rsid w:val="00E57C9A"/>
    <w:rsid w:val="00E6029D"/>
    <w:rsid w:val="00E605D8"/>
    <w:rsid w:val="00E64638"/>
    <w:rsid w:val="00E71E21"/>
    <w:rsid w:val="00E73A36"/>
    <w:rsid w:val="00E765EF"/>
    <w:rsid w:val="00E77D3C"/>
    <w:rsid w:val="00E77D4D"/>
    <w:rsid w:val="00E77E09"/>
    <w:rsid w:val="00E81B32"/>
    <w:rsid w:val="00E82346"/>
    <w:rsid w:val="00E84D87"/>
    <w:rsid w:val="00E869A9"/>
    <w:rsid w:val="00E9401E"/>
    <w:rsid w:val="00E9655A"/>
    <w:rsid w:val="00EA0F1C"/>
    <w:rsid w:val="00EA10E9"/>
    <w:rsid w:val="00EA3723"/>
    <w:rsid w:val="00EA62CA"/>
    <w:rsid w:val="00EA7448"/>
    <w:rsid w:val="00EA78A4"/>
    <w:rsid w:val="00EA7CAE"/>
    <w:rsid w:val="00ED3B94"/>
    <w:rsid w:val="00EE779B"/>
    <w:rsid w:val="00EF111B"/>
    <w:rsid w:val="00EF2EA4"/>
    <w:rsid w:val="00EF6DE4"/>
    <w:rsid w:val="00F1584B"/>
    <w:rsid w:val="00F15DA8"/>
    <w:rsid w:val="00F20672"/>
    <w:rsid w:val="00F21AB2"/>
    <w:rsid w:val="00F34502"/>
    <w:rsid w:val="00F35093"/>
    <w:rsid w:val="00F35207"/>
    <w:rsid w:val="00F37CE0"/>
    <w:rsid w:val="00F45E35"/>
    <w:rsid w:val="00F4755E"/>
    <w:rsid w:val="00F60C5E"/>
    <w:rsid w:val="00F6730F"/>
    <w:rsid w:val="00F76CA4"/>
    <w:rsid w:val="00F77960"/>
    <w:rsid w:val="00F8130D"/>
    <w:rsid w:val="00F83D6E"/>
    <w:rsid w:val="00F9265B"/>
    <w:rsid w:val="00F9369B"/>
    <w:rsid w:val="00FA3057"/>
    <w:rsid w:val="00FA5BA3"/>
    <w:rsid w:val="00FC48B4"/>
    <w:rsid w:val="00FD1C5D"/>
    <w:rsid w:val="00FD47EC"/>
    <w:rsid w:val="00FD7886"/>
    <w:rsid w:val="00FE249E"/>
    <w:rsid w:val="00FE3233"/>
    <w:rsid w:val="00FE4215"/>
    <w:rsid w:val="00FE7ADB"/>
    <w:rsid w:val="00FF4C98"/>
    <w:rsid w:val="00FF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2B73AF17-ED04-426C-97D3-13C4D252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lang w:val="x-none" w:eastAsia="x-none"/>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uiPriority w:val="9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uiPriority w:val="99"/>
    <w:rsid w:val="004B040D"/>
    <w:pPr>
      <w:ind w:firstLine="709"/>
      <w:jc w:val="both"/>
    </w:pPr>
    <w:rPr>
      <w:sz w:val="28"/>
      <w:szCs w:val="20"/>
      <w:lang w:val="x-none" w:eastAsia="x-none"/>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lang w:val="x-none" w:eastAsia="x-none"/>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7D31-6D0C-45D2-B03E-B5752A03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TotalTime>
  <Pages>4</Pages>
  <Words>819</Words>
  <Characters>7005</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cp:lastModifiedBy>Светлана Шамраева</cp:lastModifiedBy>
  <cp:revision>2</cp:revision>
  <cp:lastPrinted>2022-12-02T07:14:00Z</cp:lastPrinted>
  <dcterms:created xsi:type="dcterms:W3CDTF">2023-10-13T08:53:00Z</dcterms:created>
  <dcterms:modified xsi:type="dcterms:W3CDTF">2023-10-13T08:53:00Z</dcterms:modified>
</cp:coreProperties>
</file>