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0F" w:rsidRDefault="00D5050F" w:rsidP="00CD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Городской прокуратурой в период </w:t>
      </w:r>
      <w:r w:rsidR="00CD60E9">
        <w:rPr>
          <w:rFonts w:ascii="Times New Roman" w:hAnsi="Times New Roman" w:cs="Times New Roman"/>
          <w:sz w:val="28"/>
          <w:szCs w:val="28"/>
        </w:rPr>
        <w:t>с 2</w:t>
      </w:r>
      <w:r w:rsidR="0054027D">
        <w:rPr>
          <w:rFonts w:ascii="Times New Roman" w:hAnsi="Times New Roman" w:cs="Times New Roman"/>
          <w:sz w:val="28"/>
          <w:szCs w:val="28"/>
        </w:rPr>
        <w:t>7</w:t>
      </w:r>
      <w:r w:rsidR="00CD60E9">
        <w:rPr>
          <w:rFonts w:ascii="Times New Roman" w:hAnsi="Times New Roman" w:cs="Times New Roman"/>
          <w:sz w:val="28"/>
          <w:szCs w:val="28"/>
        </w:rPr>
        <w:t>.0</w:t>
      </w:r>
      <w:r w:rsidR="001050A1">
        <w:rPr>
          <w:rFonts w:ascii="Times New Roman" w:hAnsi="Times New Roman" w:cs="Times New Roman"/>
          <w:sz w:val="28"/>
          <w:szCs w:val="28"/>
        </w:rPr>
        <w:t>5</w:t>
      </w:r>
      <w:r w:rsidR="00CD60E9">
        <w:rPr>
          <w:rFonts w:ascii="Times New Roman" w:hAnsi="Times New Roman" w:cs="Times New Roman"/>
          <w:sz w:val="28"/>
          <w:szCs w:val="28"/>
        </w:rPr>
        <w:t xml:space="preserve">.2022 </w:t>
      </w:r>
      <w:r>
        <w:rPr>
          <w:rFonts w:ascii="Times New Roman" w:hAnsi="Times New Roman" w:cs="Times New Roman"/>
          <w:sz w:val="28"/>
          <w:szCs w:val="28"/>
        </w:rPr>
        <w:t xml:space="preserve">до 06.06.2022 организована «горячая линия» </w:t>
      </w:r>
      <w:r w:rsidRPr="002B0E6B">
        <w:rPr>
          <w:rFonts w:ascii="Times New Roman" w:hAnsi="Times New Roman" w:cs="Times New Roman"/>
          <w:sz w:val="28"/>
          <w:szCs w:val="28"/>
        </w:rPr>
        <w:t>по вопросам нарушения прав хозяйствующих субъектов со стороны контрольно-надзорных органов в условиях введенного в 2022 году моратория на проведение проверок бизнеса</w:t>
      </w:r>
      <w:r>
        <w:rPr>
          <w:rFonts w:ascii="Times New Roman" w:hAnsi="Times New Roman" w:cs="Times New Roman"/>
          <w:sz w:val="28"/>
          <w:szCs w:val="28"/>
        </w:rPr>
        <w:t>, повышения банковскими и кредитно-финансовыми организациями ставок по ранее выданным кредитам.</w:t>
      </w:r>
    </w:p>
    <w:p w:rsidR="00CD60E9" w:rsidRDefault="00CD60E9" w:rsidP="00CD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Хозяйствующие субъекты могут обраться по номеру телефона 886383-2-75-31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прокуратуру к </w:t>
      </w:r>
      <w:r w:rsidR="00C53DE3">
        <w:rPr>
          <w:rFonts w:ascii="Times New Roman" w:hAnsi="Times New Roman" w:cs="Times New Roman"/>
          <w:sz w:val="28"/>
          <w:szCs w:val="28"/>
        </w:rPr>
        <w:t xml:space="preserve">заместителю прокурора Сафоновой Н.В. либо помощнику </w:t>
      </w:r>
      <w:r>
        <w:rPr>
          <w:rFonts w:ascii="Times New Roman" w:hAnsi="Times New Roman" w:cs="Times New Roman"/>
          <w:sz w:val="28"/>
          <w:szCs w:val="28"/>
        </w:rPr>
        <w:t>прокурора Черепита Я.С. и сообщить о фактах нарушения их прав при получении преференций, осуществлении контроль-надзорной деятельности.</w:t>
      </w:r>
    </w:p>
    <w:p w:rsidR="005F5FE1" w:rsidRDefault="005F5FE1" w:rsidP="00CD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E9" w:rsidRDefault="00CD60E9" w:rsidP="00D5050F">
      <w:pPr>
        <w:rPr>
          <w:rFonts w:ascii="Times New Roman" w:hAnsi="Times New Roman" w:cs="Times New Roman"/>
          <w:sz w:val="28"/>
          <w:szCs w:val="28"/>
        </w:rPr>
      </w:pPr>
    </w:p>
    <w:p w:rsidR="00CD60E9" w:rsidRDefault="00CD60E9" w:rsidP="00D5050F">
      <w:pPr>
        <w:rPr>
          <w:rFonts w:ascii="Times New Roman" w:hAnsi="Times New Roman" w:cs="Times New Roman"/>
          <w:sz w:val="28"/>
          <w:szCs w:val="28"/>
        </w:rPr>
      </w:pPr>
    </w:p>
    <w:p w:rsidR="00CD60E9" w:rsidRDefault="00CD60E9" w:rsidP="00D5050F">
      <w:pPr>
        <w:rPr>
          <w:rFonts w:ascii="Times New Roman" w:hAnsi="Times New Roman" w:cs="Times New Roman"/>
          <w:sz w:val="28"/>
          <w:szCs w:val="28"/>
        </w:rPr>
      </w:pPr>
    </w:p>
    <w:p w:rsidR="00CD60E9" w:rsidRPr="00CD60E9" w:rsidRDefault="00CD60E9" w:rsidP="00D5050F">
      <w:pPr>
        <w:rPr>
          <w:rFonts w:ascii="Times New Roman" w:hAnsi="Times New Roman" w:cs="Times New Roman"/>
          <w:sz w:val="28"/>
          <w:szCs w:val="28"/>
        </w:rPr>
      </w:pPr>
    </w:p>
    <w:sectPr w:rsidR="00CD60E9" w:rsidRPr="00CD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9B"/>
    <w:rsid w:val="001050A1"/>
    <w:rsid w:val="0054027D"/>
    <w:rsid w:val="005F5FE1"/>
    <w:rsid w:val="007C789D"/>
    <w:rsid w:val="00A55C9B"/>
    <w:rsid w:val="00B27C10"/>
    <w:rsid w:val="00C53DE3"/>
    <w:rsid w:val="00CD60E9"/>
    <w:rsid w:val="00D5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FDE8D-F6CB-4F2F-9803-2A987A46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Черепита Яна Сергеевна</dc:creator>
  <cp:keywords/>
  <dc:description/>
  <cp:lastModifiedBy>Любовь Алентьева</cp:lastModifiedBy>
  <cp:revision>2</cp:revision>
  <cp:lastPrinted>2022-05-27T11:12:00Z</cp:lastPrinted>
  <dcterms:created xsi:type="dcterms:W3CDTF">2022-05-27T11:12:00Z</dcterms:created>
  <dcterms:modified xsi:type="dcterms:W3CDTF">2022-05-27T11:12:00Z</dcterms:modified>
</cp:coreProperties>
</file>