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372" w:rsidRDefault="007C4E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УВЕДОМЛЕНИЕ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  <w:t>о подготовке проекта акта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Настоящим Администрация Белокалитвинского района извещает о начале подготовки проекта нормативного правового акта и сборе предложений заинтересованных лиц.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B7A41" w:rsidRPr="005B7A41" w:rsidRDefault="007C4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Предложения принимаются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347042, Ростовская область, г. Белая Калитва, ул. Чернышевского, 8, кабинета № </w:t>
      </w:r>
      <w:r w:rsidR="005963A6">
        <w:rPr>
          <w:rFonts w:ascii="Times New Roman" w:eastAsia="Times New Roman" w:hAnsi="Times New Roman" w:cs="Times New Roman"/>
          <w:sz w:val="28"/>
          <w:szCs w:val="28"/>
          <w:lang w:eastAsia="ru-RU"/>
        </w:rPr>
        <w:t>404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по адресу электронной почты: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bk</w:t>
      </w:r>
      <w:proofErr w:type="spellEnd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BB4C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ekonom</w:t>
      </w:r>
      <w:proofErr w:type="spellEnd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BB4C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теме сообщения указать «</w:t>
      </w:r>
      <w:r w:rsidRPr="005D58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Предложения по подготовке проекта </w:t>
      </w:r>
      <w:r w:rsidR="000E74A2" w:rsidRPr="005D58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постановления</w:t>
      </w:r>
      <w:r w:rsidRPr="005D58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5B7A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</w:t>
      </w:r>
      <w:r w:rsidR="005B7A41" w:rsidRPr="005B7A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 внесении изменения в постановление Администрации Белокалитвинского района от 15.07.2024 № 989</w:t>
      </w:r>
      <w:r w:rsidR="005B7A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»».</w:t>
      </w: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приёма предложений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5D58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c</w:t>
      </w:r>
      <w:r w:rsidR="00DD5D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07.07.2025</w:t>
      </w:r>
      <w:r w:rsidRPr="005D58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 </w:t>
      </w:r>
      <w:r w:rsidR="00DD5D2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28.07.2025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626372" w:rsidRDefault="006263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размещения уведомления о подготовке проекта акта в сети Интернет: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>
        <w:r>
          <w:rPr>
            <w:rStyle w:val="-"/>
            <w:rFonts w:ascii="Times New Roman" w:eastAsia="Times New Roman" w:hAnsi="Times New Roman" w:cs="Times New Roman"/>
            <w:sz w:val="28"/>
            <w:szCs w:val="28"/>
            <w:lang w:eastAsia="ru-RU"/>
          </w:rPr>
          <w:t>www.kalitva-land.ru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</w:t>
      </w:r>
    </w:p>
    <w:p w:rsidR="00626372" w:rsidRDefault="007C4E4A">
      <w:pPr>
        <w:spacing w:after="0" w:line="240" w:lineRule="auto"/>
        <w:ind w:firstLine="709"/>
        <w:jc w:val="both"/>
        <w:rPr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Главная</w:t>
      </w:r>
    </w:p>
    <w:p w:rsidR="00626372" w:rsidRPr="009D1B07" w:rsidRDefault="009D1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Документы</w:t>
      </w:r>
    </w:p>
    <w:p w:rsidR="00626372" w:rsidRDefault="007C4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Оценка регулирующего воздействия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Контактное лицо от разработчика акта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70F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Волкова</w:t>
      </w:r>
      <w:r w:rsidR="008944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Ольга Викторовна</w:t>
      </w:r>
      <w:r w:rsidR="009D1B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 начальник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отдела экономики, малого бизнеса</w:t>
      </w:r>
      <w:r w:rsidR="008944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инвестиций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местного самоуправления Администрации района, 8(86383)2</w:t>
      </w:r>
      <w:r w:rsidR="005963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r w:rsidR="00E14F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20</w:t>
      </w:r>
      <w:r w:rsidR="005963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</w:t>
      </w:r>
      <w:r w:rsidR="00E14F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25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Вид нормативного правового акта: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Постановление</w:t>
      </w:r>
      <w:r w:rsid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Белокалитвинского района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 Наименование нормативно</w:t>
      </w:r>
      <w:r w:rsidR="00070F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правового акта:</w:t>
      </w:r>
    </w:p>
    <w:p w:rsidR="009D1B07" w:rsidRPr="002E3BA1" w:rsidRDefault="007C4E4A" w:rsidP="002E3B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</w:t>
      </w:r>
      <w:r w:rsidR="00070F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4B4262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0FEF" w:rsidRPr="00070FE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Администрации Белокалитвинского района</w:t>
      </w:r>
      <w:r w:rsidR="004B4262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3BA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</w:t>
      </w:r>
      <w:r w:rsidR="002E3BA1" w:rsidRPr="005B7A4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 внесении изменения в постановление Администрации Белокалитвинского района от 15.07.2024 № 989</w:t>
      </w:r>
      <w:r w:rsidR="002E3BA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</w:t>
      </w:r>
      <w:r w:rsidR="00902D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Обоснование проблемы, на решение которой направлен предлагаемый способ регулирования:</w:t>
      </w:r>
    </w:p>
    <w:p w:rsidR="00C32135" w:rsidRDefault="007C4E4A" w:rsidP="00C32135">
      <w:pPr>
        <w:tabs>
          <w:tab w:val="left" w:pos="567"/>
        </w:tabs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894419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70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2135">
        <w:rPr>
          <w:rFonts w:ascii="Times New Roman" w:hAnsi="Times New Roman" w:cs="Times New Roman"/>
          <w:sz w:val="28"/>
          <w:szCs w:val="28"/>
          <w:lang w:eastAsia="ru-RU"/>
        </w:rPr>
        <w:t>Отсутствие</w:t>
      </w:r>
      <w:r w:rsidR="00C32135" w:rsidRPr="00C32135">
        <w:rPr>
          <w:rFonts w:ascii="Times New Roman" w:hAnsi="Times New Roman" w:cs="Times New Roman"/>
          <w:sz w:val="28"/>
          <w:szCs w:val="28"/>
          <w:lang w:eastAsia="ru-RU"/>
        </w:rPr>
        <w:t xml:space="preserve"> единой системы подходов к разработке и реа</w:t>
      </w:r>
      <w:r w:rsidR="00C32135" w:rsidRPr="00C32135">
        <w:rPr>
          <w:rFonts w:ascii="Times New Roman" w:hAnsi="Times New Roman" w:cs="Times New Roman"/>
          <w:sz w:val="28"/>
          <w:szCs w:val="28"/>
        </w:rPr>
        <w:t>лизации муниципальных</w:t>
      </w:r>
      <w:r w:rsidR="00C3213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32135" w:rsidRPr="00C32135">
        <w:rPr>
          <w:rFonts w:ascii="Times New Roman" w:hAnsi="Times New Roman" w:cs="Times New Roman"/>
          <w:sz w:val="28"/>
          <w:szCs w:val="28"/>
        </w:rPr>
        <w:t>программ</w:t>
      </w:r>
      <w:r w:rsidR="00DD5D29">
        <w:rPr>
          <w:rFonts w:ascii="Times New Roman" w:hAnsi="Times New Roman" w:cs="Times New Roman"/>
          <w:sz w:val="28"/>
          <w:szCs w:val="28"/>
        </w:rPr>
        <w:t>.</w:t>
      </w:r>
    </w:p>
    <w:p w:rsidR="00626372" w:rsidRPr="00C32135" w:rsidRDefault="007C4E4A" w:rsidP="00C32135">
      <w:pPr>
        <w:tabs>
          <w:tab w:val="left" w:pos="567"/>
        </w:tabs>
        <w:spacing w:before="120"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 Цели регулирования   и характеристика   соответствующих общественных отношений, описание предлагаемого регулирования с указанием круга лиц, на которых будет распространено их действие:</w:t>
      </w:r>
    </w:p>
    <w:p w:rsidR="00DD5D29" w:rsidRDefault="007C4E4A" w:rsidP="00DD5D29">
      <w:pPr>
        <w:tabs>
          <w:tab w:val="left" w:pos="567"/>
        </w:tabs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5B1767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r w:rsidR="00DD5D2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705F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истематизация и упорядочивание</w:t>
      </w:r>
      <w:r w:rsidR="00DD5D29" w:rsidRPr="00DD5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DD5D2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роцесса разработки и реализации </w:t>
      </w:r>
      <w:r w:rsidR="00DD5D29" w:rsidRPr="00DD5D2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="00DD5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программ. </w:t>
      </w:r>
      <w:r w:rsidR="00014980" w:rsidRPr="0001498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группы лиц, интересы которых будут затронуты</w:t>
      </w:r>
      <w:r w:rsidR="00DD5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2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предлагаемым </w:t>
      </w:r>
      <w:r w:rsidR="00014980" w:rsidRPr="00014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правовым регулированием – </w:t>
      </w:r>
      <w:r w:rsidR="00DD5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органы </w:t>
      </w:r>
    </w:p>
    <w:p w:rsidR="00DD5D29" w:rsidRDefault="00DD5D29" w:rsidP="00DD5D29">
      <w:pPr>
        <w:tabs>
          <w:tab w:val="left" w:pos="567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345" w:rsidRPr="002761AB" w:rsidRDefault="00DD5D29" w:rsidP="00DD5D29">
      <w:pPr>
        <w:tabs>
          <w:tab w:val="left" w:pos="567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самоуправления Белокалитвинского района, муниципальные учреждения и предприятия</w:t>
      </w:r>
      <w:r w:rsidR="002761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0"/>
    </w:p>
    <w:p w:rsidR="00626372" w:rsidRDefault="0087167A" w:rsidP="00DD396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Планируемый срок в</w:t>
      </w:r>
      <w:r w:rsidR="007C4E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ступления в силу проекта акта или взаимосвязанных по цели регулирования проектов актов, предусматривающих установление предлагаемого регулирования: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 w:rsidRPr="005D588B"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 w:rsidR="00894419" w:rsidRPr="005D58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B1767" w:rsidRPr="005D5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2408" w:rsidRPr="005D5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D5D2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D396A" w:rsidRPr="005D5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</w:t>
      </w:r>
      <w:r w:rsidRPr="005D5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710D95" w:rsidRPr="005D588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7573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81977" w:rsidRPr="005D5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588B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Сведения о необходимости или отсутствии необходимости установления переходного периода: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Иная информация по решению разработчика, относящаяся к сведениям о подготовке проекта нормативного правового акта:</w:t>
      </w:r>
    </w:p>
    <w:p w:rsidR="00946416" w:rsidRPr="00946416" w:rsidRDefault="00946416">
      <w:pPr>
        <w:tabs>
          <w:tab w:val="left" w:pos="567"/>
        </w:tabs>
        <w:spacing w:before="120" w:after="200" w:line="240" w:lineRule="auto"/>
        <w:ind w:firstLine="709"/>
        <w:jc w:val="both"/>
      </w:pPr>
      <w:r w:rsidRPr="00946416">
        <w:rPr>
          <w:rFonts w:ascii="Times New Roman" w:eastAsia="Times New Roman" w:hAnsi="Times New Roman" w:cs="Times New Roman"/>
          <w:sz w:val="28"/>
          <w:szCs w:val="28"/>
          <w:lang w:eastAsia="ru-RU"/>
        </w:rPr>
        <w:t>7.1.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176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Отсутствует.</w:t>
      </w:r>
    </w:p>
    <w:p w:rsidR="00626372" w:rsidRDefault="007C4E4A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К уведомлению прилагаются:</w:t>
      </w:r>
    </w:p>
    <w:p w:rsidR="00626372" w:rsidRDefault="00626372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236" w:type="dxa"/>
        <w:tblInd w:w="93" w:type="dxa"/>
        <w:tblBorders>
          <w:top w:val="dotted" w:sz="4" w:space="0" w:color="00000A"/>
          <w:left w:val="dotted" w:sz="4" w:space="0" w:color="00000A"/>
          <w:bottom w:val="dotted" w:sz="4" w:space="0" w:color="00000A"/>
          <w:right w:val="dotted" w:sz="4" w:space="0" w:color="00000A"/>
          <w:insideH w:val="dotted" w:sz="4" w:space="0" w:color="00000A"/>
          <w:insideV w:val="dotted" w:sz="4" w:space="0" w:color="00000A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843"/>
        <w:gridCol w:w="8393"/>
      </w:tblGrid>
      <w:tr w:rsidR="00626372">
        <w:trPr>
          <w:trHeight w:val="493"/>
        </w:trPr>
        <w:tc>
          <w:tcPr>
            <w:tcW w:w="84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3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Pr="00DD396A" w:rsidRDefault="00070FEF" w:rsidP="004B4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постановления</w:t>
            </w:r>
            <w:r w:rsidRPr="004B4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70FE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  <w:lang w:eastAsia="ru-RU"/>
              </w:rPr>
              <w:t>Администрации Белокалитвинского района</w:t>
            </w:r>
            <w:r w:rsidRPr="004B4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B7510" w:rsidRPr="00FB7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 внесении изменения в постановление Администрации Белокалитвинского района от 15.07.2024 № 989»</w:t>
            </w:r>
          </w:p>
        </w:tc>
      </w:tr>
      <w:tr w:rsidR="00626372">
        <w:trPr>
          <w:trHeight w:val="525"/>
        </w:trPr>
        <w:tc>
          <w:tcPr>
            <w:tcW w:w="84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3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Перечень вопросов для участников публичных обсуждений </w:t>
            </w:r>
          </w:p>
        </w:tc>
      </w:tr>
    </w:tbl>
    <w:p w:rsidR="00626372" w:rsidRDefault="00626372">
      <w:pPr>
        <w:widowControl w:val="0"/>
        <w:spacing w:after="0" w:line="240" w:lineRule="auto"/>
        <w:ind w:left="709"/>
        <w:jc w:val="both"/>
        <w:rPr>
          <w:rFonts w:ascii="Arial" w:eastAsia="Calibri" w:hAnsi="Arial" w:cs="Arial"/>
          <w:i/>
          <w:sz w:val="28"/>
          <w:szCs w:val="28"/>
          <w:lang w:eastAsia="ru-RU"/>
        </w:rPr>
      </w:pPr>
    </w:p>
    <w:p w:rsidR="00626372" w:rsidRDefault="007C4E4A">
      <w:pPr>
        <w:widowControl w:val="0"/>
        <w:spacing w:after="0" w:line="240" w:lineRule="auto"/>
        <w:ind w:left="709"/>
        <w:jc w:val="both"/>
      </w:pPr>
      <w:r w:rsidRPr="005D588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Срок проведения публичных консультаций до: </w:t>
      </w:r>
      <w:r w:rsidR="00FB751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28.</w:t>
      </w:r>
      <w:r w:rsidR="0067786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0</w:t>
      </w:r>
      <w:r w:rsidR="00FB751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7.</w:t>
      </w:r>
      <w:r w:rsidR="004239D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202</w:t>
      </w:r>
      <w:r w:rsidR="0067786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5</w:t>
      </w:r>
    </w:p>
    <w:p w:rsidR="00626372" w:rsidRDefault="00626372">
      <w:pPr>
        <w:widowControl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:rsidR="00626372" w:rsidRDefault="00626372">
      <w:pPr>
        <w:widowControl w:val="0"/>
        <w:spacing w:after="0" w:line="240" w:lineRule="auto"/>
        <w:ind w:left="709"/>
        <w:jc w:val="both"/>
      </w:pPr>
    </w:p>
    <w:sectPr w:rsidR="00626372" w:rsidSect="00DD396A">
      <w:headerReference w:type="default" r:id="rId8"/>
      <w:footerReference w:type="default" r:id="rId9"/>
      <w:footerReference w:type="first" r:id="rId10"/>
      <w:pgSz w:w="11906" w:h="16838"/>
      <w:pgMar w:top="567" w:right="1134" w:bottom="1134" w:left="1418" w:header="709" w:footer="709" w:gutter="0"/>
      <w:pgNumType w:start="1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4DC" w:rsidRDefault="006174DC">
      <w:pPr>
        <w:spacing w:after="0" w:line="240" w:lineRule="auto"/>
      </w:pPr>
      <w:r>
        <w:separator/>
      </w:r>
    </w:p>
  </w:endnote>
  <w:endnote w:type="continuationSeparator" w:id="0">
    <w:p w:rsidR="006174DC" w:rsidRDefault="00617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372" w:rsidRDefault="00626372">
    <w:pPr>
      <w:pStyle w:val="ab"/>
      <w:jc w:val="right"/>
    </w:pPr>
  </w:p>
  <w:p w:rsidR="00626372" w:rsidRDefault="00626372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372" w:rsidRDefault="00626372">
    <w:pPr>
      <w:pStyle w:val="ab"/>
      <w:jc w:val="right"/>
    </w:pPr>
  </w:p>
  <w:p w:rsidR="00626372" w:rsidRDefault="0062637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4DC" w:rsidRDefault="006174DC">
      <w:pPr>
        <w:spacing w:after="0" w:line="240" w:lineRule="auto"/>
      </w:pPr>
      <w:r>
        <w:separator/>
      </w:r>
    </w:p>
  </w:footnote>
  <w:footnote w:type="continuationSeparator" w:id="0">
    <w:p w:rsidR="006174DC" w:rsidRDefault="00617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372" w:rsidRDefault="007C4E4A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8740" cy="174625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26372" w:rsidRDefault="007C4E4A">
                          <w:pPr>
                            <w:pStyle w:val="aa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705F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6.2pt;height:13.7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" filled="f" stroked="f">
              <v:textbox style="mso-fit-shape-to-text:t" inset="0,0,0,0">
                <w:txbxContent>
                  <w:p w:rsidR="00626372" w:rsidRDefault="007C4E4A">
                    <w:pPr>
                      <w:pStyle w:val="aa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705F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372"/>
    <w:rsid w:val="00014980"/>
    <w:rsid w:val="000168CC"/>
    <w:rsid w:val="00070F45"/>
    <w:rsid w:val="00070FEF"/>
    <w:rsid w:val="000C03DA"/>
    <w:rsid w:val="000E74A2"/>
    <w:rsid w:val="00121E89"/>
    <w:rsid w:val="001337B8"/>
    <w:rsid w:val="002023DF"/>
    <w:rsid w:val="00215D22"/>
    <w:rsid w:val="002761AB"/>
    <w:rsid w:val="002B0348"/>
    <w:rsid w:val="002C0F0B"/>
    <w:rsid w:val="002E3BA1"/>
    <w:rsid w:val="00380606"/>
    <w:rsid w:val="00381909"/>
    <w:rsid w:val="0039356C"/>
    <w:rsid w:val="003F41A1"/>
    <w:rsid w:val="004119C4"/>
    <w:rsid w:val="00415D97"/>
    <w:rsid w:val="004239DE"/>
    <w:rsid w:val="00453720"/>
    <w:rsid w:val="004B4262"/>
    <w:rsid w:val="004E6EAF"/>
    <w:rsid w:val="0055370F"/>
    <w:rsid w:val="0055771D"/>
    <w:rsid w:val="00570704"/>
    <w:rsid w:val="00572345"/>
    <w:rsid w:val="005963A6"/>
    <w:rsid w:val="005B0982"/>
    <w:rsid w:val="005B1767"/>
    <w:rsid w:val="005B7A41"/>
    <w:rsid w:val="005D588B"/>
    <w:rsid w:val="005D65AD"/>
    <w:rsid w:val="006174DC"/>
    <w:rsid w:val="00626372"/>
    <w:rsid w:val="0067786E"/>
    <w:rsid w:val="00681977"/>
    <w:rsid w:val="006B1F64"/>
    <w:rsid w:val="00710D95"/>
    <w:rsid w:val="007159F0"/>
    <w:rsid w:val="00732929"/>
    <w:rsid w:val="00757E16"/>
    <w:rsid w:val="007761A7"/>
    <w:rsid w:val="007C4E4A"/>
    <w:rsid w:val="007F2045"/>
    <w:rsid w:val="00834871"/>
    <w:rsid w:val="0087167A"/>
    <w:rsid w:val="00890745"/>
    <w:rsid w:val="00894419"/>
    <w:rsid w:val="008C4AEA"/>
    <w:rsid w:val="008D108D"/>
    <w:rsid w:val="00902D37"/>
    <w:rsid w:val="00912408"/>
    <w:rsid w:val="00946416"/>
    <w:rsid w:val="0095679A"/>
    <w:rsid w:val="0097573B"/>
    <w:rsid w:val="009A1A0C"/>
    <w:rsid w:val="009D1B07"/>
    <w:rsid w:val="00A426FE"/>
    <w:rsid w:val="00A531E2"/>
    <w:rsid w:val="00A54C6F"/>
    <w:rsid w:val="00B95C9C"/>
    <w:rsid w:val="00BB4C94"/>
    <w:rsid w:val="00C32135"/>
    <w:rsid w:val="00C55175"/>
    <w:rsid w:val="00CF31DA"/>
    <w:rsid w:val="00D20B5E"/>
    <w:rsid w:val="00D31B96"/>
    <w:rsid w:val="00DA108E"/>
    <w:rsid w:val="00DD396A"/>
    <w:rsid w:val="00DD5D29"/>
    <w:rsid w:val="00E14F74"/>
    <w:rsid w:val="00E705F7"/>
    <w:rsid w:val="00E84244"/>
    <w:rsid w:val="00E8699C"/>
    <w:rsid w:val="00F15321"/>
    <w:rsid w:val="00FB7510"/>
    <w:rsid w:val="00FD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CB2261-9B54-4F43-8107-658F68E3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2578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257821"/>
  </w:style>
  <w:style w:type="character" w:customStyle="1" w:styleId="a5">
    <w:name w:val="Нижний колонтитул Знак"/>
    <w:basedOn w:val="a0"/>
    <w:uiPriority w:val="99"/>
    <w:qFormat/>
    <w:rsid w:val="002578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rFonts w:ascii="Times New Roman" w:hAnsi="Times New Roman"/>
      <w:b/>
      <w:sz w:val="24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3">
    <w:name w:val="ListLabel 3"/>
    <w:qFormat/>
    <w:rPr>
      <w:rFonts w:ascii="Times New Roman" w:hAnsi="Times New Roman"/>
      <w:b/>
      <w:sz w:val="24"/>
    </w:rPr>
  </w:style>
  <w:style w:type="character" w:customStyle="1" w:styleId="ListLabel4">
    <w:name w:val="ListLabel 4"/>
    <w:qFormat/>
    <w:rPr>
      <w:b/>
      <w:sz w:val="24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ascii="Times New Roman" w:hAnsi="Times New Roman" w:cs="FreeSans"/>
    </w:rPr>
  </w:style>
  <w:style w:type="paragraph" w:styleId="a8">
    <w:name w:val="Title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styleId="aa">
    <w:name w:val="header"/>
    <w:basedOn w:val="a"/>
    <w:uiPriority w:val="99"/>
    <w:rsid w:val="002578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uiPriority w:val="99"/>
    <w:rsid w:val="002578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врезки"/>
    <w:basedOn w:val="a"/>
    <w:qFormat/>
  </w:style>
  <w:style w:type="paragraph" w:styleId="ad">
    <w:name w:val="Balloon Text"/>
    <w:basedOn w:val="a"/>
    <w:link w:val="ae"/>
    <w:uiPriority w:val="99"/>
    <w:semiHidden/>
    <w:unhideWhenUsed/>
    <w:rsid w:val="005B1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B1767"/>
    <w:rPr>
      <w:rFonts w:ascii="Segoe UI" w:hAnsi="Segoe UI" w:cs="Segoe UI"/>
      <w:color w:val="00000A"/>
      <w:sz w:val="18"/>
      <w:szCs w:val="18"/>
    </w:rPr>
  </w:style>
  <w:style w:type="character" w:styleId="af">
    <w:name w:val="Hyperlink"/>
    <w:basedOn w:val="a0"/>
    <w:uiPriority w:val="99"/>
    <w:unhideWhenUsed/>
    <w:rsid w:val="005723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alitva-land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6691B-D318-470D-8728-77A0EBE9D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Кишкина</dc:creator>
  <cp:lastModifiedBy>XXX</cp:lastModifiedBy>
  <cp:revision>21</cp:revision>
  <cp:lastPrinted>2019-07-26T09:57:00Z</cp:lastPrinted>
  <dcterms:created xsi:type="dcterms:W3CDTF">2024-04-02T13:30:00Z</dcterms:created>
  <dcterms:modified xsi:type="dcterms:W3CDTF">2025-11-01T08:11:00Z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