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32" w:rsidRPr="00F5642F" w:rsidRDefault="00980F32" w:rsidP="00C1130F">
      <w:pPr>
        <w:tabs>
          <w:tab w:val="center" w:pos="4536"/>
          <w:tab w:val="right" w:pos="9072"/>
        </w:tabs>
        <w:jc w:val="center"/>
        <w:rPr>
          <w:b/>
          <w:sz w:val="28"/>
        </w:rPr>
      </w:pPr>
      <w:r w:rsidRPr="00F5642F">
        <w:rPr>
          <w:noProof/>
        </w:rPr>
        <w:drawing>
          <wp:inline distT="0" distB="0" distL="0" distR="0">
            <wp:extent cx="571500" cy="723900"/>
            <wp:effectExtent l="19050" t="0" r="0" b="0"/>
            <wp:docPr id="2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F32" w:rsidRPr="00F5642F" w:rsidRDefault="00980F32" w:rsidP="00C1130F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F5642F">
        <w:rPr>
          <w:spacing w:val="40"/>
          <w:sz w:val="28"/>
          <w:szCs w:val="28"/>
        </w:rPr>
        <w:t>РОССИЙСКАЯ ФЕДЕРАЦИЯ</w:t>
      </w:r>
    </w:p>
    <w:p w:rsidR="00980F32" w:rsidRPr="00F5642F" w:rsidRDefault="00980F32" w:rsidP="00C1130F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F5642F">
        <w:rPr>
          <w:spacing w:val="40"/>
          <w:sz w:val="28"/>
          <w:szCs w:val="28"/>
        </w:rPr>
        <w:t>РОСТОВСКАЯ ОБЛАСТЬ</w:t>
      </w:r>
    </w:p>
    <w:p w:rsidR="00980F32" w:rsidRPr="00F5642F" w:rsidRDefault="00980F32" w:rsidP="00C1130F">
      <w:pPr>
        <w:jc w:val="center"/>
        <w:rPr>
          <w:spacing w:val="10"/>
          <w:sz w:val="28"/>
          <w:szCs w:val="28"/>
        </w:rPr>
      </w:pPr>
      <w:r w:rsidRPr="00F5642F">
        <w:rPr>
          <w:spacing w:val="10"/>
          <w:sz w:val="28"/>
          <w:szCs w:val="28"/>
        </w:rPr>
        <w:t>МУНИЦИПАЛЬНОЕ ОБРАЗОВАНИЕ «БЕЛОКАЛИТВИНСКИЙ РАЙОН»</w:t>
      </w:r>
    </w:p>
    <w:p w:rsidR="00980F32" w:rsidRPr="00F5642F" w:rsidRDefault="00980F32" w:rsidP="00C1130F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F5642F">
        <w:rPr>
          <w:spacing w:val="40"/>
          <w:sz w:val="28"/>
          <w:szCs w:val="28"/>
        </w:rPr>
        <w:t>АДМИНИСТРАЦИЯ БЕЛОКАЛИТВИНСКОГО РАЙОНА</w:t>
      </w:r>
    </w:p>
    <w:p w:rsidR="00980F32" w:rsidRPr="00F5642F" w:rsidRDefault="00980F32" w:rsidP="00C1130F">
      <w:pPr>
        <w:spacing w:before="120"/>
        <w:jc w:val="center"/>
        <w:rPr>
          <w:b/>
          <w:sz w:val="28"/>
          <w:szCs w:val="28"/>
        </w:rPr>
      </w:pPr>
      <w:r w:rsidRPr="00F5642F">
        <w:rPr>
          <w:b/>
          <w:sz w:val="28"/>
          <w:szCs w:val="28"/>
        </w:rPr>
        <w:t>ПОСТАНОВЛЕНИЕ</w:t>
      </w:r>
    </w:p>
    <w:p w:rsidR="00B71AA9" w:rsidRPr="00F5642F" w:rsidRDefault="00251CCF" w:rsidP="00C1130F">
      <w:pPr>
        <w:spacing w:before="120"/>
        <w:jc w:val="center"/>
        <w:rPr>
          <w:sz w:val="28"/>
          <w:szCs w:val="28"/>
        </w:rPr>
      </w:pPr>
      <w:r w:rsidRPr="00F5642F">
        <w:rPr>
          <w:sz w:val="28"/>
          <w:szCs w:val="28"/>
        </w:rPr>
        <w:t>от __</w:t>
      </w:r>
      <w:r w:rsidR="00C0508C" w:rsidRPr="00F5642F">
        <w:rPr>
          <w:sz w:val="28"/>
          <w:szCs w:val="28"/>
        </w:rPr>
        <w:t>_</w:t>
      </w:r>
      <w:r w:rsidR="00E965AA" w:rsidRPr="00F5642F">
        <w:rPr>
          <w:sz w:val="28"/>
          <w:szCs w:val="28"/>
        </w:rPr>
        <w:t>02</w:t>
      </w:r>
      <w:r w:rsidR="00B71AA9" w:rsidRPr="00F5642F">
        <w:rPr>
          <w:sz w:val="28"/>
          <w:szCs w:val="28"/>
        </w:rPr>
        <w:t>.202</w:t>
      </w:r>
      <w:r w:rsidR="00E965AA" w:rsidRPr="00F5642F">
        <w:rPr>
          <w:sz w:val="28"/>
          <w:szCs w:val="28"/>
        </w:rPr>
        <w:t>6</w:t>
      </w:r>
      <w:r w:rsidR="00AB3A19" w:rsidRPr="00F5642F">
        <w:rPr>
          <w:sz w:val="28"/>
          <w:szCs w:val="28"/>
        </w:rPr>
        <w:t xml:space="preserve"> </w:t>
      </w:r>
      <w:r w:rsidR="00B71AA9" w:rsidRPr="00F5642F">
        <w:rPr>
          <w:sz w:val="28"/>
          <w:szCs w:val="28"/>
        </w:rPr>
        <w:t>№ </w:t>
      </w:r>
    </w:p>
    <w:p w:rsidR="00980F32" w:rsidRPr="00F5642F" w:rsidRDefault="00980F32" w:rsidP="00C1130F">
      <w:pPr>
        <w:spacing w:before="120"/>
        <w:jc w:val="center"/>
        <w:rPr>
          <w:sz w:val="28"/>
          <w:szCs w:val="28"/>
        </w:rPr>
      </w:pPr>
      <w:r w:rsidRPr="00F5642F">
        <w:rPr>
          <w:sz w:val="28"/>
          <w:szCs w:val="28"/>
        </w:rPr>
        <w:t>г. Белая Калитва</w:t>
      </w:r>
    </w:p>
    <w:p w:rsidR="00980F32" w:rsidRPr="00F5642F" w:rsidRDefault="00980F32" w:rsidP="00C1130F">
      <w:pPr>
        <w:tabs>
          <w:tab w:val="right" w:pos="9072"/>
        </w:tabs>
        <w:jc w:val="both"/>
        <w:rPr>
          <w:spacing w:val="40"/>
          <w:sz w:val="16"/>
          <w:szCs w:val="16"/>
        </w:rPr>
      </w:pPr>
    </w:p>
    <w:p w:rsidR="005D243B" w:rsidRPr="00F5642F" w:rsidRDefault="005D243B" w:rsidP="005D243B">
      <w:pPr>
        <w:jc w:val="center"/>
        <w:rPr>
          <w:b/>
          <w:sz w:val="28"/>
          <w:szCs w:val="28"/>
        </w:rPr>
      </w:pPr>
      <w:r w:rsidRPr="00F5642F">
        <w:rPr>
          <w:b/>
          <w:sz w:val="28"/>
          <w:szCs w:val="28"/>
        </w:rPr>
        <w:t>О внесении изменений в постановление</w:t>
      </w:r>
    </w:p>
    <w:p w:rsidR="005D243B" w:rsidRPr="00F5642F" w:rsidRDefault="005D243B" w:rsidP="005D243B">
      <w:pPr>
        <w:jc w:val="center"/>
        <w:rPr>
          <w:b/>
          <w:sz w:val="28"/>
          <w:szCs w:val="28"/>
        </w:rPr>
      </w:pPr>
      <w:r w:rsidRPr="00F5642F">
        <w:rPr>
          <w:b/>
          <w:sz w:val="28"/>
          <w:szCs w:val="28"/>
        </w:rPr>
        <w:t>Администрации Белокалитвинского района</w:t>
      </w:r>
    </w:p>
    <w:p w:rsidR="005D243B" w:rsidRPr="00F5642F" w:rsidRDefault="005D243B" w:rsidP="005D243B">
      <w:pPr>
        <w:jc w:val="center"/>
        <w:rPr>
          <w:b/>
          <w:sz w:val="28"/>
        </w:rPr>
      </w:pPr>
      <w:r w:rsidRPr="00F5642F">
        <w:rPr>
          <w:b/>
          <w:sz w:val="28"/>
          <w:szCs w:val="28"/>
        </w:rPr>
        <w:t>от 26.02.2024 № 271</w:t>
      </w:r>
    </w:p>
    <w:p w:rsidR="005D243B" w:rsidRPr="00F5642F" w:rsidRDefault="005D243B" w:rsidP="005D243B">
      <w:pPr>
        <w:spacing w:line="216" w:lineRule="auto"/>
        <w:ind w:right="141" w:firstLine="567"/>
        <w:rPr>
          <w:sz w:val="28"/>
          <w:szCs w:val="28"/>
        </w:rPr>
      </w:pPr>
    </w:p>
    <w:p w:rsidR="005D243B" w:rsidRPr="00F5642F" w:rsidRDefault="005D243B" w:rsidP="005D243B">
      <w:pPr>
        <w:pStyle w:val="ConsPlusNormal"/>
        <w:ind w:firstLine="709"/>
        <w:jc w:val="both"/>
        <w:rPr>
          <w:b/>
        </w:rPr>
      </w:pPr>
      <w:r w:rsidRPr="00F5642F">
        <w:rPr>
          <w:spacing w:val="-2"/>
        </w:rPr>
        <w:t xml:space="preserve">В соответствии с </w:t>
      </w:r>
      <w:r w:rsidRPr="00F5642F">
        <w:t xml:space="preserve">постановлением Администрации Белокалитвинского района от 25.01.2016 № 67 «Об утверждении Правил разработки и утверждения бюджетного прогноза Белокалитвинского района на долгосрочный период», Администрация Белокалитвинского района </w:t>
      </w:r>
      <w:r w:rsidRPr="00F5642F">
        <w:rPr>
          <w:b/>
          <w:spacing w:val="60"/>
        </w:rPr>
        <w:t>постановляет:</w:t>
      </w:r>
    </w:p>
    <w:p w:rsidR="005D243B" w:rsidRPr="00F5642F" w:rsidRDefault="005D243B" w:rsidP="005D243B">
      <w:pPr>
        <w:tabs>
          <w:tab w:val="left" w:pos="284"/>
        </w:tabs>
        <w:ind w:firstLine="601"/>
        <w:jc w:val="both"/>
        <w:rPr>
          <w:sz w:val="28"/>
          <w:szCs w:val="28"/>
        </w:rPr>
      </w:pPr>
    </w:p>
    <w:p w:rsidR="005D243B" w:rsidRPr="00F5642F" w:rsidRDefault="005D243B" w:rsidP="005D243B">
      <w:pPr>
        <w:tabs>
          <w:tab w:val="left" w:pos="426"/>
        </w:tabs>
        <w:ind w:firstLine="709"/>
        <w:jc w:val="both"/>
        <w:rPr>
          <w:bCs/>
          <w:kern w:val="2"/>
          <w:sz w:val="28"/>
          <w:szCs w:val="28"/>
        </w:rPr>
      </w:pPr>
      <w:r w:rsidRPr="00F5642F">
        <w:rPr>
          <w:kern w:val="2"/>
          <w:sz w:val="28"/>
          <w:szCs w:val="28"/>
        </w:rPr>
        <w:t>1.</w:t>
      </w:r>
      <w:r w:rsidRPr="00F5642F">
        <w:rPr>
          <w:sz w:val="28"/>
          <w:szCs w:val="28"/>
        </w:rPr>
        <w:t> </w:t>
      </w:r>
      <w:r w:rsidRPr="00F5642F">
        <w:rPr>
          <w:kern w:val="2"/>
          <w:sz w:val="28"/>
          <w:szCs w:val="28"/>
        </w:rPr>
        <w:t>Внести в постановление Администрации Белокалитвинского района от 26.02.2024 № 271 «</w:t>
      </w:r>
      <w:r w:rsidRPr="00F5642F">
        <w:rPr>
          <w:sz w:val="28"/>
          <w:szCs w:val="28"/>
        </w:rPr>
        <w:t xml:space="preserve">Об утверждении бюджетного прогноза Белокалитвинского района на период 2024 – 2031 годов» </w:t>
      </w:r>
      <w:r w:rsidRPr="00F5642F">
        <w:rPr>
          <w:bCs/>
          <w:kern w:val="2"/>
          <w:sz w:val="28"/>
          <w:szCs w:val="28"/>
        </w:rPr>
        <w:t>изменения, изложив приложение к нему в редакции согласно приложению к настоящему постановлению.</w:t>
      </w:r>
    </w:p>
    <w:p w:rsidR="005D243B" w:rsidRPr="00F5642F" w:rsidRDefault="005D243B" w:rsidP="005D243B">
      <w:pPr>
        <w:ind w:firstLine="709"/>
        <w:jc w:val="both"/>
        <w:rPr>
          <w:sz w:val="28"/>
          <w:szCs w:val="28"/>
        </w:rPr>
      </w:pPr>
      <w:r w:rsidRPr="00F5642F">
        <w:rPr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:rsidR="005D243B" w:rsidRPr="00F5642F" w:rsidRDefault="005D243B" w:rsidP="005D243B">
      <w:pPr>
        <w:ind w:firstLine="709"/>
        <w:jc w:val="both"/>
        <w:rPr>
          <w:sz w:val="28"/>
        </w:rPr>
      </w:pPr>
      <w:r w:rsidRPr="00F5642F">
        <w:rPr>
          <w:sz w:val="28"/>
          <w:szCs w:val="28"/>
        </w:rPr>
        <w:t>3.</w:t>
      </w:r>
      <w:r w:rsidRPr="00F5642F">
        <w:rPr>
          <w:sz w:val="28"/>
          <w:szCs w:val="28"/>
          <w:lang w:val="en-US"/>
        </w:rPr>
        <w:t> </w:t>
      </w:r>
      <w:proofErr w:type="gramStart"/>
      <w:r w:rsidRPr="00F5642F">
        <w:rPr>
          <w:sz w:val="28"/>
          <w:szCs w:val="28"/>
        </w:rPr>
        <w:t>Контроль за</w:t>
      </w:r>
      <w:proofErr w:type="gramEnd"/>
      <w:r w:rsidRPr="00F5642F">
        <w:rPr>
          <w:sz w:val="28"/>
          <w:szCs w:val="28"/>
        </w:rPr>
        <w:t xml:space="preserve"> выполнением постановления оставляю за собой.</w:t>
      </w:r>
    </w:p>
    <w:p w:rsidR="00980F32" w:rsidRPr="00F5642F" w:rsidRDefault="00980F32" w:rsidP="00C1130F">
      <w:pPr>
        <w:spacing w:line="216" w:lineRule="auto"/>
        <w:ind w:right="141" w:firstLine="709"/>
        <w:rPr>
          <w:sz w:val="28"/>
          <w:szCs w:val="28"/>
        </w:rPr>
      </w:pPr>
    </w:p>
    <w:p w:rsidR="00980F32" w:rsidRPr="00F5642F" w:rsidRDefault="00ED5E22" w:rsidP="00C1130F">
      <w:pPr>
        <w:rPr>
          <w:sz w:val="28"/>
          <w:szCs w:val="28"/>
        </w:rPr>
      </w:pPr>
      <w:r w:rsidRPr="00F5642F">
        <w:rPr>
          <w:sz w:val="28"/>
          <w:szCs w:val="28"/>
        </w:rPr>
        <w:t>Г</w:t>
      </w:r>
      <w:r w:rsidR="00DA1CC0" w:rsidRPr="00F5642F">
        <w:rPr>
          <w:sz w:val="28"/>
          <w:szCs w:val="28"/>
        </w:rPr>
        <w:t>лав</w:t>
      </w:r>
      <w:r w:rsidRPr="00F5642F">
        <w:rPr>
          <w:sz w:val="28"/>
          <w:szCs w:val="28"/>
        </w:rPr>
        <w:t>а</w:t>
      </w:r>
      <w:r w:rsidR="00DA1CC0" w:rsidRPr="00F5642F">
        <w:rPr>
          <w:sz w:val="28"/>
          <w:szCs w:val="28"/>
        </w:rPr>
        <w:t xml:space="preserve"> Администрации </w:t>
      </w:r>
    </w:p>
    <w:p w:rsidR="00DA1CC0" w:rsidRPr="00F5642F" w:rsidRDefault="00980F32" w:rsidP="00C1130F">
      <w:pPr>
        <w:rPr>
          <w:sz w:val="28"/>
          <w:szCs w:val="28"/>
        </w:rPr>
      </w:pPr>
      <w:r w:rsidRPr="00F5642F">
        <w:rPr>
          <w:sz w:val="28"/>
          <w:szCs w:val="28"/>
        </w:rPr>
        <w:t>Белокалитвин</w:t>
      </w:r>
      <w:r w:rsidR="002D524C" w:rsidRPr="00F5642F">
        <w:rPr>
          <w:sz w:val="28"/>
          <w:szCs w:val="28"/>
        </w:rPr>
        <w:t>с</w:t>
      </w:r>
      <w:r w:rsidRPr="00F5642F">
        <w:rPr>
          <w:sz w:val="28"/>
          <w:szCs w:val="28"/>
        </w:rPr>
        <w:t xml:space="preserve">кого </w:t>
      </w:r>
      <w:r w:rsidR="00DA1CC0" w:rsidRPr="00F5642F">
        <w:rPr>
          <w:sz w:val="28"/>
          <w:szCs w:val="28"/>
        </w:rPr>
        <w:t>района</w:t>
      </w:r>
      <w:r w:rsidR="00DA1CC0" w:rsidRPr="00F5642F">
        <w:rPr>
          <w:sz w:val="28"/>
          <w:szCs w:val="28"/>
        </w:rPr>
        <w:tab/>
      </w:r>
      <w:r w:rsidR="00DA1CC0" w:rsidRPr="00F5642F">
        <w:rPr>
          <w:sz w:val="28"/>
          <w:szCs w:val="28"/>
        </w:rPr>
        <w:tab/>
      </w:r>
      <w:r w:rsidR="00DA1CC0" w:rsidRPr="00F5642F">
        <w:rPr>
          <w:sz w:val="28"/>
          <w:szCs w:val="28"/>
        </w:rPr>
        <w:tab/>
      </w:r>
      <w:r w:rsidR="00DA1CC0" w:rsidRPr="00F5642F">
        <w:rPr>
          <w:sz w:val="28"/>
          <w:szCs w:val="28"/>
        </w:rPr>
        <w:tab/>
      </w:r>
      <w:r w:rsidR="00DA1CC0" w:rsidRPr="00F5642F">
        <w:rPr>
          <w:sz w:val="28"/>
          <w:szCs w:val="28"/>
        </w:rPr>
        <w:tab/>
        <w:t xml:space="preserve">     </w:t>
      </w:r>
      <w:r w:rsidR="002D524C" w:rsidRPr="00F5642F">
        <w:rPr>
          <w:sz w:val="28"/>
          <w:szCs w:val="28"/>
        </w:rPr>
        <w:t xml:space="preserve">           </w:t>
      </w:r>
      <w:r w:rsidR="00ED5E22" w:rsidRPr="00F5642F">
        <w:rPr>
          <w:sz w:val="28"/>
          <w:szCs w:val="28"/>
        </w:rPr>
        <w:t>О.А. Мельникова</w:t>
      </w:r>
    </w:p>
    <w:p w:rsidR="00BD221D" w:rsidRPr="00F5642F" w:rsidRDefault="00BD221D" w:rsidP="00C1130F">
      <w:pPr>
        <w:rPr>
          <w:bCs/>
          <w:sz w:val="28"/>
          <w:szCs w:val="28"/>
        </w:rPr>
      </w:pPr>
    </w:p>
    <w:p w:rsidR="005D243B" w:rsidRPr="00F5642F" w:rsidRDefault="005D243B" w:rsidP="00C1130F">
      <w:pPr>
        <w:rPr>
          <w:bCs/>
          <w:sz w:val="28"/>
          <w:szCs w:val="28"/>
        </w:rPr>
      </w:pPr>
    </w:p>
    <w:p w:rsidR="005D243B" w:rsidRPr="00F5642F" w:rsidRDefault="005D243B" w:rsidP="00C1130F">
      <w:pPr>
        <w:rPr>
          <w:bCs/>
          <w:sz w:val="28"/>
          <w:szCs w:val="28"/>
        </w:rPr>
      </w:pPr>
    </w:p>
    <w:p w:rsidR="005D243B" w:rsidRPr="00F5642F" w:rsidRDefault="005D243B" w:rsidP="00C1130F">
      <w:pPr>
        <w:rPr>
          <w:bCs/>
          <w:sz w:val="28"/>
          <w:szCs w:val="28"/>
        </w:rPr>
      </w:pPr>
    </w:p>
    <w:p w:rsidR="005D243B" w:rsidRPr="00F5642F" w:rsidRDefault="005D243B" w:rsidP="00C1130F">
      <w:pPr>
        <w:rPr>
          <w:bCs/>
          <w:sz w:val="28"/>
          <w:szCs w:val="28"/>
        </w:rPr>
      </w:pPr>
    </w:p>
    <w:p w:rsidR="005D243B" w:rsidRPr="00F5642F" w:rsidRDefault="005D243B" w:rsidP="00C1130F">
      <w:pPr>
        <w:rPr>
          <w:bCs/>
          <w:sz w:val="28"/>
          <w:szCs w:val="28"/>
        </w:rPr>
      </w:pPr>
    </w:p>
    <w:p w:rsidR="005D243B" w:rsidRPr="00F5642F" w:rsidRDefault="005D243B" w:rsidP="00C1130F">
      <w:pPr>
        <w:rPr>
          <w:bCs/>
          <w:sz w:val="28"/>
          <w:szCs w:val="28"/>
        </w:rPr>
      </w:pPr>
    </w:p>
    <w:p w:rsidR="005D243B" w:rsidRPr="00F5642F" w:rsidRDefault="005D243B" w:rsidP="00C1130F">
      <w:pPr>
        <w:rPr>
          <w:bCs/>
          <w:sz w:val="28"/>
          <w:szCs w:val="28"/>
        </w:rPr>
      </w:pPr>
    </w:p>
    <w:p w:rsidR="005D243B" w:rsidRPr="00F5642F" w:rsidRDefault="005D243B" w:rsidP="00C1130F">
      <w:pPr>
        <w:rPr>
          <w:bCs/>
          <w:sz w:val="28"/>
          <w:szCs w:val="28"/>
        </w:rPr>
      </w:pPr>
    </w:p>
    <w:tbl>
      <w:tblPr>
        <w:tblW w:w="10314" w:type="dxa"/>
        <w:tblLook w:val="04A0"/>
      </w:tblPr>
      <w:tblGrid>
        <w:gridCol w:w="7621"/>
        <w:gridCol w:w="2693"/>
      </w:tblGrid>
      <w:tr w:rsidR="00BD221D" w:rsidRPr="00F5642F" w:rsidTr="00BD221D">
        <w:tc>
          <w:tcPr>
            <w:tcW w:w="7621" w:type="dxa"/>
          </w:tcPr>
          <w:p w:rsidR="00BD221D" w:rsidRPr="00F5642F" w:rsidRDefault="00BD221D" w:rsidP="00003B65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 xml:space="preserve">Проект </w:t>
            </w:r>
            <w:r w:rsidR="00D97FBA" w:rsidRPr="00F5642F">
              <w:rPr>
                <w:sz w:val="28"/>
                <w:szCs w:val="28"/>
              </w:rPr>
              <w:t>вносит</w:t>
            </w:r>
            <w:r w:rsidRPr="00F5642F">
              <w:rPr>
                <w:sz w:val="28"/>
                <w:szCs w:val="28"/>
              </w:rPr>
              <w:t>:</w:t>
            </w:r>
          </w:p>
          <w:p w:rsidR="00BD221D" w:rsidRPr="00F5642F" w:rsidRDefault="00BD4AD9" w:rsidP="00003B65">
            <w:pPr>
              <w:rPr>
                <w:sz w:val="28"/>
              </w:rPr>
            </w:pPr>
            <w:r w:rsidRPr="00F5642F">
              <w:rPr>
                <w:sz w:val="28"/>
              </w:rPr>
              <w:t>Н</w:t>
            </w:r>
            <w:r w:rsidR="00BD221D" w:rsidRPr="00F5642F">
              <w:rPr>
                <w:sz w:val="28"/>
              </w:rPr>
              <w:t>ачальник</w:t>
            </w:r>
          </w:p>
          <w:p w:rsidR="00BD221D" w:rsidRPr="00F5642F" w:rsidRDefault="00BD221D" w:rsidP="00003B65">
            <w:pPr>
              <w:rPr>
                <w:sz w:val="28"/>
                <w:szCs w:val="28"/>
              </w:rPr>
            </w:pPr>
            <w:r w:rsidRPr="00F5642F">
              <w:rPr>
                <w:sz w:val="28"/>
              </w:rPr>
              <w:t>финансового управления</w:t>
            </w:r>
            <w:r w:rsidRPr="00F5642F">
              <w:rPr>
                <w:sz w:val="28"/>
              </w:rPr>
              <w:tab/>
            </w:r>
            <w:r w:rsidRPr="00F5642F">
              <w:rPr>
                <w:sz w:val="28"/>
              </w:rPr>
              <w:tab/>
              <w:t xml:space="preserve">                 </w:t>
            </w:r>
          </w:p>
        </w:tc>
        <w:tc>
          <w:tcPr>
            <w:tcW w:w="2693" w:type="dxa"/>
          </w:tcPr>
          <w:p w:rsidR="00BD221D" w:rsidRPr="00F5642F" w:rsidRDefault="00BD221D" w:rsidP="00003B65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2D524C" w:rsidRPr="00F5642F" w:rsidRDefault="002D524C" w:rsidP="00003B65">
            <w:pPr>
              <w:snapToGrid w:val="0"/>
              <w:rPr>
                <w:sz w:val="28"/>
                <w:szCs w:val="28"/>
              </w:rPr>
            </w:pPr>
          </w:p>
          <w:p w:rsidR="00BD221D" w:rsidRPr="00F5642F" w:rsidRDefault="00BD4AD9" w:rsidP="00003B65">
            <w:pPr>
              <w:snapToGrid w:val="0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В.И. Демиденко</w:t>
            </w:r>
          </w:p>
        </w:tc>
      </w:tr>
    </w:tbl>
    <w:p w:rsidR="00A316C3" w:rsidRPr="00F5642F" w:rsidRDefault="00A316C3" w:rsidP="00C60611">
      <w:pPr>
        <w:ind w:left="6096"/>
        <w:jc w:val="center"/>
        <w:rPr>
          <w:sz w:val="28"/>
          <w:szCs w:val="28"/>
        </w:rPr>
      </w:pPr>
      <w:bookmarkStart w:id="0" w:name="_GoBack"/>
      <w:bookmarkEnd w:id="0"/>
    </w:p>
    <w:p w:rsidR="00A316C3" w:rsidRPr="00F5642F" w:rsidRDefault="00A316C3" w:rsidP="00C60611">
      <w:pPr>
        <w:ind w:left="6096"/>
        <w:jc w:val="center"/>
        <w:rPr>
          <w:sz w:val="28"/>
          <w:szCs w:val="28"/>
        </w:rPr>
      </w:pPr>
    </w:p>
    <w:p w:rsidR="00A316C3" w:rsidRPr="00F5642F" w:rsidRDefault="00A316C3" w:rsidP="00C60611">
      <w:pPr>
        <w:ind w:left="6096"/>
        <w:jc w:val="center"/>
        <w:rPr>
          <w:sz w:val="28"/>
          <w:szCs w:val="28"/>
        </w:rPr>
        <w:sectPr w:rsidR="00A316C3" w:rsidRPr="00F5642F" w:rsidSect="00A316C3">
          <w:footerReference w:type="default" r:id="rId9"/>
          <w:pgSz w:w="11907" w:h="16839"/>
          <w:pgMar w:top="851" w:right="567" w:bottom="851" w:left="1134" w:header="720" w:footer="720" w:gutter="0"/>
          <w:cols w:space="720"/>
          <w:titlePg/>
          <w:docGrid w:linePitch="272"/>
        </w:sectPr>
      </w:pPr>
    </w:p>
    <w:p w:rsidR="00A316C3" w:rsidRPr="00F5642F" w:rsidRDefault="002D71AB" w:rsidP="00A316C3">
      <w:pPr>
        <w:ind w:left="6096"/>
        <w:jc w:val="right"/>
        <w:rPr>
          <w:sz w:val="28"/>
          <w:szCs w:val="28"/>
        </w:rPr>
      </w:pPr>
      <w:r w:rsidRPr="00F5642F">
        <w:rPr>
          <w:sz w:val="28"/>
          <w:szCs w:val="28"/>
        </w:rPr>
        <w:lastRenderedPageBreak/>
        <w:t>Приложение к</w:t>
      </w:r>
      <w:r w:rsidR="00C60611" w:rsidRPr="00F5642F">
        <w:rPr>
          <w:sz w:val="28"/>
          <w:szCs w:val="28"/>
        </w:rPr>
        <w:t xml:space="preserve"> </w:t>
      </w:r>
      <w:r w:rsidRPr="00F5642F">
        <w:rPr>
          <w:sz w:val="28"/>
          <w:szCs w:val="28"/>
        </w:rPr>
        <w:t xml:space="preserve">постановлению </w:t>
      </w:r>
    </w:p>
    <w:p w:rsidR="00A316C3" w:rsidRPr="00F5642F" w:rsidRDefault="00A60F8D" w:rsidP="00A316C3">
      <w:pPr>
        <w:ind w:left="6096"/>
        <w:jc w:val="right"/>
        <w:rPr>
          <w:sz w:val="28"/>
          <w:szCs w:val="28"/>
        </w:rPr>
      </w:pPr>
      <w:r w:rsidRPr="00F5642F">
        <w:rPr>
          <w:sz w:val="28"/>
          <w:szCs w:val="28"/>
        </w:rPr>
        <w:t xml:space="preserve">Администрации </w:t>
      </w:r>
    </w:p>
    <w:p w:rsidR="002D71AB" w:rsidRPr="00F5642F" w:rsidRDefault="00C60611" w:rsidP="00A316C3">
      <w:pPr>
        <w:ind w:left="6096"/>
        <w:jc w:val="right"/>
        <w:rPr>
          <w:sz w:val="28"/>
          <w:szCs w:val="28"/>
        </w:rPr>
      </w:pPr>
      <w:r w:rsidRPr="00F5642F">
        <w:rPr>
          <w:sz w:val="28"/>
          <w:szCs w:val="28"/>
        </w:rPr>
        <w:t>Белокалитвинского р</w:t>
      </w:r>
      <w:r w:rsidR="00A60F8D" w:rsidRPr="00F5642F">
        <w:rPr>
          <w:sz w:val="28"/>
          <w:szCs w:val="28"/>
        </w:rPr>
        <w:t>айона</w:t>
      </w:r>
    </w:p>
    <w:p w:rsidR="00A316C3" w:rsidRPr="00F5642F" w:rsidRDefault="002D71AB" w:rsidP="00A316C3">
      <w:pPr>
        <w:ind w:left="6237"/>
        <w:jc w:val="right"/>
        <w:rPr>
          <w:sz w:val="28"/>
          <w:szCs w:val="28"/>
        </w:rPr>
      </w:pPr>
      <w:r w:rsidRPr="00F5642F">
        <w:rPr>
          <w:sz w:val="28"/>
          <w:szCs w:val="28"/>
        </w:rPr>
        <w:t xml:space="preserve">от </w:t>
      </w:r>
      <w:r w:rsidR="00C0508C" w:rsidRPr="00F5642F">
        <w:rPr>
          <w:sz w:val="28"/>
          <w:szCs w:val="28"/>
        </w:rPr>
        <w:t>___</w:t>
      </w:r>
      <w:r w:rsidR="00AB3A19" w:rsidRPr="00F5642F">
        <w:rPr>
          <w:sz w:val="28"/>
          <w:szCs w:val="28"/>
        </w:rPr>
        <w:t>02</w:t>
      </w:r>
      <w:r w:rsidR="00B71AA9" w:rsidRPr="00F5642F">
        <w:rPr>
          <w:sz w:val="28"/>
          <w:szCs w:val="28"/>
        </w:rPr>
        <w:t>.</w:t>
      </w:r>
      <w:r w:rsidR="00A60F8D" w:rsidRPr="00F5642F">
        <w:rPr>
          <w:sz w:val="28"/>
          <w:szCs w:val="28"/>
        </w:rPr>
        <w:t>20</w:t>
      </w:r>
      <w:r w:rsidR="00980F32" w:rsidRPr="00F5642F">
        <w:rPr>
          <w:sz w:val="28"/>
          <w:szCs w:val="28"/>
        </w:rPr>
        <w:t>2</w:t>
      </w:r>
      <w:r w:rsidR="00E965AA" w:rsidRPr="00F5642F">
        <w:rPr>
          <w:sz w:val="28"/>
          <w:szCs w:val="28"/>
        </w:rPr>
        <w:t>6</w:t>
      </w:r>
      <w:r w:rsidR="00B71AA9" w:rsidRPr="00F5642F">
        <w:rPr>
          <w:sz w:val="28"/>
          <w:szCs w:val="28"/>
        </w:rPr>
        <w:t xml:space="preserve"> № </w:t>
      </w:r>
      <w:r w:rsidR="00A316C3" w:rsidRPr="00F5642F">
        <w:rPr>
          <w:sz w:val="28"/>
          <w:szCs w:val="28"/>
        </w:rPr>
        <w:t>____</w:t>
      </w:r>
      <w:bookmarkStart w:id="1" w:name="Par52"/>
      <w:bookmarkEnd w:id="1"/>
    </w:p>
    <w:p w:rsidR="00A316C3" w:rsidRPr="00F5642F" w:rsidRDefault="00A316C3" w:rsidP="00A316C3">
      <w:pPr>
        <w:ind w:left="6237"/>
        <w:jc w:val="right"/>
        <w:rPr>
          <w:sz w:val="16"/>
          <w:szCs w:val="16"/>
        </w:rPr>
      </w:pPr>
    </w:p>
    <w:p w:rsidR="002F0836" w:rsidRPr="00F5642F" w:rsidRDefault="00653BDD" w:rsidP="00A316C3">
      <w:pPr>
        <w:ind w:left="-567"/>
        <w:jc w:val="center"/>
        <w:rPr>
          <w:sz w:val="28"/>
          <w:szCs w:val="28"/>
        </w:rPr>
      </w:pPr>
      <w:r w:rsidRPr="00F5642F">
        <w:rPr>
          <w:sz w:val="28"/>
          <w:szCs w:val="28"/>
        </w:rPr>
        <w:t>Б</w:t>
      </w:r>
      <w:r w:rsidR="002F0836" w:rsidRPr="00F5642F">
        <w:rPr>
          <w:sz w:val="28"/>
          <w:szCs w:val="28"/>
        </w:rPr>
        <w:t>ЮДЖЕТНЫЙ ПРОГНОЗ</w:t>
      </w:r>
    </w:p>
    <w:p w:rsidR="00653BDD" w:rsidRPr="00F5642F" w:rsidRDefault="00653BDD" w:rsidP="00A316C3">
      <w:pPr>
        <w:ind w:left="-567"/>
        <w:jc w:val="center"/>
        <w:rPr>
          <w:sz w:val="28"/>
          <w:szCs w:val="28"/>
        </w:rPr>
      </w:pPr>
      <w:r w:rsidRPr="00F5642F">
        <w:rPr>
          <w:sz w:val="28"/>
          <w:szCs w:val="28"/>
        </w:rPr>
        <w:t xml:space="preserve"> Белокалитвинского района на период 2024-2031 годов</w:t>
      </w:r>
    </w:p>
    <w:p w:rsidR="00653BDD" w:rsidRPr="00F5642F" w:rsidRDefault="00653BDD" w:rsidP="00A316C3">
      <w:pPr>
        <w:ind w:left="-567"/>
        <w:jc w:val="center"/>
        <w:rPr>
          <w:sz w:val="16"/>
          <w:szCs w:val="16"/>
        </w:rPr>
      </w:pPr>
    </w:p>
    <w:p w:rsidR="00725269" w:rsidRPr="00F5642F" w:rsidRDefault="00A316C3" w:rsidP="00A316C3">
      <w:pPr>
        <w:ind w:left="-567"/>
        <w:jc w:val="center"/>
        <w:rPr>
          <w:sz w:val="28"/>
          <w:szCs w:val="28"/>
        </w:rPr>
      </w:pPr>
      <w:r w:rsidRPr="00F5642F">
        <w:rPr>
          <w:sz w:val="28"/>
          <w:szCs w:val="28"/>
        </w:rPr>
        <w:t>О</w:t>
      </w:r>
      <w:r w:rsidR="00725269" w:rsidRPr="00F5642F">
        <w:rPr>
          <w:sz w:val="28"/>
          <w:szCs w:val="28"/>
        </w:rPr>
        <w:t>сновные параметры варианта долгосрочного прогноза,</w:t>
      </w:r>
    </w:p>
    <w:p w:rsidR="00725269" w:rsidRPr="00F5642F" w:rsidRDefault="00725269" w:rsidP="00A316C3">
      <w:pPr>
        <w:autoSpaceDE w:val="0"/>
        <w:autoSpaceDN w:val="0"/>
        <w:adjustRightInd w:val="0"/>
        <w:ind w:left="-567"/>
        <w:jc w:val="center"/>
        <w:rPr>
          <w:sz w:val="28"/>
          <w:szCs w:val="28"/>
        </w:rPr>
      </w:pPr>
      <w:proofErr w:type="gramStart"/>
      <w:r w:rsidRPr="00F5642F">
        <w:rPr>
          <w:sz w:val="28"/>
          <w:szCs w:val="28"/>
        </w:rPr>
        <w:t>определенных в качестве базовых для целей долгосрочного бюджетного планирования</w:t>
      </w:r>
      <w:proofErr w:type="gramEnd"/>
    </w:p>
    <w:p w:rsidR="00725269" w:rsidRPr="00F5642F" w:rsidRDefault="00725269" w:rsidP="00725269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</w:p>
    <w:tbl>
      <w:tblPr>
        <w:tblW w:w="5060" w:type="pct"/>
        <w:jc w:val="center"/>
        <w:tblInd w:w="661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58"/>
        <w:gridCol w:w="3538"/>
        <w:gridCol w:w="1661"/>
        <w:gridCol w:w="1279"/>
        <w:gridCol w:w="1275"/>
        <w:gridCol w:w="1195"/>
        <w:gridCol w:w="1172"/>
        <w:gridCol w:w="1325"/>
        <w:gridCol w:w="1326"/>
        <w:gridCol w:w="1213"/>
        <w:gridCol w:w="1291"/>
      </w:tblGrid>
      <w:tr w:rsidR="00051FE1" w:rsidRPr="00F5642F" w:rsidTr="00B164CD">
        <w:trPr>
          <w:trHeight w:val="275"/>
          <w:tblHeader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FE1" w:rsidRPr="00F5642F" w:rsidRDefault="00051FE1" w:rsidP="005368E7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F5642F">
              <w:rPr>
                <w:bCs/>
                <w:sz w:val="24"/>
                <w:szCs w:val="24"/>
              </w:rPr>
              <w:t>№</w:t>
            </w:r>
          </w:p>
          <w:p w:rsidR="00051FE1" w:rsidRPr="00F5642F" w:rsidRDefault="00051FE1" w:rsidP="005368E7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F5642F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5642F">
              <w:rPr>
                <w:bCs/>
                <w:sz w:val="24"/>
                <w:szCs w:val="24"/>
              </w:rPr>
              <w:t>/</w:t>
            </w:r>
            <w:proofErr w:type="spellStart"/>
            <w:r w:rsidRPr="00F5642F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FE1" w:rsidRPr="00F5642F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FE1" w:rsidRPr="00F5642F" w:rsidRDefault="00051FE1" w:rsidP="00B164CD">
            <w:pPr>
              <w:widowControl w:val="0"/>
              <w:autoSpaceDE w:val="0"/>
              <w:autoSpaceDN w:val="0"/>
              <w:adjustRightInd w:val="0"/>
              <w:ind w:left="-102" w:firstLine="102"/>
              <w:jc w:val="center"/>
              <w:rPr>
                <w:sz w:val="28"/>
                <w:szCs w:val="28"/>
              </w:rPr>
            </w:pPr>
            <w:r w:rsidRPr="00F5642F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00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FE1" w:rsidRPr="00F5642F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Год периода прогнозирования*</w:t>
            </w:r>
          </w:p>
        </w:tc>
      </w:tr>
      <w:tr w:rsidR="00051FE1" w:rsidRPr="00F5642F" w:rsidTr="00B164CD">
        <w:trPr>
          <w:trHeight w:val="297"/>
          <w:tblHeader/>
          <w:jc w:val="center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F5642F" w:rsidRDefault="00051FE1" w:rsidP="005368E7">
            <w:pPr>
              <w:widowControl w:val="0"/>
              <w:autoSpaceDE w:val="0"/>
              <w:autoSpaceDN w:val="0"/>
              <w:adjustRightInd w:val="0"/>
              <w:ind w:firstLine="771"/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FE1" w:rsidRPr="00F5642F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051FE1" w:rsidP="00A31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051FE1" w:rsidP="00A31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2025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2026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051FE1" w:rsidP="00A31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2027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051FE1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2028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051FE1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2029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051FE1" w:rsidP="00051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2030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051FE1" w:rsidP="00051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2031</w:t>
            </w:r>
          </w:p>
        </w:tc>
      </w:tr>
      <w:tr w:rsidR="00051FE1" w:rsidRPr="00F5642F" w:rsidTr="00B164CD">
        <w:trPr>
          <w:trHeight w:val="205"/>
          <w:tblHeader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F5642F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051FE1" w:rsidP="005368E7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F5642F">
              <w:rPr>
                <w:bCs/>
                <w:kern w:val="2"/>
                <w:sz w:val="28"/>
                <w:szCs w:val="28"/>
              </w:rPr>
              <w:t xml:space="preserve">Фонд </w:t>
            </w:r>
            <w:r w:rsidR="00727B0F" w:rsidRPr="00F5642F">
              <w:rPr>
                <w:bCs/>
                <w:kern w:val="2"/>
                <w:sz w:val="28"/>
                <w:szCs w:val="28"/>
              </w:rPr>
              <w:t xml:space="preserve">среднемесячной </w:t>
            </w:r>
            <w:r w:rsidRPr="00F5642F">
              <w:rPr>
                <w:bCs/>
                <w:kern w:val="2"/>
                <w:sz w:val="28"/>
                <w:szCs w:val="28"/>
              </w:rPr>
              <w:t>заработной платы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051FE1" w:rsidP="005368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051FE1" w:rsidP="00746CB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051FE1" w:rsidP="00746CB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51FE1" w:rsidRPr="00F5642F" w:rsidTr="00B164CD">
        <w:trPr>
          <w:trHeight w:val="205"/>
          <w:tblHeader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F5642F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051FE1" w:rsidP="005368E7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F5642F">
              <w:rPr>
                <w:kern w:val="2"/>
                <w:sz w:val="24"/>
                <w:szCs w:val="24"/>
              </w:rPr>
              <w:t>в действую</w:t>
            </w:r>
            <w:r w:rsidRPr="00F5642F">
              <w:rPr>
                <w:kern w:val="2"/>
                <w:sz w:val="24"/>
                <w:szCs w:val="24"/>
              </w:rPr>
              <w:softHyphen/>
              <w:t>щих ценах, всего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051FE1" w:rsidP="005368E7">
            <w:pPr>
              <w:jc w:val="center"/>
              <w:rPr>
                <w:kern w:val="2"/>
                <w:sz w:val="24"/>
                <w:szCs w:val="24"/>
              </w:rPr>
            </w:pPr>
            <w:r w:rsidRPr="00F5642F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A1465E" w:rsidP="005368E7">
            <w:pPr>
              <w:jc w:val="center"/>
              <w:rPr>
                <w:kern w:val="2"/>
                <w:sz w:val="28"/>
                <w:szCs w:val="28"/>
              </w:rPr>
            </w:pPr>
            <w:r w:rsidRPr="00F5642F">
              <w:rPr>
                <w:kern w:val="2"/>
                <w:sz w:val="28"/>
                <w:szCs w:val="28"/>
              </w:rPr>
              <w:t>11 057,7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A1465E" w:rsidP="00727B0F">
            <w:pPr>
              <w:jc w:val="center"/>
              <w:rPr>
                <w:kern w:val="2"/>
                <w:sz w:val="28"/>
                <w:szCs w:val="28"/>
              </w:rPr>
            </w:pPr>
            <w:r w:rsidRPr="00F5642F">
              <w:rPr>
                <w:kern w:val="2"/>
                <w:sz w:val="28"/>
                <w:szCs w:val="28"/>
              </w:rPr>
              <w:t>12 892,4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A1465E" w:rsidP="00727B0F">
            <w:pPr>
              <w:jc w:val="center"/>
              <w:rPr>
                <w:kern w:val="2"/>
                <w:sz w:val="28"/>
                <w:szCs w:val="28"/>
              </w:rPr>
            </w:pPr>
            <w:r w:rsidRPr="00F5642F">
              <w:rPr>
                <w:kern w:val="2"/>
                <w:sz w:val="28"/>
                <w:szCs w:val="28"/>
              </w:rPr>
              <w:t>14 351,3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A1465E" w:rsidP="005368E7">
            <w:pPr>
              <w:jc w:val="center"/>
              <w:rPr>
                <w:kern w:val="2"/>
                <w:sz w:val="28"/>
                <w:szCs w:val="28"/>
              </w:rPr>
            </w:pPr>
            <w:r w:rsidRPr="00F5642F">
              <w:rPr>
                <w:kern w:val="2"/>
                <w:sz w:val="28"/>
                <w:szCs w:val="28"/>
              </w:rPr>
              <w:t>15 551,4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A1465E" w:rsidP="00746CB6">
            <w:pPr>
              <w:jc w:val="center"/>
              <w:rPr>
                <w:kern w:val="2"/>
                <w:sz w:val="28"/>
                <w:szCs w:val="28"/>
              </w:rPr>
            </w:pPr>
            <w:r w:rsidRPr="00F5642F">
              <w:rPr>
                <w:kern w:val="2"/>
                <w:sz w:val="28"/>
                <w:szCs w:val="28"/>
              </w:rPr>
              <w:t>16 718,7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A1465E" w:rsidP="00746CB6">
            <w:pPr>
              <w:jc w:val="center"/>
              <w:rPr>
                <w:kern w:val="2"/>
                <w:sz w:val="28"/>
                <w:szCs w:val="28"/>
              </w:rPr>
            </w:pPr>
            <w:r w:rsidRPr="00F5642F">
              <w:rPr>
                <w:kern w:val="2"/>
                <w:sz w:val="28"/>
                <w:szCs w:val="28"/>
              </w:rPr>
              <w:t>18 056,2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A1465E" w:rsidP="005368E7">
            <w:pPr>
              <w:jc w:val="center"/>
              <w:rPr>
                <w:kern w:val="2"/>
                <w:sz w:val="28"/>
                <w:szCs w:val="28"/>
              </w:rPr>
            </w:pPr>
            <w:r w:rsidRPr="00F5642F">
              <w:rPr>
                <w:kern w:val="2"/>
                <w:sz w:val="28"/>
                <w:szCs w:val="28"/>
              </w:rPr>
              <w:t>19 500,7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A1465E" w:rsidP="005368E7">
            <w:pPr>
              <w:jc w:val="center"/>
              <w:rPr>
                <w:kern w:val="2"/>
                <w:sz w:val="28"/>
                <w:szCs w:val="28"/>
              </w:rPr>
            </w:pPr>
            <w:r w:rsidRPr="00F5642F">
              <w:rPr>
                <w:kern w:val="2"/>
                <w:sz w:val="28"/>
                <w:szCs w:val="28"/>
              </w:rPr>
              <w:t>21 060,7</w:t>
            </w:r>
          </w:p>
        </w:tc>
      </w:tr>
      <w:tr w:rsidR="00051FE1" w:rsidRPr="00F5642F" w:rsidTr="00B164CD">
        <w:trPr>
          <w:trHeight w:val="205"/>
          <w:tblHeader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F5642F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051FE1" w:rsidP="005368E7">
            <w:pPr>
              <w:jc w:val="both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051FE1" w:rsidP="005368E7">
            <w:pPr>
              <w:jc w:val="center"/>
              <w:rPr>
                <w:kern w:val="2"/>
                <w:sz w:val="24"/>
                <w:szCs w:val="24"/>
              </w:rPr>
            </w:pPr>
            <w:r w:rsidRPr="00F5642F">
              <w:rPr>
                <w:kern w:val="2"/>
                <w:sz w:val="24"/>
                <w:szCs w:val="24"/>
              </w:rPr>
              <w:t>процентов к преды</w:t>
            </w:r>
            <w:r w:rsidRPr="00F5642F"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A1465E" w:rsidP="00727B0F">
            <w:pPr>
              <w:jc w:val="center"/>
              <w:rPr>
                <w:kern w:val="2"/>
                <w:sz w:val="28"/>
                <w:szCs w:val="28"/>
              </w:rPr>
            </w:pPr>
            <w:r w:rsidRPr="00F5642F">
              <w:rPr>
                <w:kern w:val="2"/>
                <w:sz w:val="28"/>
                <w:szCs w:val="28"/>
              </w:rPr>
              <w:t>119,0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A1465E" w:rsidP="00A1465E">
            <w:pPr>
              <w:jc w:val="center"/>
              <w:rPr>
                <w:kern w:val="2"/>
                <w:sz w:val="28"/>
                <w:szCs w:val="28"/>
              </w:rPr>
            </w:pPr>
            <w:r w:rsidRPr="00F5642F">
              <w:rPr>
                <w:kern w:val="2"/>
                <w:sz w:val="28"/>
                <w:szCs w:val="28"/>
              </w:rPr>
              <w:t>116,6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A1465E" w:rsidP="00727B0F">
            <w:pPr>
              <w:jc w:val="center"/>
              <w:rPr>
                <w:kern w:val="2"/>
                <w:sz w:val="28"/>
                <w:szCs w:val="28"/>
              </w:rPr>
            </w:pPr>
            <w:r w:rsidRPr="00F5642F">
              <w:rPr>
                <w:kern w:val="2"/>
                <w:sz w:val="28"/>
                <w:szCs w:val="28"/>
              </w:rPr>
              <w:t>111,3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A1465E" w:rsidP="00727B0F">
            <w:pPr>
              <w:jc w:val="center"/>
              <w:rPr>
                <w:kern w:val="2"/>
                <w:sz w:val="28"/>
                <w:szCs w:val="28"/>
              </w:rPr>
            </w:pPr>
            <w:r w:rsidRPr="00F5642F">
              <w:rPr>
                <w:kern w:val="2"/>
                <w:sz w:val="28"/>
                <w:szCs w:val="28"/>
              </w:rPr>
              <w:t>108,4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A1465E" w:rsidP="00746CB6">
            <w:pPr>
              <w:jc w:val="center"/>
              <w:rPr>
                <w:kern w:val="2"/>
                <w:sz w:val="28"/>
                <w:szCs w:val="28"/>
              </w:rPr>
            </w:pPr>
            <w:r w:rsidRPr="00F5642F">
              <w:rPr>
                <w:kern w:val="2"/>
                <w:sz w:val="28"/>
                <w:szCs w:val="28"/>
              </w:rPr>
              <w:t>107,5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A1465E" w:rsidP="00746CB6">
            <w:pPr>
              <w:jc w:val="center"/>
              <w:rPr>
                <w:kern w:val="2"/>
                <w:sz w:val="28"/>
                <w:szCs w:val="28"/>
              </w:rPr>
            </w:pPr>
            <w:r w:rsidRPr="00F5642F">
              <w:rPr>
                <w:kern w:val="2"/>
                <w:sz w:val="28"/>
                <w:szCs w:val="28"/>
              </w:rPr>
              <w:t>108,0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A1465E" w:rsidP="005368E7">
            <w:pPr>
              <w:jc w:val="center"/>
              <w:rPr>
                <w:kern w:val="2"/>
                <w:sz w:val="28"/>
                <w:szCs w:val="28"/>
              </w:rPr>
            </w:pPr>
            <w:r w:rsidRPr="00F5642F">
              <w:rPr>
                <w:kern w:val="2"/>
                <w:sz w:val="28"/>
                <w:szCs w:val="28"/>
              </w:rPr>
              <w:t>108,0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2D21" w:rsidRPr="00F5642F" w:rsidRDefault="00A1465E" w:rsidP="005368E7">
            <w:pPr>
              <w:jc w:val="center"/>
              <w:rPr>
                <w:kern w:val="2"/>
                <w:sz w:val="28"/>
                <w:szCs w:val="28"/>
              </w:rPr>
            </w:pPr>
            <w:r w:rsidRPr="00F5642F">
              <w:rPr>
                <w:kern w:val="2"/>
                <w:sz w:val="28"/>
                <w:szCs w:val="28"/>
              </w:rPr>
              <w:t>108,0</w:t>
            </w:r>
          </w:p>
        </w:tc>
      </w:tr>
      <w:tr w:rsidR="00051FE1" w:rsidRPr="00F5642F" w:rsidTr="00B164CD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F5642F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051FE1" w:rsidP="005368E7">
            <w:pPr>
              <w:rPr>
                <w:bCs/>
                <w:sz w:val="28"/>
                <w:szCs w:val="28"/>
              </w:rPr>
            </w:pPr>
            <w:r w:rsidRPr="00F5642F">
              <w:rPr>
                <w:bCs/>
                <w:sz w:val="28"/>
                <w:szCs w:val="28"/>
              </w:rPr>
              <w:t>Прибыль прибыльных предприятий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051FE1" w:rsidP="00536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051FE1" w:rsidP="005368E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051FE1" w:rsidP="005368E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051FE1" w:rsidP="005368E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051FE1" w:rsidP="005368E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051FE1" w:rsidP="00746CB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051FE1" w:rsidP="00746CB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051FE1" w:rsidP="005368E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051FE1" w:rsidP="005368E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051FE1" w:rsidRPr="00F5642F" w:rsidTr="00B164CD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F5642F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051FE1" w:rsidP="005368E7">
            <w:pPr>
              <w:rPr>
                <w:sz w:val="24"/>
                <w:szCs w:val="24"/>
              </w:rPr>
            </w:pPr>
            <w:r w:rsidRPr="00F5642F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051FE1" w:rsidP="005368E7">
            <w:pPr>
              <w:jc w:val="center"/>
              <w:rPr>
                <w:sz w:val="24"/>
                <w:szCs w:val="24"/>
              </w:rPr>
            </w:pPr>
            <w:r w:rsidRPr="00F5642F">
              <w:rPr>
                <w:sz w:val="24"/>
                <w:szCs w:val="24"/>
              </w:rPr>
              <w:t>млн. рублей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A1465E" w:rsidP="005368E7">
            <w:pPr>
              <w:jc w:val="center"/>
              <w:rPr>
                <w:color w:val="000000"/>
                <w:sz w:val="28"/>
                <w:szCs w:val="28"/>
              </w:rPr>
            </w:pPr>
            <w:r w:rsidRPr="00F5642F">
              <w:rPr>
                <w:color w:val="000000"/>
                <w:sz w:val="28"/>
                <w:szCs w:val="28"/>
              </w:rPr>
              <w:t>7 509,6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A1465E" w:rsidP="00727B0F">
            <w:pPr>
              <w:jc w:val="center"/>
              <w:rPr>
                <w:color w:val="000000"/>
                <w:sz w:val="28"/>
                <w:szCs w:val="28"/>
              </w:rPr>
            </w:pPr>
            <w:r w:rsidRPr="00F5642F">
              <w:rPr>
                <w:color w:val="000000"/>
                <w:sz w:val="28"/>
                <w:szCs w:val="28"/>
              </w:rPr>
              <w:t>7 988,9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A1465E" w:rsidP="005368E7">
            <w:pPr>
              <w:jc w:val="center"/>
              <w:rPr>
                <w:color w:val="000000"/>
                <w:sz w:val="28"/>
                <w:szCs w:val="28"/>
              </w:rPr>
            </w:pPr>
            <w:r w:rsidRPr="00F5642F">
              <w:rPr>
                <w:color w:val="000000"/>
                <w:sz w:val="28"/>
                <w:szCs w:val="28"/>
              </w:rPr>
              <w:t>8 739,8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A1465E" w:rsidP="005368E7">
            <w:pPr>
              <w:jc w:val="center"/>
              <w:rPr>
                <w:color w:val="000000"/>
                <w:sz w:val="28"/>
                <w:szCs w:val="28"/>
              </w:rPr>
            </w:pPr>
            <w:r w:rsidRPr="00F5642F">
              <w:rPr>
                <w:color w:val="000000"/>
                <w:sz w:val="28"/>
                <w:szCs w:val="28"/>
              </w:rPr>
              <w:t xml:space="preserve"> 9 176,8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A1465E" w:rsidP="00746CB6">
            <w:pPr>
              <w:jc w:val="center"/>
              <w:rPr>
                <w:color w:val="000000"/>
                <w:sz w:val="28"/>
                <w:szCs w:val="28"/>
              </w:rPr>
            </w:pPr>
            <w:r w:rsidRPr="00F5642F">
              <w:rPr>
                <w:color w:val="000000"/>
                <w:sz w:val="28"/>
                <w:szCs w:val="28"/>
              </w:rPr>
              <w:t>10 048,6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A1465E" w:rsidP="00727B0F">
            <w:pPr>
              <w:jc w:val="center"/>
              <w:rPr>
                <w:color w:val="000000"/>
                <w:sz w:val="28"/>
                <w:szCs w:val="28"/>
              </w:rPr>
            </w:pPr>
            <w:r w:rsidRPr="00F5642F">
              <w:rPr>
                <w:color w:val="000000"/>
                <w:sz w:val="28"/>
                <w:szCs w:val="28"/>
              </w:rPr>
              <w:t>11 053,5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A1465E" w:rsidP="005368E7">
            <w:pPr>
              <w:jc w:val="center"/>
              <w:rPr>
                <w:color w:val="000000"/>
                <w:sz w:val="28"/>
                <w:szCs w:val="28"/>
              </w:rPr>
            </w:pPr>
            <w:r w:rsidRPr="00F5642F">
              <w:rPr>
                <w:color w:val="000000"/>
                <w:sz w:val="28"/>
                <w:szCs w:val="28"/>
              </w:rPr>
              <w:t>12 158,8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A1465E" w:rsidP="005368E7">
            <w:pPr>
              <w:jc w:val="center"/>
              <w:rPr>
                <w:color w:val="000000"/>
                <w:sz w:val="28"/>
                <w:szCs w:val="28"/>
              </w:rPr>
            </w:pPr>
            <w:r w:rsidRPr="00F5642F">
              <w:rPr>
                <w:color w:val="000000"/>
                <w:sz w:val="28"/>
                <w:szCs w:val="28"/>
              </w:rPr>
              <w:t>13 374,7</w:t>
            </w:r>
          </w:p>
        </w:tc>
      </w:tr>
      <w:tr w:rsidR="00051FE1" w:rsidRPr="00F5642F" w:rsidTr="00B164CD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F5642F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5642F" w:rsidRDefault="00051FE1" w:rsidP="005368E7">
            <w:pPr>
              <w:rPr>
                <w:sz w:val="24"/>
                <w:szCs w:val="24"/>
              </w:rPr>
            </w:pPr>
            <w:r w:rsidRPr="00F5642F">
              <w:rPr>
                <w:sz w:val="24"/>
                <w:szCs w:val="24"/>
              </w:rPr>
              <w:t>темп роста в действующих ценах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051FE1" w:rsidP="005368E7">
            <w:pPr>
              <w:jc w:val="center"/>
              <w:rPr>
                <w:sz w:val="24"/>
                <w:szCs w:val="24"/>
              </w:rPr>
            </w:pPr>
            <w:r w:rsidRPr="00F5642F">
              <w:rPr>
                <w:sz w:val="24"/>
                <w:szCs w:val="24"/>
              </w:rPr>
              <w:t>процентов к преды</w:t>
            </w:r>
            <w:r w:rsidRPr="00F5642F">
              <w:rPr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A1465E" w:rsidP="00727B0F">
            <w:pPr>
              <w:jc w:val="center"/>
              <w:rPr>
                <w:color w:val="000000"/>
                <w:sz w:val="28"/>
                <w:szCs w:val="28"/>
              </w:rPr>
            </w:pPr>
            <w:r w:rsidRPr="00F5642F">
              <w:rPr>
                <w:color w:val="000000"/>
                <w:sz w:val="28"/>
                <w:szCs w:val="28"/>
              </w:rPr>
              <w:t>92,3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A1465E" w:rsidP="005368E7">
            <w:pPr>
              <w:jc w:val="center"/>
              <w:rPr>
                <w:color w:val="000000"/>
                <w:sz w:val="28"/>
                <w:szCs w:val="28"/>
              </w:rPr>
            </w:pPr>
            <w:r w:rsidRPr="00F5642F">
              <w:rPr>
                <w:color w:val="000000"/>
                <w:sz w:val="28"/>
                <w:szCs w:val="28"/>
              </w:rPr>
              <w:t>106,4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A1465E" w:rsidP="00727B0F">
            <w:pPr>
              <w:jc w:val="center"/>
              <w:rPr>
                <w:color w:val="000000"/>
                <w:sz w:val="28"/>
                <w:szCs w:val="28"/>
              </w:rPr>
            </w:pPr>
            <w:r w:rsidRPr="00F5642F">
              <w:rPr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A1465E" w:rsidP="00727B0F">
            <w:pPr>
              <w:jc w:val="center"/>
              <w:rPr>
                <w:color w:val="000000"/>
                <w:sz w:val="28"/>
                <w:szCs w:val="28"/>
              </w:rPr>
            </w:pPr>
            <w:r w:rsidRPr="00F5642F">
              <w:rPr>
                <w:color w:val="000000"/>
                <w:sz w:val="28"/>
                <w:szCs w:val="28"/>
              </w:rPr>
              <w:t>105,0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A1465E" w:rsidP="00746CB6">
            <w:pPr>
              <w:jc w:val="center"/>
              <w:rPr>
                <w:color w:val="000000"/>
                <w:sz w:val="28"/>
                <w:szCs w:val="28"/>
              </w:rPr>
            </w:pPr>
            <w:r w:rsidRPr="00F5642F">
              <w:rPr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A1465E" w:rsidP="00746CB6">
            <w:pPr>
              <w:jc w:val="center"/>
              <w:rPr>
                <w:color w:val="000000"/>
                <w:sz w:val="28"/>
                <w:szCs w:val="28"/>
              </w:rPr>
            </w:pPr>
            <w:r w:rsidRPr="00F5642F"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A1465E" w:rsidP="005368E7">
            <w:pPr>
              <w:jc w:val="center"/>
              <w:rPr>
                <w:color w:val="000000"/>
                <w:sz w:val="28"/>
                <w:szCs w:val="28"/>
              </w:rPr>
            </w:pPr>
            <w:r w:rsidRPr="00F5642F"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F5642F" w:rsidRDefault="00A1465E" w:rsidP="005368E7">
            <w:pPr>
              <w:jc w:val="center"/>
              <w:rPr>
                <w:color w:val="000000"/>
                <w:sz w:val="28"/>
                <w:szCs w:val="28"/>
              </w:rPr>
            </w:pPr>
            <w:r w:rsidRPr="00F5642F">
              <w:rPr>
                <w:color w:val="000000"/>
                <w:sz w:val="28"/>
                <w:szCs w:val="28"/>
              </w:rPr>
              <w:t>110,0</w:t>
            </w:r>
          </w:p>
        </w:tc>
      </w:tr>
    </w:tbl>
    <w:p w:rsidR="00725269" w:rsidRPr="00F5642F" w:rsidRDefault="00725269" w:rsidP="00727B0F">
      <w:pPr>
        <w:pStyle w:val="ConsPlusNormal"/>
        <w:spacing w:before="220"/>
        <w:jc w:val="both"/>
        <w:rPr>
          <w:sz w:val="24"/>
          <w:szCs w:val="24"/>
        </w:rPr>
      </w:pPr>
      <w:r w:rsidRPr="00F5642F">
        <w:rPr>
          <w:sz w:val="24"/>
          <w:szCs w:val="24"/>
        </w:rPr>
        <w:t>*</w:t>
      </w:r>
      <w:r w:rsidR="002112EE" w:rsidRPr="00F5642F">
        <w:rPr>
          <w:sz w:val="24"/>
          <w:szCs w:val="24"/>
        </w:rPr>
        <w:t xml:space="preserve"> В 2024 - 2031 годах учтены показатели в соответствии с долгосрочным прогнозом социально-экономического развития Белокалитвинского района и Ростовской области.</w:t>
      </w:r>
    </w:p>
    <w:p w:rsidR="00725269" w:rsidRPr="00F5642F" w:rsidRDefault="00725269" w:rsidP="00725269">
      <w:pPr>
        <w:pageBreakBefore/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5642F">
        <w:rPr>
          <w:sz w:val="28"/>
          <w:szCs w:val="28"/>
        </w:rPr>
        <w:lastRenderedPageBreak/>
        <w:t>2. Прогноз основных характеристик бюджета Белокалитвинского района</w:t>
      </w:r>
    </w:p>
    <w:p w:rsidR="00725269" w:rsidRPr="00F5642F" w:rsidRDefault="00725269" w:rsidP="00BD4AD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F5642F">
        <w:rPr>
          <w:sz w:val="28"/>
          <w:szCs w:val="28"/>
        </w:rPr>
        <w:t>(млн. рублей)</w:t>
      </w:r>
    </w:p>
    <w:tbl>
      <w:tblPr>
        <w:tblW w:w="4959" w:type="pct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73"/>
        <w:gridCol w:w="1019"/>
        <w:gridCol w:w="1128"/>
        <w:gridCol w:w="1205"/>
        <w:gridCol w:w="1249"/>
        <w:gridCol w:w="1135"/>
        <w:gridCol w:w="1135"/>
        <w:gridCol w:w="1124"/>
        <w:gridCol w:w="1060"/>
      </w:tblGrid>
      <w:tr w:rsidR="00746CB6" w:rsidRPr="00F5642F" w:rsidTr="00571350">
        <w:trPr>
          <w:trHeight w:val="211"/>
          <w:jc w:val="center"/>
        </w:trPr>
        <w:tc>
          <w:tcPr>
            <w:tcW w:w="6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746CB6" w:rsidRPr="00F5642F" w:rsidRDefault="00746CB6" w:rsidP="00DD5CA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746CB6" w:rsidRPr="00F5642F" w:rsidRDefault="00746CB6" w:rsidP="00DD5CA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003EA7" w:rsidRPr="00F5642F" w:rsidTr="00571350">
        <w:trPr>
          <w:trHeight w:val="242"/>
          <w:jc w:val="center"/>
        </w:trPr>
        <w:tc>
          <w:tcPr>
            <w:tcW w:w="6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6CB6" w:rsidRPr="00F5642F" w:rsidRDefault="00746CB6" w:rsidP="00DD5CA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B6" w:rsidRPr="00F5642F" w:rsidRDefault="00746CB6" w:rsidP="00DD5CA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2024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B6" w:rsidRPr="00F5642F" w:rsidRDefault="00746CB6" w:rsidP="00DB17E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2025</w:t>
            </w:r>
            <w:r w:rsidR="00404884" w:rsidRPr="00F5642F">
              <w:rPr>
                <w:sz w:val="28"/>
                <w:szCs w:val="28"/>
              </w:rPr>
              <w:t>&lt;1&gt;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B6" w:rsidRPr="00F5642F" w:rsidRDefault="00746CB6" w:rsidP="00A073F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2026</w:t>
            </w:r>
            <w:r w:rsidR="00404884" w:rsidRPr="00F5642F">
              <w:rPr>
                <w:sz w:val="28"/>
                <w:szCs w:val="28"/>
              </w:rPr>
              <w:t>&lt;</w:t>
            </w:r>
            <w:r w:rsidR="00A073F5" w:rsidRPr="00F5642F">
              <w:rPr>
                <w:sz w:val="28"/>
                <w:szCs w:val="28"/>
              </w:rPr>
              <w:t>2</w:t>
            </w:r>
            <w:r w:rsidR="00404884" w:rsidRPr="00F5642F">
              <w:rPr>
                <w:sz w:val="28"/>
                <w:szCs w:val="28"/>
              </w:rPr>
              <w:t>&gt;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B6" w:rsidRPr="00F5642F" w:rsidRDefault="00746CB6" w:rsidP="00A073F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2027</w:t>
            </w:r>
            <w:r w:rsidR="00404884" w:rsidRPr="00F5642F">
              <w:rPr>
                <w:sz w:val="28"/>
                <w:szCs w:val="28"/>
              </w:rPr>
              <w:t>&lt;</w:t>
            </w:r>
            <w:r w:rsidR="00A073F5" w:rsidRPr="00F5642F">
              <w:rPr>
                <w:sz w:val="28"/>
                <w:szCs w:val="28"/>
              </w:rPr>
              <w:t>2</w:t>
            </w:r>
            <w:r w:rsidR="00404884" w:rsidRPr="00F5642F">
              <w:rPr>
                <w:sz w:val="28"/>
                <w:szCs w:val="28"/>
              </w:rPr>
              <w:t>&gt;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B6" w:rsidRPr="00F5642F" w:rsidRDefault="00746CB6" w:rsidP="00DD5CA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202</w:t>
            </w:r>
            <w:r w:rsidR="00003EA7" w:rsidRPr="00F5642F">
              <w:rPr>
                <w:sz w:val="28"/>
                <w:szCs w:val="28"/>
              </w:rPr>
              <w:t>8</w:t>
            </w:r>
            <w:r w:rsidR="00A073F5" w:rsidRPr="00F5642F">
              <w:rPr>
                <w:sz w:val="28"/>
                <w:szCs w:val="28"/>
              </w:rPr>
              <w:t>&lt;2&gt;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B6" w:rsidRPr="00F5642F" w:rsidRDefault="00746CB6" w:rsidP="00DD5CA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202</w:t>
            </w:r>
            <w:r w:rsidR="00003EA7" w:rsidRPr="00F5642F">
              <w:rPr>
                <w:sz w:val="28"/>
                <w:szCs w:val="28"/>
              </w:rPr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B6" w:rsidRPr="00F5642F" w:rsidRDefault="00746CB6" w:rsidP="00DD5CA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20</w:t>
            </w:r>
            <w:r w:rsidR="00003EA7" w:rsidRPr="00F5642F">
              <w:rPr>
                <w:sz w:val="28"/>
                <w:szCs w:val="28"/>
              </w:rPr>
              <w:t>30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B6" w:rsidRPr="00F5642F" w:rsidRDefault="00746CB6" w:rsidP="00DD5CA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20</w:t>
            </w:r>
            <w:r w:rsidR="00003EA7" w:rsidRPr="00F5642F">
              <w:rPr>
                <w:sz w:val="28"/>
                <w:szCs w:val="28"/>
              </w:rPr>
              <w:t>31</w:t>
            </w:r>
          </w:p>
        </w:tc>
      </w:tr>
      <w:tr w:rsidR="00746CB6" w:rsidRPr="00F5642F" w:rsidTr="00571350">
        <w:trPr>
          <w:trHeight w:val="20"/>
          <w:jc w:val="center"/>
        </w:trPr>
        <w:tc>
          <w:tcPr>
            <w:tcW w:w="15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46CB6" w:rsidRPr="00F5642F" w:rsidRDefault="00746CB6" w:rsidP="00DD5CA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Показатели консолидированного бюджета Белокалитвинского района</w:t>
            </w:r>
          </w:p>
        </w:tc>
      </w:tr>
      <w:tr w:rsidR="00003EA7" w:rsidRPr="00F5642F" w:rsidTr="00571350">
        <w:trPr>
          <w:trHeight w:val="20"/>
          <w:jc w:val="center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46CB6" w:rsidRPr="00F5642F" w:rsidRDefault="00746CB6" w:rsidP="00DD5CA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B74FE8" w:rsidP="00FF6F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4</w:t>
            </w:r>
            <w:r w:rsidR="00F47ED6" w:rsidRPr="00F5642F">
              <w:rPr>
                <w:sz w:val="28"/>
                <w:szCs w:val="28"/>
              </w:rPr>
              <w:t> 892,0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2745C7" w:rsidP="00FF6F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5 792,2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2745C7" w:rsidP="00FF6F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6 018,8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2745C7" w:rsidP="00FF6F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5 997,0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2745C7" w:rsidP="00FF6F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5 782,8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854461" w:rsidP="00FF6F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 xml:space="preserve"> 6 229,1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854461" w:rsidP="00FF6F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6 478,3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854461" w:rsidP="00FF6F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6 737,4</w:t>
            </w:r>
          </w:p>
        </w:tc>
      </w:tr>
      <w:tr w:rsidR="00003EA7" w:rsidRPr="00F5642F" w:rsidTr="00571350">
        <w:trPr>
          <w:trHeight w:val="20"/>
          <w:jc w:val="center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46CB6" w:rsidRPr="00F5642F" w:rsidRDefault="00746CB6" w:rsidP="00DD5CA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752B85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926,3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2745C7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1 097,4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2745C7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1 405,9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2745C7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1 510,3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2745C7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1 594,3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854461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1 401,6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854461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1 457,7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854461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1 516,0</w:t>
            </w:r>
          </w:p>
        </w:tc>
      </w:tr>
      <w:tr w:rsidR="007A4BFF" w:rsidRPr="00F5642F" w:rsidTr="00571350">
        <w:trPr>
          <w:trHeight w:val="20"/>
          <w:jc w:val="center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A4BFF" w:rsidRPr="00F5642F" w:rsidRDefault="007A4BFF" w:rsidP="00DD5CA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A4BFF" w:rsidRPr="00F5642F" w:rsidRDefault="007A4BFF" w:rsidP="00167342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3 965,7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A4BFF" w:rsidRPr="00F5642F" w:rsidRDefault="002745C7" w:rsidP="00167342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4 694,8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A4BFF" w:rsidRPr="00F5642F" w:rsidRDefault="002745C7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4 612,9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A4BFF" w:rsidRPr="00F5642F" w:rsidRDefault="002745C7" w:rsidP="00167342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4 486,7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A4BFF" w:rsidRPr="00F5642F" w:rsidRDefault="002745C7" w:rsidP="00167342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4 188,5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A4BFF" w:rsidRPr="00F5642F" w:rsidRDefault="00854461" w:rsidP="00167342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4 827,5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A4BFF" w:rsidRPr="00F5642F" w:rsidRDefault="00854461" w:rsidP="00167342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5 020,6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A4BFF" w:rsidRPr="00F5642F" w:rsidRDefault="00854461" w:rsidP="00167342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5 221,4</w:t>
            </w:r>
          </w:p>
        </w:tc>
      </w:tr>
      <w:tr w:rsidR="00EB68C0" w:rsidRPr="00F5642F" w:rsidTr="00571350">
        <w:trPr>
          <w:trHeight w:val="20"/>
          <w:jc w:val="center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B68C0" w:rsidRPr="00F5642F" w:rsidRDefault="00EB68C0" w:rsidP="00DD5CA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Расходы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B68C0" w:rsidRPr="00F5642F" w:rsidRDefault="00EB68C0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  <w:lang w:val="en-US"/>
              </w:rPr>
            </w:pPr>
            <w:r w:rsidRPr="00F5642F">
              <w:rPr>
                <w:sz w:val="28"/>
                <w:szCs w:val="28"/>
                <w:lang w:val="en-US"/>
              </w:rPr>
              <w:t>4</w:t>
            </w:r>
            <w:r w:rsidRPr="00F5642F">
              <w:rPr>
                <w:sz w:val="28"/>
                <w:szCs w:val="28"/>
              </w:rPr>
              <w:t xml:space="preserve"> </w:t>
            </w:r>
            <w:r w:rsidRPr="00F5642F">
              <w:rPr>
                <w:sz w:val="28"/>
                <w:szCs w:val="28"/>
                <w:lang w:val="en-US"/>
              </w:rPr>
              <w:t>935</w:t>
            </w:r>
            <w:r w:rsidRPr="00F5642F">
              <w:rPr>
                <w:sz w:val="28"/>
                <w:szCs w:val="28"/>
              </w:rPr>
              <w:t>,</w:t>
            </w:r>
            <w:r w:rsidRPr="00F5642F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B68C0" w:rsidRPr="00F5642F" w:rsidRDefault="00DC4514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5 989,1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B68C0" w:rsidRPr="00F5642F" w:rsidRDefault="001616FA" w:rsidP="001616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6 018,8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B68C0" w:rsidRPr="00F5642F" w:rsidRDefault="001616FA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5 997,0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B68C0" w:rsidRPr="00F5642F" w:rsidRDefault="001616FA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5 782,8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B68C0" w:rsidRPr="00F5642F" w:rsidRDefault="00EB68C0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 xml:space="preserve"> 6 229,1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B68C0" w:rsidRPr="00F5642F" w:rsidRDefault="00EB68C0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6 478,3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B68C0" w:rsidRPr="00F5642F" w:rsidRDefault="00EB68C0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6 737,4</w:t>
            </w:r>
          </w:p>
        </w:tc>
      </w:tr>
      <w:tr w:rsidR="00167342" w:rsidRPr="00F5642F" w:rsidTr="00571350">
        <w:trPr>
          <w:trHeight w:val="20"/>
          <w:jc w:val="center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67342" w:rsidRPr="00F5642F" w:rsidRDefault="00167342" w:rsidP="00DD5CA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Дефицит/</w:t>
            </w:r>
            <w:proofErr w:type="spellStart"/>
            <w:r w:rsidRPr="00F5642F">
              <w:rPr>
                <w:sz w:val="28"/>
                <w:szCs w:val="28"/>
              </w:rPr>
              <w:t>профицит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67342" w:rsidRPr="00F5642F" w:rsidRDefault="00167342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-43,0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67342" w:rsidRPr="00F5642F" w:rsidRDefault="00167342" w:rsidP="00DC451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  <w:r w:rsidR="00DC4514" w:rsidRPr="00F5642F">
              <w:rPr>
                <w:sz w:val="28"/>
                <w:szCs w:val="28"/>
              </w:rPr>
              <w:t>196,9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167342" w:rsidRPr="00F5642F" w:rsidTr="00571350">
        <w:trPr>
          <w:trHeight w:val="20"/>
          <w:jc w:val="center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67342" w:rsidRPr="00F5642F" w:rsidRDefault="00167342" w:rsidP="00DD5CA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67342" w:rsidRPr="00F5642F" w:rsidRDefault="00167342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43,0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67342" w:rsidRPr="00F5642F" w:rsidRDefault="00DC4514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196,9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746CB6" w:rsidRPr="00F5642F" w:rsidTr="00571350">
        <w:trPr>
          <w:trHeight w:val="20"/>
          <w:jc w:val="center"/>
        </w:trPr>
        <w:tc>
          <w:tcPr>
            <w:tcW w:w="15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35F0B" w:rsidRPr="00F5642F" w:rsidRDefault="00746CB6" w:rsidP="00DD5CA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Показатели бюджета Белокалитвинского района</w:t>
            </w:r>
          </w:p>
        </w:tc>
      </w:tr>
      <w:tr w:rsidR="00003EA7" w:rsidRPr="00F5642F" w:rsidTr="00571350">
        <w:trPr>
          <w:trHeight w:val="20"/>
          <w:jc w:val="center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46CB6" w:rsidRPr="00F5642F" w:rsidRDefault="00746CB6" w:rsidP="00035F6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735F0B" w:rsidP="00A073F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4</w:t>
            </w:r>
            <w:r w:rsidR="007E6443" w:rsidRPr="00F5642F">
              <w:rPr>
                <w:sz w:val="28"/>
                <w:szCs w:val="28"/>
              </w:rPr>
              <w:t> 402,1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2745C7" w:rsidP="00A073F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5 454,7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2745C7" w:rsidP="00A073F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5 680,8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2745C7" w:rsidP="00A073F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5 646,3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2745C7" w:rsidP="00A073F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5 418,0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627090" w:rsidP="00A073F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5 626,3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627090" w:rsidP="00A073F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5 851,4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854461" w:rsidP="00A073F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6 085,4</w:t>
            </w:r>
          </w:p>
        </w:tc>
      </w:tr>
      <w:tr w:rsidR="00003EA7" w:rsidRPr="00F5642F" w:rsidTr="00571350">
        <w:trPr>
          <w:trHeight w:val="20"/>
          <w:jc w:val="center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46CB6" w:rsidRPr="00F5642F" w:rsidRDefault="00746CB6" w:rsidP="00DD5CA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735F0B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645,</w:t>
            </w:r>
            <w:r w:rsidR="00E57598" w:rsidRPr="00F5642F">
              <w:rPr>
                <w:sz w:val="28"/>
                <w:szCs w:val="28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2745C7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788,7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2745C7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1 044,0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2745C7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1 133,0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2745C7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1 204,0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627090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972,2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627090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1 011,1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46CB6" w:rsidRPr="00F5642F" w:rsidRDefault="00627090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1 051,5</w:t>
            </w:r>
          </w:p>
        </w:tc>
      </w:tr>
      <w:tr w:rsidR="007A4BFF" w:rsidRPr="00F5642F" w:rsidTr="00571350">
        <w:trPr>
          <w:trHeight w:val="20"/>
          <w:jc w:val="center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A4BFF" w:rsidRPr="00F5642F" w:rsidRDefault="007A4BFF" w:rsidP="00DD5CA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A4BFF" w:rsidRPr="00F5642F" w:rsidRDefault="007A4BFF" w:rsidP="00167342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3 756,6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A4BFF" w:rsidRPr="00F5642F" w:rsidRDefault="002745C7" w:rsidP="00167342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4 666,0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A4BFF" w:rsidRPr="00F5642F" w:rsidRDefault="002745C7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4 636,8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A4BFF" w:rsidRPr="00F5642F" w:rsidRDefault="002745C7" w:rsidP="00167342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4 513,3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A4BFF" w:rsidRPr="00F5642F" w:rsidRDefault="002745C7" w:rsidP="00167342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4 214,0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A4BFF" w:rsidRPr="00F5642F" w:rsidRDefault="00627090" w:rsidP="00167342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4 654,1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A4BFF" w:rsidRPr="00F5642F" w:rsidRDefault="00627090" w:rsidP="00167342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4 840,3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A4BFF" w:rsidRPr="00F5642F" w:rsidRDefault="00854461" w:rsidP="00167342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5 033,9</w:t>
            </w:r>
          </w:p>
        </w:tc>
      </w:tr>
      <w:tr w:rsidR="00FF71FC" w:rsidRPr="00F5642F" w:rsidTr="00571350">
        <w:trPr>
          <w:trHeight w:val="20"/>
          <w:jc w:val="center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FF71FC" w:rsidRPr="00F5642F" w:rsidRDefault="00FF71FC" w:rsidP="00DD5CA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Расходы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FF71FC" w:rsidRPr="00F5642F" w:rsidRDefault="00FF71FC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4 445,1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FF71FC" w:rsidRPr="00F5642F" w:rsidRDefault="00A073F5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5 533,4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FF71FC" w:rsidRPr="00F5642F" w:rsidRDefault="002A51E5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5 680,8</w:t>
            </w:r>
            <w:r w:rsidR="00FF71FC" w:rsidRPr="00F564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FF71FC" w:rsidRPr="00F5642F" w:rsidRDefault="002A51E5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5 646,3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FF71FC" w:rsidRPr="00F5642F" w:rsidRDefault="002A51E5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5 418,0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FF71FC" w:rsidRPr="00F5642F" w:rsidRDefault="00FF71FC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5 626,3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FF71FC" w:rsidRPr="00F5642F" w:rsidRDefault="00FF71FC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5 851,4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FF71FC" w:rsidRPr="00F5642F" w:rsidRDefault="00FF71FC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6 085,4</w:t>
            </w:r>
          </w:p>
        </w:tc>
      </w:tr>
      <w:tr w:rsidR="00167342" w:rsidRPr="00F5642F" w:rsidTr="00571350">
        <w:trPr>
          <w:trHeight w:val="229"/>
          <w:jc w:val="center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67342" w:rsidRPr="00F5642F" w:rsidRDefault="00167342" w:rsidP="00DD5CA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Дефицит/</w:t>
            </w:r>
            <w:proofErr w:type="spellStart"/>
            <w:r w:rsidRPr="00F5642F">
              <w:rPr>
                <w:sz w:val="28"/>
                <w:szCs w:val="28"/>
              </w:rPr>
              <w:t>профицит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67342" w:rsidRPr="00F5642F" w:rsidRDefault="00167342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-43,0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67342" w:rsidRPr="00F5642F" w:rsidRDefault="00167342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-78,7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16734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16734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16734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16734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16734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16734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167342" w:rsidRPr="00F5642F" w:rsidTr="00571350">
        <w:trPr>
          <w:trHeight w:val="20"/>
          <w:jc w:val="center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67342" w:rsidRPr="00F5642F" w:rsidRDefault="00167342" w:rsidP="00DD5CA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67342" w:rsidRPr="00F5642F" w:rsidRDefault="00167342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43,0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67342" w:rsidRPr="00F5642F" w:rsidRDefault="00167342" w:rsidP="0016734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78,7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16734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16734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16734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16734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16734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16734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167342" w:rsidRPr="00F5642F" w:rsidTr="00571350">
        <w:trPr>
          <w:trHeight w:val="981"/>
          <w:jc w:val="center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67342" w:rsidRPr="00F5642F" w:rsidRDefault="00167342" w:rsidP="00C91FF2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 xml:space="preserve">Муниципальный долг Белокалитвинского района с учетом объема обязательств по концессионным соглашениям, соглашениям о </w:t>
            </w:r>
            <w:proofErr w:type="spellStart"/>
            <w:r w:rsidRPr="00F5642F">
              <w:rPr>
                <w:sz w:val="28"/>
                <w:szCs w:val="28"/>
              </w:rPr>
              <w:t>муниципально-частном</w:t>
            </w:r>
            <w:proofErr w:type="spellEnd"/>
            <w:r w:rsidRPr="00F5642F">
              <w:rPr>
                <w:sz w:val="28"/>
                <w:szCs w:val="28"/>
              </w:rPr>
              <w:t xml:space="preserve"> партнерстве, уплате лизинговых платежей (процентов)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16734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16734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16734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16734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16734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16734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16734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16734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167342" w:rsidRPr="00F5642F" w:rsidTr="00571350">
        <w:trPr>
          <w:trHeight w:val="490"/>
          <w:jc w:val="center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67342" w:rsidRPr="00F5642F" w:rsidRDefault="00167342" w:rsidP="00DD5CA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Муниципальный долг к налоговым и неналоговым доходам (процентов)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</w:tcPr>
          <w:p w:rsidR="00167342" w:rsidRPr="00F5642F" w:rsidRDefault="00167342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</w:tbl>
    <w:p w:rsidR="008E39D0" w:rsidRPr="00F5642F" w:rsidRDefault="008E39D0" w:rsidP="008E39D0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E39D0" w:rsidRPr="00F5642F" w:rsidRDefault="0060704C" w:rsidP="008E39D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642F">
        <w:rPr>
          <w:sz w:val="28"/>
          <w:szCs w:val="28"/>
        </w:rPr>
        <w:t>&lt;</w:t>
      </w:r>
      <w:r w:rsidRPr="00F5642F">
        <w:rPr>
          <w:sz w:val="24"/>
          <w:szCs w:val="24"/>
        </w:rPr>
        <w:t xml:space="preserve">1&gt; Объем бюджетных ассигнований соответствует </w:t>
      </w:r>
      <w:r w:rsidR="007F1AF5" w:rsidRPr="00F5642F">
        <w:rPr>
          <w:sz w:val="24"/>
          <w:szCs w:val="24"/>
        </w:rPr>
        <w:t xml:space="preserve">решению Собрания депутатов Белокалитвинского района от </w:t>
      </w:r>
      <w:r w:rsidR="00A073F5" w:rsidRPr="00F5642F">
        <w:rPr>
          <w:sz w:val="24"/>
          <w:szCs w:val="24"/>
        </w:rPr>
        <w:t>24.12.</w:t>
      </w:r>
      <w:r w:rsidR="007F1AF5" w:rsidRPr="00F5642F">
        <w:rPr>
          <w:sz w:val="24"/>
          <w:szCs w:val="24"/>
        </w:rPr>
        <w:t>2024 № 186</w:t>
      </w:r>
      <w:r w:rsidRPr="00F5642F">
        <w:rPr>
          <w:sz w:val="24"/>
          <w:szCs w:val="24"/>
        </w:rPr>
        <w:t xml:space="preserve"> </w:t>
      </w:r>
      <w:r w:rsidR="008E39D0" w:rsidRPr="00F5642F">
        <w:rPr>
          <w:sz w:val="24"/>
          <w:szCs w:val="24"/>
        </w:rPr>
        <w:t>«</w:t>
      </w:r>
      <w:r w:rsidRPr="00F5642F">
        <w:rPr>
          <w:sz w:val="24"/>
          <w:szCs w:val="24"/>
        </w:rPr>
        <w:t>О бюджете</w:t>
      </w:r>
      <w:r w:rsidR="007F1AF5" w:rsidRPr="00F5642F">
        <w:rPr>
          <w:sz w:val="24"/>
          <w:szCs w:val="24"/>
        </w:rPr>
        <w:t xml:space="preserve"> Белокалитвинского района</w:t>
      </w:r>
      <w:r w:rsidRPr="00F5642F">
        <w:rPr>
          <w:sz w:val="24"/>
          <w:szCs w:val="24"/>
        </w:rPr>
        <w:t xml:space="preserve"> на 202</w:t>
      </w:r>
      <w:r w:rsidR="007F1AF5" w:rsidRPr="00F5642F">
        <w:rPr>
          <w:sz w:val="24"/>
          <w:szCs w:val="24"/>
        </w:rPr>
        <w:t>5</w:t>
      </w:r>
      <w:r w:rsidRPr="00F5642F">
        <w:rPr>
          <w:sz w:val="24"/>
          <w:szCs w:val="24"/>
        </w:rPr>
        <w:t xml:space="preserve"> год и на плановый период 2026 и 2027 годов</w:t>
      </w:r>
      <w:r w:rsidR="008E39D0" w:rsidRPr="00F5642F">
        <w:rPr>
          <w:sz w:val="24"/>
          <w:szCs w:val="24"/>
        </w:rPr>
        <w:t>»</w:t>
      </w:r>
      <w:r w:rsidRPr="00F5642F">
        <w:rPr>
          <w:sz w:val="24"/>
          <w:szCs w:val="24"/>
        </w:rPr>
        <w:t xml:space="preserve"> (в редакции </w:t>
      </w:r>
      <w:r w:rsidR="007F1AF5" w:rsidRPr="00F5642F">
        <w:rPr>
          <w:sz w:val="24"/>
          <w:szCs w:val="24"/>
        </w:rPr>
        <w:t>решения</w:t>
      </w:r>
      <w:r w:rsidRPr="00F5642F">
        <w:rPr>
          <w:sz w:val="24"/>
          <w:szCs w:val="24"/>
        </w:rPr>
        <w:t xml:space="preserve"> от </w:t>
      </w:r>
      <w:r w:rsidR="007F1AF5" w:rsidRPr="00F5642F">
        <w:rPr>
          <w:sz w:val="24"/>
          <w:szCs w:val="24"/>
        </w:rPr>
        <w:t>2</w:t>
      </w:r>
      <w:r w:rsidR="00E965AA" w:rsidRPr="00F5642F">
        <w:rPr>
          <w:sz w:val="24"/>
          <w:szCs w:val="24"/>
        </w:rPr>
        <w:t>5</w:t>
      </w:r>
      <w:r w:rsidRPr="00F5642F">
        <w:rPr>
          <w:sz w:val="24"/>
          <w:szCs w:val="24"/>
        </w:rPr>
        <w:t>.</w:t>
      </w:r>
      <w:r w:rsidR="00E965AA" w:rsidRPr="00F5642F">
        <w:rPr>
          <w:sz w:val="24"/>
          <w:szCs w:val="24"/>
        </w:rPr>
        <w:t>12</w:t>
      </w:r>
      <w:r w:rsidRPr="00F5642F">
        <w:rPr>
          <w:sz w:val="24"/>
          <w:szCs w:val="24"/>
        </w:rPr>
        <w:t xml:space="preserve">.2025 </w:t>
      </w:r>
      <w:r w:rsidR="007F1AF5" w:rsidRPr="00F5642F">
        <w:rPr>
          <w:sz w:val="24"/>
          <w:szCs w:val="24"/>
        </w:rPr>
        <w:t>№ 2</w:t>
      </w:r>
      <w:r w:rsidR="00E965AA" w:rsidRPr="00F5642F">
        <w:rPr>
          <w:sz w:val="24"/>
          <w:szCs w:val="24"/>
        </w:rPr>
        <w:t>59</w:t>
      </w:r>
      <w:r w:rsidR="007F1AF5" w:rsidRPr="00F5642F">
        <w:rPr>
          <w:sz w:val="24"/>
          <w:szCs w:val="24"/>
        </w:rPr>
        <w:t>)</w:t>
      </w:r>
      <w:r w:rsidRPr="00F5642F">
        <w:rPr>
          <w:sz w:val="24"/>
          <w:szCs w:val="24"/>
        </w:rPr>
        <w:t>.</w:t>
      </w:r>
    </w:p>
    <w:p w:rsidR="00A073F5" w:rsidRPr="00F5642F" w:rsidRDefault="00A073F5" w:rsidP="008E39D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642F">
        <w:rPr>
          <w:sz w:val="24"/>
          <w:szCs w:val="24"/>
        </w:rPr>
        <w:t xml:space="preserve">&lt;2&gt; Объем бюджетных ассигнований соответствует решению Собрания депутатов Белокалитвинского района от 25.12.2025 № 260 </w:t>
      </w:r>
      <w:r w:rsidR="008E39D0" w:rsidRPr="00F5642F">
        <w:rPr>
          <w:sz w:val="24"/>
          <w:szCs w:val="24"/>
        </w:rPr>
        <w:t>«</w:t>
      </w:r>
      <w:r w:rsidRPr="00F5642F">
        <w:rPr>
          <w:sz w:val="24"/>
          <w:szCs w:val="24"/>
        </w:rPr>
        <w:t>О бюджете Белокалитвинского района на 2026 год и на плановый период 2027 и 2028 годов</w:t>
      </w:r>
      <w:r w:rsidR="008E39D0" w:rsidRPr="00F5642F">
        <w:rPr>
          <w:sz w:val="24"/>
          <w:szCs w:val="24"/>
        </w:rPr>
        <w:t>»</w:t>
      </w:r>
      <w:r w:rsidRPr="00F5642F">
        <w:rPr>
          <w:sz w:val="24"/>
          <w:szCs w:val="24"/>
        </w:rPr>
        <w:t xml:space="preserve"> по состоянию на 01 января 2026 года.</w:t>
      </w:r>
    </w:p>
    <w:p w:rsidR="00AD64CF" w:rsidRPr="00F5642F" w:rsidRDefault="00AD64CF" w:rsidP="00465E19">
      <w:pPr>
        <w:autoSpaceDE w:val="0"/>
        <w:autoSpaceDN w:val="0"/>
        <w:adjustRightInd w:val="0"/>
        <w:spacing w:before="280"/>
        <w:ind w:firstLine="540"/>
        <w:jc w:val="center"/>
        <w:rPr>
          <w:sz w:val="28"/>
          <w:szCs w:val="28"/>
        </w:rPr>
      </w:pPr>
      <w:r w:rsidRPr="00F5642F">
        <w:rPr>
          <w:sz w:val="28"/>
          <w:szCs w:val="28"/>
        </w:rPr>
        <w:lastRenderedPageBreak/>
        <w:t>2.1. Показатели финансового обеспечения муниципальных программ Белокалитвинского района</w:t>
      </w:r>
    </w:p>
    <w:p w:rsidR="00AD64CF" w:rsidRPr="00F5642F" w:rsidRDefault="00AD64CF" w:rsidP="00AD64CF">
      <w:pPr>
        <w:widowControl w:val="0"/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  <w:r w:rsidRPr="00F5642F">
        <w:rPr>
          <w:rFonts w:cs="Calibri"/>
          <w:sz w:val="28"/>
          <w:szCs w:val="28"/>
        </w:rPr>
        <w:t>(млн. рублей)</w:t>
      </w:r>
    </w:p>
    <w:p w:rsidR="00AD64CF" w:rsidRPr="00F5642F" w:rsidRDefault="00AD64CF" w:rsidP="00AD64CF">
      <w:pPr>
        <w:widowControl w:val="0"/>
        <w:autoSpaceDE w:val="0"/>
        <w:autoSpaceDN w:val="0"/>
        <w:adjustRightInd w:val="0"/>
        <w:rPr>
          <w:rFonts w:cs="Calibri"/>
          <w:sz w:val="2"/>
          <w:szCs w:val="2"/>
        </w:rPr>
      </w:pPr>
    </w:p>
    <w:tbl>
      <w:tblPr>
        <w:tblW w:w="15735" w:type="dxa"/>
        <w:tblInd w:w="108" w:type="dxa"/>
        <w:tblLayout w:type="fixed"/>
        <w:tblLook w:val="04A0"/>
      </w:tblPr>
      <w:tblGrid>
        <w:gridCol w:w="5529"/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AD64CF" w:rsidRPr="00F5642F" w:rsidTr="000B4905">
        <w:trPr>
          <w:trHeight w:val="255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CF" w:rsidRPr="00F5642F" w:rsidRDefault="00AD64CF" w:rsidP="00AD64CF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8"/>
                <w:szCs w:val="28"/>
              </w:rPr>
              <w:t>Расходы на финансовое обеспечение реализации муниципальных программ Белокалитвинского района&lt;1&gt;</w:t>
            </w:r>
          </w:p>
        </w:tc>
      </w:tr>
      <w:tr w:rsidR="00AD64CF" w:rsidRPr="00F5642F" w:rsidTr="000B4905">
        <w:trPr>
          <w:trHeight w:val="371"/>
        </w:trPr>
        <w:tc>
          <w:tcPr>
            <w:tcW w:w="55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CF" w:rsidRPr="00F5642F" w:rsidRDefault="00AD64CF" w:rsidP="00AD64CF">
            <w:pPr>
              <w:jc w:val="center"/>
              <w:rPr>
                <w:sz w:val="28"/>
                <w:szCs w:val="28"/>
              </w:rPr>
            </w:pPr>
            <w:r w:rsidRPr="00F5642F">
              <w:rPr>
                <w:rFonts w:cs="Calibri"/>
                <w:sz w:val="28"/>
                <w:szCs w:val="28"/>
              </w:rPr>
              <w:t xml:space="preserve">Наименование </w:t>
            </w:r>
            <w:r w:rsidRPr="00F5642F">
              <w:rPr>
                <w:sz w:val="28"/>
                <w:szCs w:val="28"/>
              </w:rPr>
              <w:t>муниципальных программ Белокалитвинского района</w:t>
            </w:r>
          </w:p>
        </w:tc>
        <w:tc>
          <w:tcPr>
            <w:tcW w:w="1020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4CF" w:rsidRPr="00F5642F" w:rsidRDefault="00AD64CF" w:rsidP="00AD64CF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85633E" w:rsidRPr="00F5642F" w:rsidTr="000B4905">
        <w:trPr>
          <w:trHeight w:val="237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33E" w:rsidRPr="00F5642F" w:rsidRDefault="0085633E" w:rsidP="00AD64C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33E" w:rsidRPr="00F5642F" w:rsidRDefault="0085633E" w:rsidP="00E65882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2024&lt;2&gt;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33E" w:rsidRPr="00F5642F" w:rsidRDefault="0085633E" w:rsidP="00E65882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2025&lt;3&gt;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33E" w:rsidRPr="00F5642F" w:rsidRDefault="0085633E" w:rsidP="00453B2A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2026&lt;</w:t>
            </w:r>
            <w:r w:rsidR="00453B2A" w:rsidRPr="00F5642F">
              <w:rPr>
                <w:sz w:val="26"/>
                <w:szCs w:val="26"/>
              </w:rPr>
              <w:t>4</w:t>
            </w:r>
            <w:r w:rsidRPr="00F5642F">
              <w:rPr>
                <w:sz w:val="26"/>
                <w:szCs w:val="26"/>
              </w:rPr>
              <w:t>&gt;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633E" w:rsidRPr="00F5642F" w:rsidRDefault="0085633E" w:rsidP="00453B2A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2027&lt;</w:t>
            </w:r>
            <w:r w:rsidR="00453B2A" w:rsidRPr="00F5642F">
              <w:rPr>
                <w:sz w:val="26"/>
                <w:szCs w:val="26"/>
              </w:rPr>
              <w:t>4</w:t>
            </w:r>
            <w:r w:rsidRPr="00F5642F">
              <w:rPr>
                <w:sz w:val="26"/>
                <w:szCs w:val="26"/>
              </w:rPr>
              <w:t>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633E" w:rsidRPr="00F5642F" w:rsidRDefault="0085633E" w:rsidP="00453B2A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2028&lt;</w:t>
            </w:r>
            <w:r w:rsidR="00453B2A" w:rsidRPr="00F5642F">
              <w:rPr>
                <w:sz w:val="26"/>
                <w:szCs w:val="26"/>
              </w:rPr>
              <w:t>4</w:t>
            </w:r>
            <w:r w:rsidRPr="00F5642F">
              <w:rPr>
                <w:sz w:val="26"/>
                <w:szCs w:val="26"/>
              </w:rPr>
              <w:t>&gt;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633E" w:rsidRPr="00F5642F" w:rsidRDefault="0085633E" w:rsidP="00453B2A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2029&lt;</w:t>
            </w:r>
            <w:r w:rsidR="00453B2A" w:rsidRPr="00F5642F">
              <w:rPr>
                <w:sz w:val="26"/>
                <w:szCs w:val="26"/>
              </w:rPr>
              <w:t>5</w:t>
            </w:r>
            <w:r w:rsidRPr="00F5642F">
              <w:rPr>
                <w:sz w:val="26"/>
                <w:szCs w:val="26"/>
              </w:rPr>
              <w:t>&gt;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633E" w:rsidRPr="00F5642F" w:rsidRDefault="0085633E" w:rsidP="00453B2A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2030&lt;</w:t>
            </w:r>
            <w:r w:rsidR="00453B2A" w:rsidRPr="00F5642F">
              <w:rPr>
                <w:sz w:val="26"/>
                <w:szCs w:val="26"/>
              </w:rPr>
              <w:t>5</w:t>
            </w:r>
            <w:r w:rsidRPr="00F5642F">
              <w:rPr>
                <w:sz w:val="26"/>
                <w:szCs w:val="26"/>
              </w:rPr>
              <w:t>&gt;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33E" w:rsidRPr="00F5642F" w:rsidRDefault="0085633E" w:rsidP="00E65882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2031</w:t>
            </w:r>
          </w:p>
        </w:tc>
      </w:tr>
      <w:tr w:rsidR="007A7B47" w:rsidRPr="00F5642F" w:rsidTr="000B4905">
        <w:trPr>
          <w:trHeight w:val="237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B47" w:rsidRPr="00F5642F" w:rsidRDefault="007A7B47" w:rsidP="007A7B47">
            <w:pPr>
              <w:jc w:val="center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B47" w:rsidRPr="00F5642F" w:rsidRDefault="007A7B47" w:rsidP="00AD64CF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B47" w:rsidRPr="00F5642F" w:rsidRDefault="007A7B47" w:rsidP="004C4E9A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B47" w:rsidRPr="00F5642F" w:rsidRDefault="007A7B47" w:rsidP="004C4E9A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B47" w:rsidRPr="00F5642F" w:rsidRDefault="007A7B47" w:rsidP="004C4E9A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B47" w:rsidRPr="00F5642F" w:rsidRDefault="007A7B47" w:rsidP="0078500E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B47" w:rsidRPr="00F5642F" w:rsidRDefault="007A7B47" w:rsidP="0078500E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B47" w:rsidRPr="00F5642F" w:rsidRDefault="007A7B47" w:rsidP="0078500E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B47" w:rsidRPr="00F5642F" w:rsidRDefault="007A7B47" w:rsidP="0078500E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9</w:t>
            </w:r>
          </w:p>
        </w:tc>
      </w:tr>
      <w:tr w:rsidR="00AA61F4" w:rsidRPr="00F5642F" w:rsidTr="00B179CB">
        <w:trPr>
          <w:trHeight w:val="2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AD64CF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Развитие здравоохранения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F72346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2D2154" w:rsidP="002F2347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2D215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2D215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5F5F72" w:rsidRPr="00F5642F" w:rsidTr="00752B85">
        <w:trPr>
          <w:trHeight w:val="30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5F5F72" w:rsidP="00AD64CF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Развитие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5F5F72" w:rsidP="00126AD2">
            <w:pPr>
              <w:jc w:val="right"/>
              <w:rPr>
                <w:sz w:val="28"/>
                <w:szCs w:val="28"/>
                <w:lang w:val="en-US"/>
              </w:rPr>
            </w:pPr>
            <w:r w:rsidRPr="00F5642F">
              <w:rPr>
                <w:sz w:val="28"/>
                <w:szCs w:val="28"/>
              </w:rPr>
              <w:t>1 </w:t>
            </w:r>
            <w:r w:rsidRPr="00F5642F">
              <w:rPr>
                <w:sz w:val="28"/>
                <w:szCs w:val="28"/>
                <w:lang w:val="en-US"/>
              </w:rPr>
              <w:t>958</w:t>
            </w:r>
            <w:r w:rsidRPr="00F5642F">
              <w:rPr>
                <w:sz w:val="28"/>
                <w:szCs w:val="28"/>
              </w:rPr>
              <w:t>,</w:t>
            </w:r>
            <w:r w:rsidRPr="00F5642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2D2154" w:rsidP="008D716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2 348,0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243F96" w:rsidP="002D2154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</w:t>
            </w:r>
            <w:r w:rsidR="002D2154" w:rsidRPr="00F5642F">
              <w:rPr>
                <w:sz w:val="28"/>
                <w:szCs w:val="28"/>
              </w:rPr>
              <w:t> 242,0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2D2154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2 191,0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2D2154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2 198,6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2D2154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2 286,5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2D2154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2 378,0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5F5F72" w:rsidP="00752B8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5F5F72" w:rsidRPr="00F5642F" w:rsidTr="00752B85">
        <w:trPr>
          <w:trHeight w:val="29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5F5F72" w:rsidP="00AD64CF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Молодежная политика и социальная активность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5F5F72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2D2154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2D2154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2D2154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052CF7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052CF7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29,2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052CF7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5F5F72" w:rsidP="00752B8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5F5F72" w:rsidRPr="00F5642F" w:rsidTr="00752B85">
        <w:trPr>
          <w:trHeight w:val="29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5F5F72" w:rsidP="00AD64CF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5F5F72" w:rsidP="00126AD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1 127,3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2D2154" w:rsidP="008D716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1 242,1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2D2154" w:rsidP="008D716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1 206,2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2D2154" w:rsidP="008D716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1 219,9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2D2154" w:rsidP="00D57C29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1 249,8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2D2154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1 299,8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0463A2" w:rsidP="002D2154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1 3</w:t>
            </w:r>
            <w:r w:rsidR="002D2154" w:rsidRPr="00F5642F">
              <w:rPr>
                <w:sz w:val="28"/>
                <w:szCs w:val="28"/>
              </w:rPr>
              <w:t>5</w:t>
            </w:r>
            <w:r w:rsidRPr="00F5642F">
              <w:rPr>
                <w:sz w:val="28"/>
                <w:szCs w:val="28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5F5F72" w:rsidP="00752B8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AA61F4" w:rsidRPr="00F5642F" w:rsidTr="00752B85">
        <w:trPr>
          <w:trHeight w:val="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AD64CF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Доступная среда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752B8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5F5F72" w:rsidRPr="00F5642F" w:rsidTr="00752B85">
        <w:trPr>
          <w:trHeight w:val="2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5F5F72" w:rsidP="00AD64CF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A50315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2745C7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621,3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2745C7" w:rsidP="00126AD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659,4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2745C7" w:rsidP="005F1B44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567,7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2745C7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398,4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9144A6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414,3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9144A6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430,9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5F5F72" w:rsidP="00752B8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AA61F4" w:rsidRPr="00F5642F" w:rsidTr="00035F6F">
        <w:trPr>
          <w:trHeight w:val="60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AD64CF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2745C7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2745C7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457,3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2745C7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382,5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2745C7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331,9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9144A6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345,2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9144A6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359,0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752B8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AA61F4" w:rsidRPr="00F5642F" w:rsidTr="00D57C29">
        <w:trPr>
          <w:trHeight w:val="69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AD64CF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126AD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E95EB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8A487C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87C" w:rsidRPr="00F5642F" w:rsidRDefault="008A487C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D57C29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D57C29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B071FA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752B8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5F5F72" w:rsidRPr="00F5642F" w:rsidTr="00752B85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5F5F72" w:rsidP="00AD64CF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3E6F9E" w:rsidP="00126AD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29,</w:t>
            </w:r>
            <w:r w:rsidR="00A50315" w:rsidRPr="00F5642F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3E6F9E" w:rsidP="002745C7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3</w:t>
            </w:r>
            <w:r w:rsidR="002745C7" w:rsidRPr="00F5642F">
              <w:rPr>
                <w:sz w:val="28"/>
                <w:szCs w:val="28"/>
              </w:rPr>
              <w:t>2</w:t>
            </w:r>
            <w:r w:rsidRPr="00F5642F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2745C7" w:rsidP="00126AD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42</w:t>
            </w:r>
            <w:r w:rsidR="003E6F9E" w:rsidRPr="00F5642F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2745C7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3E6F9E" w:rsidP="002745C7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3</w:t>
            </w:r>
            <w:r w:rsidR="002745C7" w:rsidRPr="00F5642F">
              <w:rPr>
                <w:sz w:val="28"/>
                <w:szCs w:val="28"/>
              </w:rPr>
              <w:t>7</w:t>
            </w:r>
            <w:r w:rsidRPr="00F5642F">
              <w:rPr>
                <w:sz w:val="28"/>
                <w:szCs w:val="28"/>
              </w:rPr>
              <w:t>,</w:t>
            </w:r>
            <w:r w:rsidR="002745C7" w:rsidRPr="00F5642F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9144A6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38,8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9144A6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5F5F72" w:rsidP="00752B8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5F5F72" w:rsidRPr="00F5642F" w:rsidTr="00B179CB">
        <w:trPr>
          <w:trHeight w:val="27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5F5F72" w:rsidP="00AD64CF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Развитие культуры и туризма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5F5F72" w:rsidP="00126AD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1F1490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1F1490" w:rsidP="00126AD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1F1490" w:rsidP="001F5003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1F5003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1F5003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207,9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1F5003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5F5F72" w:rsidP="00752B8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5F5F72" w:rsidRPr="00F5642F" w:rsidTr="00B179CB">
        <w:trPr>
          <w:trHeight w:val="36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5F5F72" w:rsidP="00AD64CF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A50315" w:rsidP="00A5031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17</w:t>
            </w:r>
            <w:r w:rsidR="003E6F9E" w:rsidRPr="00F5642F">
              <w:rPr>
                <w:sz w:val="28"/>
                <w:szCs w:val="28"/>
              </w:rPr>
              <w:t>,</w:t>
            </w:r>
            <w:r w:rsidRPr="00F5642F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3E6F9E" w:rsidP="004B2814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24,</w:t>
            </w:r>
            <w:r w:rsidR="004B2814" w:rsidRPr="00F5642F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4B2814" w:rsidP="00126AD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4B2814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4B2814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8B39AF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8B39AF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5F5F72" w:rsidP="00752B8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AA61F4" w:rsidRPr="00F5642F" w:rsidTr="00AA61F4">
        <w:trPr>
          <w:trHeight w:val="17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AD64CF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Экономическое развитие и инновационная экономика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1C0056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1F1490" w:rsidP="00AA61F4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1F1490" w:rsidP="00AA61F4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D57C29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D57C29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CE6EFC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752B8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5F5F72" w:rsidRPr="00F5642F" w:rsidTr="008A09DB">
        <w:trPr>
          <w:trHeight w:val="26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5F5F72" w:rsidP="00AD64CF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Информационное общество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5F5F72" w:rsidP="00126AD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980917" w:rsidP="00126AD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980917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980917" w:rsidP="00B01FDA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0463A2" w:rsidP="00980917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65,</w:t>
            </w:r>
            <w:r w:rsidR="00980917" w:rsidRPr="00F5642F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980917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980917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70,3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5F5F72" w:rsidP="00752B8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8A09DB" w:rsidRPr="00F5642F" w:rsidTr="008A09DB">
        <w:trPr>
          <w:trHeight w:val="23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B" w:rsidRPr="00F5642F" w:rsidRDefault="008A09DB" w:rsidP="008A09DB">
            <w:pPr>
              <w:jc w:val="center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B" w:rsidRPr="00F5642F" w:rsidRDefault="008A09DB" w:rsidP="008A09DB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B" w:rsidRPr="00F5642F" w:rsidRDefault="008A09DB" w:rsidP="008A09DB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B" w:rsidRPr="00F5642F" w:rsidRDefault="008A09DB" w:rsidP="008A09DB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9DB" w:rsidRPr="00F5642F" w:rsidRDefault="008A09DB" w:rsidP="008A09DB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9DB" w:rsidRPr="00F5642F" w:rsidRDefault="008A09DB" w:rsidP="008A09DB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9DB" w:rsidRPr="00F5642F" w:rsidRDefault="008A09DB" w:rsidP="008A09DB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9DB" w:rsidRPr="00F5642F" w:rsidRDefault="008A09DB" w:rsidP="008A09DB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9DB" w:rsidRPr="00F5642F" w:rsidRDefault="008A09DB" w:rsidP="008A09DB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9</w:t>
            </w:r>
          </w:p>
        </w:tc>
      </w:tr>
      <w:tr w:rsidR="005F5F72" w:rsidRPr="00F5642F" w:rsidTr="00B179CB">
        <w:trPr>
          <w:trHeight w:val="20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5F5F72" w:rsidP="00AD64CF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Развитие транспортной системы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3E6F9E" w:rsidP="00A5031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</w:t>
            </w:r>
            <w:r w:rsidR="00A50315" w:rsidRPr="00F5642F">
              <w:rPr>
                <w:sz w:val="28"/>
                <w:szCs w:val="28"/>
              </w:rPr>
              <w:t>30</w:t>
            </w:r>
            <w:r w:rsidRPr="00F5642F">
              <w:rPr>
                <w:sz w:val="28"/>
                <w:szCs w:val="28"/>
              </w:rPr>
              <w:t>,</w:t>
            </w:r>
            <w:r w:rsidR="00A50315" w:rsidRPr="00F5642F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4B2814" w:rsidP="00445FF7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4B2814" w:rsidP="00126AD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4B2814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180,6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4B2814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9144A6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191,3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9144A6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5F5F72" w:rsidP="00752B8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5F5F72" w:rsidRPr="00F5642F" w:rsidTr="00B179CB">
        <w:trPr>
          <w:trHeight w:val="59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5F5F72" w:rsidP="00AD64CF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 xml:space="preserve">Развитие сельского хозяйства и </w:t>
            </w:r>
            <w:proofErr w:type="spellStart"/>
            <w:r w:rsidRPr="00F5642F">
              <w:rPr>
                <w:sz w:val="28"/>
                <w:szCs w:val="28"/>
              </w:rPr>
              <w:t>регулирова</w:t>
            </w:r>
            <w:r w:rsidR="007A7B47" w:rsidRPr="00F5642F">
              <w:rPr>
                <w:sz w:val="28"/>
                <w:szCs w:val="28"/>
              </w:rPr>
              <w:t>-</w:t>
            </w:r>
            <w:r w:rsidRPr="00F5642F">
              <w:rPr>
                <w:sz w:val="28"/>
                <w:szCs w:val="28"/>
              </w:rPr>
              <w:t>ние</w:t>
            </w:r>
            <w:proofErr w:type="spellEnd"/>
            <w:r w:rsidRPr="00F5642F">
              <w:rPr>
                <w:sz w:val="28"/>
                <w:szCs w:val="28"/>
              </w:rPr>
              <w:t xml:space="preserve"> рынков </w:t>
            </w:r>
            <w:proofErr w:type="gramStart"/>
            <w:r w:rsidRPr="00F5642F">
              <w:rPr>
                <w:sz w:val="28"/>
                <w:szCs w:val="28"/>
              </w:rPr>
              <w:t>сельскохозяйственной</w:t>
            </w:r>
            <w:proofErr w:type="gramEnd"/>
            <w:r w:rsidRPr="00F5642F">
              <w:rPr>
                <w:sz w:val="28"/>
                <w:szCs w:val="28"/>
              </w:rPr>
              <w:t xml:space="preserve"> </w:t>
            </w:r>
            <w:proofErr w:type="spellStart"/>
            <w:r w:rsidRPr="00F5642F">
              <w:rPr>
                <w:sz w:val="28"/>
                <w:szCs w:val="28"/>
              </w:rPr>
              <w:t>продук</w:t>
            </w:r>
            <w:r w:rsidR="007A7B47" w:rsidRPr="00F5642F">
              <w:rPr>
                <w:sz w:val="28"/>
                <w:szCs w:val="28"/>
              </w:rPr>
              <w:t>-</w:t>
            </w:r>
            <w:r w:rsidRPr="00F5642F">
              <w:rPr>
                <w:sz w:val="28"/>
                <w:szCs w:val="28"/>
              </w:rPr>
              <w:t>ции</w:t>
            </w:r>
            <w:proofErr w:type="spellEnd"/>
            <w:r w:rsidRPr="00F5642F">
              <w:rPr>
                <w:sz w:val="28"/>
                <w:szCs w:val="28"/>
              </w:rPr>
              <w:t>, сырья и продовольствия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5F5F72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980917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980917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980917" w:rsidP="00E95EB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BD8" w:rsidRPr="00F5642F" w:rsidRDefault="002C03BA" w:rsidP="00ED1BD8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2C03BA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2C03BA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5F5F72" w:rsidP="00ED1BD8">
            <w:pPr>
              <w:jc w:val="right"/>
              <w:rPr>
                <w:sz w:val="28"/>
                <w:szCs w:val="28"/>
              </w:rPr>
            </w:pPr>
          </w:p>
        </w:tc>
      </w:tr>
      <w:tr w:rsidR="00D57C29" w:rsidRPr="00F5642F" w:rsidTr="00B179CB">
        <w:trPr>
          <w:trHeight w:val="2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C29" w:rsidRPr="00F5642F" w:rsidRDefault="00D57C29" w:rsidP="00AD64CF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Энергоэффективность и развитие энергетики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C29" w:rsidRPr="00F5642F" w:rsidRDefault="00D57C29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C29" w:rsidRPr="00F5642F" w:rsidRDefault="00D57C29" w:rsidP="00980917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0,</w:t>
            </w:r>
            <w:r w:rsidR="00980917" w:rsidRPr="00F5642F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C29" w:rsidRPr="00F5642F" w:rsidRDefault="00D57C29" w:rsidP="00980917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0,</w:t>
            </w:r>
            <w:r w:rsidR="00980917" w:rsidRPr="00F5642F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7C29" w:rsidRPr="00F5642F" w:rsidRDefault="00D57C29" w:rsidP="00980917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0,</w:t>
            </w:r>
            <w:r w:rsidR="00980917" w:rsidRPr="00F5642F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7C29" w:rsidRPr="00F5642F" w:rsidRDefault="00980917" w:rsidP="00D57C29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7C29" w:rsidRPr="00F5642F" w:rsidRDefault="00D57C29" w:rsidP="00980917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0,</w:t>
            </w:r>
            <w:r w:rsidR="00980917" w:rsidRPr="00F5642F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C29" w:rsidRPr="00F5642F" w:rsidRDefault="00D57C29" w:rsidP="00980917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0,</w:t>
            </w:r>
            <w:r w:rsidR="00980917" w:rsidRPr="00F5642F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C29" w:rsidRPr="00F5642F" w:rsidRDefault="00D57C29" w:rsidP="00752B8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5F5F72" w:rsidRPr="00F5642F" w:rsidTr="00B179CB">
        <w:trPr>
          <w:trHeight w:val="2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5F5F72" w:rsidP="00AD64CF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Муниципальная политика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5F5F72" w:rsidP="001223A7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980917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980917" w:rsidP="001223A7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980917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148,3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2C03BA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2C03BA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154,9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2C03BA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5F5F72" w:rsidP="00752B8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5F5F72" w:rsidRPr="00F5642F" w:rsidTr="00B179CB">
        <w:trPr>
          <w:trHeight w:val="25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5F5F72" w:rsidP="00AD64CF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Поддержка казачьих обществ Белокалитвинского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5F5F72" w:rsidP="001223A7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980917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980917" w:rsidP="00445FF7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980917" w:rsidP="002C03BA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980917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980917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25,1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980917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5F5F72" w:rsidP="00752B8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5F5F72" w:rsidRPr="00F5642F" w:rsidTr="00B179CB">
        <w:trPr>
          <w:trHeight w:val="54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5F5F72" w:rsidP="00AD64CF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5F5F72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980917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980917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D67" w:rsidRPr="00F5642F" w:rsidRDefault="00980917" w:rsidP="009D6D67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980917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980917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186,9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1827F5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194,4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5F5F72" w:rsidP="00752B8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5F5F72" w:rsidRPr="00F5642F" w:rsidTr="00B179CB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5F5F72" w:rsidP="00AD64CF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5F5F72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980917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F72" w:rsidRPr="00F5642F" w:rsidRDefault="00980917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980917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1827F5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1827F5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18,4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1827F5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5F5F72" w:rsidP="00752B8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AA61F4" w:rsidRPr="00F5642F" w:rsidTr="00035F6F">
        <w:trPr>
          <w:trHeight w:val="42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AD64CF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752B8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1C103A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4B281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752B8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5F5F72" w:rsidRPr="00F5642F" w:rsidTr="00D46839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839" w:rsidRPr="00F5642F" w:rsidRDefault="005F5F72" w:rsidP="00AD64CF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Комплексное развитие сельских территорий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39" w:rsidRPr="00F5642F" w:rsidRDefault="005F5F72" w:rsidP="00752B8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39" w:rsidRPr="00F5642F" w:rsidRDefault="005F5F72" w:rsidP="003E6F9E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0,</w:t>
            </w:r>
            <w:r w:rsidR="003E6F9E" w:rsidRPr="00F5642F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39" w:rsidRPr="00F5642F" w:rsidRDefault="004B2814" w:rsidP="00752B8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839" w:rsidRPr="00F5642F" w:rsidRDefault="005F1B44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6839" w:rsidRPr="00F5642F" w:rsidRDefault="004B2814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6839" w:rsidRPr="00F5642F" w:rsidRDefault="009144A6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839" w:rsidRPr="00F5642F" w:rsidRDefault="009144A6" w:rsidP="009144A6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16</w:t>
            </w:r>
            <w:r w:rsidR="005F1B44" w:rsidRPr="00F5642F">
              <w:rPr>
                <w:sz w:val="28"/>
                <w:szCs w:val="28"/>
              </w:rPr>
              <w:t>,</w:t>
            </w:r>
            <w:r w:rsidRPr="00F5642F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839" w:rsidRPr="00F5642F" w:rsidRDefault="005F5F72" w:rsidP="00752B8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AA61F4" w:rsidRPr="00F5642F" w:rsidTr="00D46839">
        <w:trPr>
          <w:trHeight w:val="2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D46839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F4" w:rsidRPr="00F5642F" w:rsidRDefault="00AA61F4" w:rsidP="00752B85">
            <w:pPr>
              <w:jc w:val="right"/>
              <w:rPr>
                <w:sz w:val="28"/>
                <w:szCs w:val="28"/>
              </w:rPr>
            </w:pPr>
          </w:p>
          <w:p w:rsidR="00AA61F4" w:rsidRPr="00F5642F" w:rsidRDefault="00AA61F4" w:rsidP="00752B85">
            <w:pPr>
              <w:jc w:val="right"/>
              <w:rPr>
                <w:sz w:val="28"/>
                <w:szCs w:val="28"/>
              </w:rPr>
            </w:pPr>
          </w:p>
          <w:p w:rsidR="00AA61F4" w:rsidRPr="00F5642F" w:rsidRDefault="00AA61F4" w:rsidP="00752B8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F4" w:rsidRPr="00F5642F" w:rsidRDefault="00AA61F4" w:rsidP="00752B85">
            <w:pPr>
              <w:jc w:val="right"/>
              <w:rPr>
                <w:sz w:val="28"/>
                <w:szCs w:val="28"/>
              </w:rPr>
            </w:pPr>
          </w:p>
          <w:p w:rsidR="00AA61F4" w:rsidRPr="00F5642F" w:rsidRDefault="00AA61F4" w:rsidP="00752B85">
            <w:pPr>
              <w:jc w:val="right"/>
              <w:rPr>
                <w:sz w:val="28"/>
                <w:szCs w:val="28"/>
              </w:rPr>
            </w:pPr>
          </w:p>
          <w:p w:rsidR="00AA61F4" w:rsidRPr="00F5642F" w:rsidRDefault="00AA61F4" w:rsidP="004B2814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</w:t>
            </w:r>
            <w:r w:rsidR="004B2814" w:rsidRPr="00F5642F">
              <w:rPr>
                <w:sz w:val="28"/>
                <w:szCs w:val="28"/>
              </w:rPr>
              <w:t>3</w:t>
            </w:r>
            <w:r w:rsidRPr="00F5642F">
              <w:rPr>
                <w:sz w:val="28"/>
                <w:szCs w:val="28"/>
              </w:rPr>
              <w:t>,</w:t>
            </w:r>
            <w:r w:rsidR="004B2814" w:rsidRPr="00F5642F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F4" w:rsidRPr="00F5642F" w:rsidRDefault="00AA61F4" w:rsidP="00752B85">
            <w:pPr>
              <w:jc w:val="right"/>
              <w:rPr>
                <w:sz w:val="28"/>
                <w:szCs w:val="28"/>
              </w:rPr>
            </w:pPr>
          </w:p>
          <w:p w:rsidR="00AA61F4" w:rsidRPr="00F5642F" w:rsidRDefault="00AA61F4" w:rsidP="00752B85">
            <w:pPr>
              <w:jc w:val="right"/>
              <w:rPr>
                <w:sz w:val="28"/>
                <w:szCs w:val="28"/>
              </w:rPr>
            </w:pPr>
          </w:p>
          <w:p w:rsidR="00AA61F4" w:rsidRPr="00F5642F" w:rsidRDefault="004B2814" w:rsidP="00752B8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16</w:t>
            </w:r>
            <w:r w:rsidR="00AA61F4" w:rsidRPr="00F5642F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1F4" w:rsidRPr="00F5642F" w:rsidRDefault="00AA61F4" w:rsidP="00AD64CF">
            <w:pPr>
              <w:jc w:val="right"/>
              <w:rPr>
                <w:sz w:val="28"/>
                <w:szCs w:val="28"/>
              </w:rPr>
            </w:pPr>
          </w:p>
          <w:p w:rsidR="00AA61F4" w:rsidRPr="00F5642F" w:rsidRDefault="00AA61F4" w:rsidP="00AD64CF">
            <w:pPr>
              <w:jc w:val="right"/>
              <w:rPr>
                <w:sz w:val="28"/>
                <w:szCs w:val="28"/>
              </w:rPr>
            </w:pPr>
          </w:p>
          <w:p w:rsidR="00AA61F4" w:rsidRPr="00F5642F" w:rsidRDefault="004B2814" w:rsidP="004B2814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25</w:t>
            </w:r>
            <w:r w:rsidR="00AA61F4" w:rsidRPr="00F5642F">
              <w:rPr>
                <w:sz w:val="28"/>
                <w:szCs w:val="28"/>
              </w:rPr>
              <w:t>,</w:t>
            </w:r>
            <w:r w:rsidRPr="00F5642F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4B281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9144A6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9144A6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752B8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5F5F72" w:rsidRPr="00F5642F" w:rsidTr="00B179CB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72" w:rsidRPr="00F5642F" w:rsidRDefault="005F5F72" w:rsidP="00AD64CF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Итого: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72" w:rsidRPr="00F5642F" w:rsidRDefault="005F5F72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4 176,7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72" w:rsidRPr="00F5642F" w:rsidRDefault="007D1F97" w:rsidP="007435D9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5 505,2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F72" w:rsidRPr="00F5642F" w:rsidRDefault="007D1F97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5 596,6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F72" w:rsidRPr="00F5642F" w:rsidRDefault="007D1F97" w:rsidP="00B01FDA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5 438,6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F72" w:rsidRPr="00F5642F" w:rsidRDefault="007D1F97" w:rsidP="003548D4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5 123,9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F72" w:rsidRPr="00F5642F" w:rsidRDefault="007D1F97" w:rsidP="00AD64C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5 328,8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7D1F97" w:rsidP="00B179CB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5 542,0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72" w:rsidRPr="00F5642F" w:rsidRDefault="005F5F72" w:rsidP="00752B8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</w:tbl>
    <w:p w:rsidR="00BD4AD9" w:rsidRPr="00F5642F" w:rsidRDefault="00BD4AD9" w:rsidP="00AD64CF">
      <w:pPr>
        <w:tabs>
          <w:tab w:val="left" w:pos="904"/>
        </w:tabs>
        <w:ind w:firstLine="709"/>
        <w:jc w:val="both"/>
        <w:rPr>
          <w:sz w:val="16"/>
          <w:szCs w:val="16"/>
        </w:rPr>
      </w:pPr>
    </w:p>
    <w:p w:rsidR="00AD64CF" w:rsidRPr="00F5642F" w:rsidRDefault="00AD64CF" w:rsidP="00AD64CF">
      <w:pPr>
        <w:tabs>
          <w:tab w:val="left" w:pos="904"/>
        </w:tabs>
        <w:ind w:firstLine="709"/>
        <w:jc w:val="both"/>
        <w:rPr>
          <w:sz w:val="24"/>
          <w:szCs w:val="24"/>
        </w:rPr>
      </w:pPr>
      <w:r w:rsidRPr="00F5642F">
        <w:rPr>
          <w:sz w:val="24"/>
          <w:szCs w:val="24"/>
        </w:rPr>
        <w:t xml:space="preserve">&lt;1&gt; Плановые бюджетные ассигнования, предусмотренные за счет средств бюджета Белокалитвинского района и безвозмездных поступлений в бюджет Белокалитвинского района. </w:t>
      </w:r>
    </w:p>
    <w:p w:rsidR="00404884" w:rsidRPr="00F5642F" w:rsidRDefault="00AD64CF" w:rsidP="00404884">
      <w:pPr>
        <w:tabs>
          <w:tab w:val="left" w:pos="904"/>
        </w:tabs>
        <w:ind w:firstLine="709"/>
        <w:jc w:val="both"/>
        <w:rPr>
          <w:sz w:val="24"/>
          <w:szCs w:val="24"/>
        </w:rPr>
      </w:pPr>
      <w:r w:rsidRPr="00F5642F">
        <w:rPr>
          <w:sz w:val="24"/>
          <w:szCs w:val="24"/>
        </w:rPr>
        <w:t>&lt;2&gt; Объем бюджетных ассигнований соответствует решению Собрания депутатов Белокалитвинского района от 25.12.202</w:t>
      </w:r>
      <w:r w:rsidR="004C4E9A" w:rsidRPr="00F5642F">
        <w:rPr>
          <w:sz w:val="24"/>
          <w:szCs w:val="24"/>
        </w:rPr>
        <w:t>3</w:t>
      </w:r>
      <w:r w:rsidRPr="00F5642F">
        <w:rPr>
          <w:sz w:val="24"/>
          <w:szCs w:val="24"/>
        </w:rPr>
        <w:t xml:space="preserve"> № </w:t>
      </w:r>
      <w:r w:rsidR="004C4E9A" w:rsidRPr="00F5642F">
        <w:rPr>
          <w:sz w:val="24"/>
          <w:szCs w:val="24"/>
        </w:rPr>
        <w:t>133</w:t>
      </w:r>
      <w:r w:rsidRPr="00F5642F">
        <w:rPr>
          <w:sz w:val="24"/>
          <w:szCs w:val="24"/>
        </w:rPr>
        <w:t xml:space="preserve"> «О бюджете Белокалитвинского района на 202</w:t>
      </w:r>
      <w:r w:rsidR="004C4E9A" w:rsidRPr="00F5642F">
        <w:rPr>
          <w:sz w:val="24"/>
          <w:szCs w:val="24"/>
        </w:rPr>
        <w:t>4</w:t>
      </w:r>
      <w:r w:rsidRPr="00F5642F">
        <w:rPr>
          <w:sz w:val="24"/>
          <w:szCs w:val="24"/>
        </w:rPr>
        <w:t xml:space="preserve"> год и на плановый период 202</w:t>
      </w:r>
      <w:r w:rsidR="004C4E9A" w:rsidRPr="00F5642F">
        <w:rPr>
          <w:sz w:val="24"/>
          <w:szCs w:val="24"/>
        </w:rPr>
        <w:t>5</w:t>
      </w:r>
      <w:r w:rsidRPr="00F5642F">
        <w:rPr>
          <w:sz w:val="24"/>
          <w:szCs w:val="24"/>
        </w:rPr>
        <w:t xml:space="preserve"> и 202</w:t>
      </w:r>
      <w:r w:rsidR="004C4E9A" w:rsidRPr="00F5642F">
        <w:rPr>
          <w:sz w:val="24"/>
          <w:szCs w:val="24"/>
        </w:rPr>
        <w:t>6</w:t>
      </w:r>
      <w:r w:rsidRPr="00F5642F">
        <w:rPr>
          <w:sz w:val="24"/>
          <w:szCs w:val="24"/>
        </w:rPr>
        <w:t xml:space="preserve"> годов» по состоянию на 1 января 202</w:t>
      </w:r>
      <w:r w:rsidR="004C4E9A" w:rsidRPr="00F5642F">
        <w:rPr>
          <w:sz w:val="24"/>
          <w:szCs w:val="24"/>
        </w:rPr>
        <w:t>4</w:t>
      </w:r>
      <w:r w:rsidRPr="00F5642F">
        <w:rPr>
          <w:sz w:val="24"/>
          <w:szCs w:val="24"/>
        </w:rPr>
        <w:t xml:space="preserve"> года. </w:t>
      </w:r>
    </w:p>
    <w:p w:rsidR="008E39D0" w:rsidRPr="00F5642F" w:rsidRDefault="0085633E" w:rsidP="008E39D0">
      <w:pPr>
        <w:tabs>
          <w:tab w:val="left" w:pos="904"/>
        </w:tabs>
        <w:ind w:firstLine="709"/>
        <w:jc w:val="both"/>
        <w:rPr>
          <w:sz w:val="24"/>
          <w:szCs w:val="24"/>
        </w:rPr>
      </w:pPr>
      <w:r w:rsidRPr="00F5642F">
        <w:rPr>
          <w:sz w:val="24"/>
          <w:szCs w:val="24"/>
        </w:rPr>
        <w:t xml:space="preserve">&lt;3&gt; Объем бюджетных ассигнований соответствует решению Собрания депутатов Белокалитвинского района от 24.12.2024 № 186 «О бюджете Белокалитвинского района на 2025 год и на плановый период 2026 и 2027 годов» </w:t>
      </w:r>
      <w:r w:rsidR="00404884" w:rsidRPr="00F5642F">
        <w:rPr>
          <w:sz w:val="24"/>
          <w:szCs w:val="24"/>
        </w:rPr>
        <w:t>(в редакции решения от 2</w:t>
      </w:r>
      <w:r w:rsidR="008E39D0" w:rsidRPr="00F5642F">
        <w:rPr>
          <w:sz w:val="24"/>
          <w:szCs w:val="24"/>
        </w:rPr>
        <w:t>5</w:t>
      </w:r>
      <w:r w:rsidR="00404884" w:rsidRPr="00F5642F">
        <w:rPr>
          <w:sz w:val="24"/>
          <w:szCs w:val="24"/>
        </w:rPr>
        <w:t>.</w:t>
      </w:r>
      <w:r w:rsidR="008E39D0" w:rsidRPr="00F5642F">
        <w:rPr>
          <w:sz w:val="24"/>
          <w:szCs w:val="24"/>
        </w:rPr>
        <w:t>12</w:t>
      </w:r>
      <w:r w:rsidR="00404884" w:rsidRPr="00F5642F">
        <w:rPr>
          <w:sz w:val="24"/>
          <w:szCs w:val="24"/>
        </w:rPr>
        <w:t>.2025 № 2</w:t>
      </w:r>
      <w:r w:rsidR="008E39D0" w:rsidRPr="00F5642F">
        <w:rPr>
          <w:sz w:val="24"/>
          <w:szCs w:val="24"/>
        </w:rPr>
        <w:t>59</w:t>
      </w:r>
      <w:r w:rsidR="00404884" w:rsidRPr="00F5642F">
        <w:rPr>
          <w:sz w:val="24"/>
          <w:szCs w:val="24"/>
        </w:rPr>
        <w:t>).</w:t>
      </w:r>
    </w:p>
    <w:p w:rsidR="008E39D0" w:rsidRPr="00F5642F" w:rsidRDefault="008E39D0" w:rsidP="008E39D0">
      <w:pPr>
        <w:tabs>
          <w:tab w:val="left" w:pos="904"/>
        </w:tabs>
        <w:ind w:firstLine="709"/>
        <w:jc w:val="both"/>
        <w:rPr>
          <w:sz w:val="24"/>
          <w:szCs w:val="24"/>
        </w:rPr>
      </w:pPr>
      <w:r w:rsidRPr="00F5642F">
        <w:rPr>
          <w:sz w:val="24"/>
          <w:szCs w:val="24"/>
        </w:rPr>
        <w:lastRenderedPageBreak/>
        <w:t>&lt;4&gt; Объем бюджетных ассигнований соответствует решению Собрания депутатов Белокалитвинского района от 25.12.2025 № 260 «О бюджете Белокалитвинского района на 2026 год и на плановый период 2027 и 2028 годов» по состоянию на 01 января 2026 года.</w:t>
      </w:r>
    </w:p>
    <w:p w:rsidR="00904A6A" w:rsidRPr="00F5642F" w:rsidRDefault="008E39D0" w:rsidP="00404884">
      <w:pPr>
        <w:tabs>
          <w:tab w:val="left" w:pos="904"/>
        </w:tabs>
        <w:ind w:firstLine="709"/>
        <w:jc w:val="both"/>
        <w:rPr>
          <w:sz w:val="24"/>
          <w:szCs w:val="24"/>
        </w:rPr>
      </w:pPr>
      <w:r w:rsidRPr="00F5642F">
        <w:rPr>
          <w:sz w:val="24"/>
          <w:szCs w:val="24"/>
        </w:rPr>
        <w:t>&lt;5</w:t>
      </w:r>
      <w:r w:rsidR="0085633E" w:rsidRPr="00F5642F">
        <w:rPr>
          <w:sz w:val="24"/>
          <w:szCs w:val="24"/>
        </w:rPr>
        <w:t>&gt;</w:t>
      </w:r>
      <w:r w:rsidR="00904A6A" w:rsidRPr="00F5642F">
        <w:rPr>
          <w:sz w:val="24"/>
          <w:szCs w:val="24"/>
        </w:rPr>
        <w:t xml:space="preserve"> Объем бюджетных ассигнований на период с 202</w:t>
      </w:r>
      <w:r w:rsidRPr="00F5642F">
        <w:rPr>
          <w:sz w:val="24"/>
          <w:szCs w:val="24"/>
        </w:rPr>
        <w:t>9</w:t>
      </w:r>
      <w:r w:rsidR="00904A6A" w:rsidRPr="00F5642F">
        <w:rPr>
          <w:sz w:val="24"/>
          <w:szCs w:val="24"/>
        </w:rPr>
        <w:t xml:space="preserve"> по 2030 годы </w:t>
      </w:r>
      <w:proofErr w:type="spellStart"/>
      <w:r w:rsidR="00904A6A" w:rsidRPr="00F5642F">
        <w:rPr>
          <w:sz w:val="24"/>
          <w:szCs w:val="24"/>
        </w:rPr>
        <w:t>расчетно</w:t>
      </w:r>
      <w:proofErr w:type="spellEnd"/>
      <w:r w:rsidR="00904A6A" w:rsidRPr="00F5642F">
        <w:rPr>
          <w:sz w:val="24"/>
          <w:szCs w:val="24"/>
        </w:rPr>
        <w:t xml:space="preserve"> спрогнозирован на основе параметров 202</w:t>
      </w:r>
      <w:r w:rsidR="00453B2A" w:rsidRPr="00F5642F">
        <w:rPr>
          <w:sz w:val="24"/>
          <w:szCs w:val="24"/>
        </w:rPr>
        <w:t>8</w:t>
      </w:r>
      <w:r w:rsidR="00904A6A" w:rsidRPr="00F5642F">
        <w:rPr>
          <w:sz w:val="24"/>
          <w:szCs w:val="24"/>
        </w:rPr>
        <w:t xml:space="preserve"> года с ежегодной индексацией на утвержденный уровень инфляции 4,0 процента.</w:t>
      </w:r>
    </w:p>
    <w:p w:rsidR="00AD64CF" w:rsidRPr="00F5642F" w:rsidRDefault="00AD64CF" w:rsidP="00AD64CF">
      <w:pPr>
        <w:ind w:firstLine="709"/>
        <w:jc w:val="both"/>
        <w:rPr>
          <w:sz w:val="24"/>
          <w:szCs w:val="24"/>
        </w:rPr>
      </w:pPr>
    </w:p>
    <w:p w:rsidR="00AD64CF" w:rsidRPr="00F5642F" w:rsidRDefault="00AD64CF" w:rsidP="00AD64CF">
      <w:pPr>
        <w:ind w:firstLine="709"/>
        <w:rPr>
          <w:kern w:val="2"/>
          <w:sz w:val="28"/>
          <w:szCs w:val="28"/>
        </w:rPr>
      </w:pPr>
    </w:p>
    <w:p w:rsidR="000E23B6" w:rsidRPr="00F5642F" w:rsidRDefault="000E23B6" w:rsidP="000E23B6">
      <w:pPr>
        <w:pageBreakBefore/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F5642F">
        <w:rPr>
          <w:sz w:val="28"/>
          <w:szCs w:val="28"/>
        </w:rPr>
        <w:lastRenderedPageBreak/>
        <w:t>2.2. Показатели финансового обеспечения национальных проектов, реализуемых на территории Белокалитвинского района</w:t>
      </w:r>
    </w:p>
    <w:p w:rsidR="000E23B6" w:rsidRPr="00F5642F" w:rsidRDefault="000E23B6" w:rsidP="000E23B6">
      <w:pPr>
        <w:widowControl w:val="0"/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  <w:r w:rsidRPr="00F5642F">
        <w:rPr>
          <w:rFonts w:cs="Calibri"/>
          <w:sz w:val="28"/>
          <w:szCs w:val="28"/>
        </w:rPr>
        <w:t>(млн. рублей)</w:t>
      </w:r>
    </w:p>
    <w:p w:rsidR="000E23B6" w:rsidRPr="00F5642F" w:rsidRDefault="000E23B6" w:rsidP="000E23B6">
      <w:pPr>
        <w:widowControl w:val="0"/>
        <w:autoSpaceDE w:val="0"/>
        <w:autoSpaceDN w:val="0"/>
        <w:adjustRightInd w:val="0"/>
        <w:rPr>
          <w:rFonts w:cs="Calibri"/>
          <w:sz w:val="2"/>
          <w:szCs w:val="2"/>
        </w:rPr>
      </w:pPr>
    </w:p>
    <w:tbl>
      <w:tblPr>
        <w:tblW w:w="15451" w:type="dxa"/>
        <w:tblInd w:w="108" w:type="dxa"/>
        <w:tblLayout w:type="fixed"/>
        <w:tblLook w:val="04A0"/>
      </w:tblPr>
      <w:tblGrid>
        <w:gridCol w:w="5103"/>
        <w:gridCol w:w="1418"/>
        <w:gridCol w:w="1276"/>
        <w:gridCol w:w="1417"/>
        <w:gridCol w:w="1276"/>
        <w:gridCol w:w="1276"/>
        <w:gridCol w:w="1275"/>
        <w:gridCol w:w="1276"/>
        <w:gridCol w:w="1134"/>
      </w:tblGrid>
      <w:tr w:rsidR="000E23B6" w:rsidRPr="00F5642F" w:rsidTr="000E23B6">
        <w:trPr>
          <w:trHeight w:val="255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3B6" w:rsidRPr="00F5642F" w:rsidRDefault="000E23B6" w:rsidP="00E65882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8"/>
                <w:szCs w:val="28"/>
              </w:rPr>
              <w:t>Расходы на финансовое обеспечение национальных проектов, реализуемых на территории Белокалитвинского района</w:t>
            </w:r>
            <w:r w:rsidR="00404884" w:rsidRPr="00F5642F">
              <w:rPr>
                <w:sz w:val="26"/>
                <w:szCs w:val="26"/>
              </w:rPr>
              <w:t>&lt;1&gt;</w:t>
            </w:r>
          </w:p>
        </w:tc>
      </w:tr>
      <w:tr w:rsidR="000E23B6" w:rsidRPr="00F5642F" w:rsidTr="000E23B6">
        <w:trPr>
          <w:trHeight w:val="371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3B6" w:rsidRPr="00F5642F" w:rsidRDefault="000E23B6" w:rsidP="00E65882">
            <w:pPr>
              <w:jc w:val="center"/>
              <w:rPr>
                <w:sz w:val="28"/>
                <w:szCs w:val="28"/>
              </w:rPr>
            </w:pPr>
            <w:r w:rsidRPr="00F5642F">
              <w:rPr>
                <w:rFonts w:cs="Calibri"/>
                <w:sz w:val="28"/>
                <w:szCs w:val="28"/>
              </w:rPr>
              <w:t xml:space="preserve">Наименование </w:t>
            </w:r>
            <w:r w:rsidRPr="00F5642F">
              <w:rPr>
                <w:sz w:val="28"/>
                <w:szCs w:val="28"/>
              </w:rPr>
              <w:t>национального проекта</w:t>
            </w: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3B6" w:rsidRPr="00F5642F" w:rsidRDefault="000E23B6" w:rsidP="00E65882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0E23B6" w:rsidRPr="00F5642F" w:rsidTr="000E23B6">
        <w:trPr>
          <w:trHeight w:val="237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3B6" w:rsidRPr="00F5642F" w:rsidRDefault="000E23B6" w:rsidP="00E6588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3B6" w:rsidRPr="00F5642F" w:rsidRDefault="000E23B6" w:rsidP="00404884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2024&lt;</w:t>
            </w:r>
            <w:r w:rsidR="00404884" w:rsidRPr="00F5642F">
              <w:rPr>
                <w:sz w:val="26"/>
                <w:szCs w:val="26"/>
              </w:rPr>
              <w:t>2</w:t>
            </w:r>
            <w:r w:rsidRPr="00F5642F">
              <w:rPr>
                <w:sz w:val="26"/>
                <w:szCs w:val="26"/>
              </w:rPr>
              <w:t>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3B6" w:rsidRPr="00F5642F" w:rsidRDefault="000E23B6" w:rsidP="00404884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2025&lt;</w:t>
            </w:r>
            <w:r w:rsidR="00404884" w:rsidRPr="00F5642F">
              <w:rPr>
                <w:sz w:val="26"/>
                <w:szCs w:val="26"/>
              </w:rPr>
              <w:t>3</w:t>
            </w:r>
            <w:r w:rsidRPr="00F5642F">
              <w:rPr>
                <w:sz w:val="26"/>
                <w:szCs w:val="26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3B6" w:rsidRPr="00F5642F" w:rsidRDefault="000E23B6" w:rsidP="00E33D15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2026&lt;</w:t>
            </w:r>
            <w:r w:rsidR="00E33D15" w:rsidRPr="00F5642F">
              <w:rPr>
                <w:sz w:val="26"/>
                <w:szCs w:val="26"/>
              </w:rPr>
              <w:t>4</w:t>
            </w:r>
            <w:r w:rsidRPr="00F5642F">
              <w:rPr>
                <w:sz w:val="26"/>
                <w:szCs w:val="26"/>
              </w:rPr>
              <w:t>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3B6" w:rsidRPr="00F5642F" w:rsidRDefault="000E23B6" w:rsidP="00E33D15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2027&lt;</w:t>
            </w:r>
            <w:r w:rsidR="00E33D15" w:rsidRPr="00F5642F">
              <w:rPr>
                <w:sz w:val="26"/>
                <w:szCs w:val="26"/>
              </w:rPr>
              <w:t>4</w:t>
            </w:r>
            <w:r w:rsidRPr="00F5642F">
              <w:rPr>
                <w:sz w:val="26"/>
                <w:szCs w:val="26"/>
              </w:rPr>
              <w:t>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3B6" w:rsidRPr="00F5642F" w:rsidRDefault="000E23B6" w:rsidP="00E65882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2028</w:t>
            </w:r>
            <w:r w:rsidR="00E33D15" w:rsidRPr="00F5642F">
              <w:rPr>
                <w:sz w:val="26"/>
                <w:szCs w:val="26"/>
              </w:rPr>
              <w:t>&lt;4&gt;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3B6" w:rsidRPr="00F5642F" w:rsidRDefault="000E23B6" w:rsidP="00E65882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3B6" w:rsidRPr="00F5642F" w:rsidRDefault="000E23B6" w:rsidP="00E65882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3B6" w:rsidRPr="00F5642F" w:rsidRDefault="000E23B6" w:rsidP="00E65882">
            <w:pPr>
              <w:jc w:val="center"/>
              <w:rPr>
                <w:sz w:val="26"/>
                <w:szCs w:val="26"/>
              </w:rPr>
            </w:pPr>
            <w:r w:rsidRPr="00F5642F">
              <w:rPr>
                <w:sz w:val="26"/>
                <w:szCs w:val="26"/>
              </w:rPr>
              <w:t>2031</w:t>
            </w:r>
          </w:p>
        </w:tc>
      </w:tr>
      <w:tr w:rsidR="00AA61F4" w:rsidRPr="00F5642F" w:rsidTr="00035F6F">
        <w:trPr>
          <w:trHeight w:val="2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E65882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Демография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E6588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5C591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AA61F4" w:rsidRPr="00F5642F" w:rsidTr="00035F6F">
        <w:trPr>
          <w:trHeight w:val="30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E65882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Жилье и городская среда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E6588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5C591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AA61F4" w:rsidRPr="00F5642F" w:rsidTr="00035F6F">
        <w:trPr>
          <w:trHeight w:val="29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E65882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E6588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5C591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AA61F4" w:rsidRPr="00F5642F" w:rsidTr="00035F6F">
        <w:trPr>
          <w:trHeight w:val="29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E65882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E6588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5C591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AA61F4" w:rsidRPr="00F5642F" w:rsidTr="005C5915">
        <w:trPr>
          <w:trHeight w:val="1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E65882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Молодежь и дети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C40735" w:rsidP="00E6588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498,6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C40735" w:rsidP="00E6588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C40735" w:rsidP="00E6588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1F4" w:rsidRPr="00F5642F" w:rsidRDefault="00C40735" w:rsidP="00E65882">
            <w:pPr>
              <w:jc w:val="right"/>
            </w:pPr>
            <w:r w:rsidRPr="00F5642F">
              <w:rPr>
                <w:sz w:val="28"/>
                <w:szCs w:val="28"/>
              </w:rPr>
              <w:t>87,5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1F4" w:rsidRPr="00F5642F" w:rsidRDefault="00C40735" w:rsidP="00E65882">
            <w:pPr>
              <w:jc w:val="right"/>
            </w:pPr>
            <w:r w:rsidRPr="00F5642F">
              <w:rPr>
                <w:sz w:val="28"/>
                <w:szCs w:val="28"/>
              </w:rPr>
              <w:t>91,0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F4" w:rsidRPr="00F5642F" w:rsidRDefault="00C40735" w:rsidP="00E65882">
            <w:pPr>
              <w:jc w:val="right"/>
            </w:pPr>
            <w:r w:rsidRPr="00F5642F">
              <w:rPr>
                <w:sz w:val="28"/>
                <w:szCs w:val="2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5C591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AA61F4" w:rsidRPr="00F5642F" w:rsidTr="005C5915">
        <w:trPr>
          <w:trHeight w:val="28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E65882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Инфраструктура для жизни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513F4D" w:rsidP="00E6588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7B4E60" w:rsidP="00E6588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7B4E60" w:rsidP="00E6588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1F4" w:rsidRPr="00F5642F" w:rsidRDefault="00513F4D" w:rsidP="007B4E60">
            <w:pPr>
              <w:jc w:val="right"/>
            </w:pPr>
            <w:r w:rsidRPr="00F5642F">
              <w:rPr>
                <w:sz w:val="28"/>
                <w:szCs w:val="28"/>
              </w:rPr>
              <w:t>10,</w:t>
            </w:r>
            <w:r w:rsidR="007B4E60" w:rsidRPr="00F5642F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1F4" w:rsidRPr="00F5642F" w:rsidRDefault="009B0292" w:rsidP="00E65882">
            <w:pPr>
              <w:jc w:val="right"/>
            </w:pPr>
            <w:r w:rsidRPr="00F5642F">
              <w:rPr>
                <w:sz w:val="28"/>
                <w:szCs w:val="28"/>
              </w:rPr>
              <w:t>11,2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F4" w:rsidRPr="00F5642F" w:rsidRDefault="009B0292" w:rsidP="00E65882">
            <w:pPr>
              <w:jc w:val="right"/>
            </w:pPr>
            <w:r w:rsidRPr="00F5642F">
              <w:rPr>
                <w:sz w:val="28"/>
                <w:szCs w:val="28"/>
              </w:rPr>
              <w:t>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5C591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AA61F4" w:rsidRPr="00F5642F" w:rsidTr="005C5915">
        <w:trPr>
          <w:trHeight w:val="28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E65882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Семья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AA61F4" w:rsidP="00035F6F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7B4E60" w:rsidP="00E6588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F4" w:rsidRPr="00F5642F" w:rsidRDefault="00513F4D" w:rsidP="00E6588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513F4D" w:rsidP="007B4E60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41,</w:t>
            </w:r>
            <w:r w:rsidR="007B4E60" w:rsidRPr="00F5642F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1F4" w:rsidRPr="00F5642F" w:rsidRDefault="007B4E60" w:rsidP="007B4E60">
            <w:pPr>
              <w:jc w:val="right"/>
            </w:pPr>
            <w:r w:rsidRPr="00F5642F">
              <w:rPr>
                <w:sz w:val="28"/>
                <w:szCs w:val="28"/>
              </w:rPr>
              <w:t>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1F4" w:rsidRPr="00F5642F" w:rsidRDefault="007B4E60" w:rsidP="00E65882">
            <w:pPr>
              <w:jc w:val="right"/>
            </w:pPr>
            <w:r w:rsidRPr="00F5642F">
              <w:rPr>
                <w:sz w:val="28"/>
                <w:szCs w:val="28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F4" w:rsidRPr="00F5642F" w:rsidRDefault="007B4E60" w:rsidP="00E65882">
            <w:pPr>
              <w:jc w:val="right"/>
            </w:pPr>
            <w:r w:rsidRPr="00F5642F">
              <w:rPr>
                <w:sz w:val="28"/>
                <w:szCs w:val="28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1F4" w:rsidRPr="00F5642F" w:rsidRDefault="00AA61F4" w:rsidP="005C591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  <w:tr w:rsidR="00404884" w:rsidRPr="00F5642F" w:rsidTr="005C5915">
        <w:trPr>
          <w:trHeight w:val="31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84" w:rsidRPr="00F5642F" w:rsidRDefault="00404884" w:rsidP="00E65882">
            <w:pPr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84" w:rsidRPr="00F5642F" w:rsidRDefault="00404884" w:rsidP="00E6588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84" w:rsidRPr="00F5642F" w:rsidRDefault="007B4E60" w:rsidP="00E6588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611,7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884" w:rsidRPr="00F5642F" w:rsidRDefault="007B4E60" w:rsidP="00E6588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252,3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884" w:rsidRPr="00F5642F" w:rsidRDefault="007B4E60" w:rsidP="00E6588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372,9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884" w:rsidRPr="00F5642F" w:rsidRDefault="007B4E60" w:rsidP="00E65882">
            <w:pPr>
              <w:jc w:val="right"/>
            </w:pPr>
            <w:r w:rsidRPr="00F5642F">
              <w:rPr>
                <w:sz w:val="28"/>
                <w:szCs w:val="28"/>
              </w:rPr>
              <w:t>147,7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884" w:rsidRPr="00F5642F" w:rsidRDefault="009B0292" w:rsidP="00E65882">
            <w:pPr>
              <w:jc w:val="right"/>
            </w:pPr>
            <w:r w:rsidRPr="00F5642F">
              <w:rPr>
                <w:sz w:val="28"/>
                <w:szCs w:val="28"/>
              </w:rPr>
              <w:t>153,6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84" w:rsidRPr="00F5642F" w:rsidRDefault="009B0292" w:rsidP="00E65882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159,7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884" w:rsidRPr="00F5642F" w:rsidRDefault="00404884" w:rsidP="005C5915">
            <w:pPr>
              <w:jc w:val="right"/>
              <w:rPr>
                <w:sz w:val="28"/>
                <w:szCs w:val="28"/>
              </w:rPr>
            </w:pPr>
            <w:r w:rsidRPr="00F5642F">
              <w:rPr>
                <w:sz w:val="28"/>
                <w:szCs w:val="28"/>
              </w:rPr>
              <w:t>-</w:t>
            </w:r>
          </w:p>
        </w:tc>
      </w:tr>
    </w:tbl>
    <w:p w:rsidR="000E23B6" w:rsidRPr="00F5642F" w:rsidRDefault="000E23B6" w:rsidP="000E23B6">
      <w:pPr>
        <w:ind w:firstLine="709"/>
        <w:jc w:val="both"/>
        <w:rPr>
          <w:sz w:val="16"/>
          <w:szCs w:val="16"/>
        </w:rPr>
      </w:pPr>
    </w:p>
    <w:p w:rsidR="00404884" w:rsidRPr="00F5642F" w:rsidRDefault="00404884" w:rsidP="00404884">
      <w:pPr>
        <w:tabs>
          <w:tab w:val="left" w:pos="904"/>
        </w:tabs>
        <w:ind w:firstLine="709"/>
        <w:jc w:val="both"/>
        <w:rPr>
          <w:sz w:val="24"/>
          <w:szCs w:val="24"/>
        </w:rPr>
      </w:pPr>
      <w:r w:rsidRPr="00F5642F">
        <w:rPr>
          <w:sz w:val="24"/>
          <w:szCs w:val="24"/>
        </w:rPr>
        <w:t xml:space="preserve">&lt;1&gt; Плановые бюджетные ассигнования, предусмотренные за счет средств бюджета Белокалитвинского района и безвозмездных поступлений в бюджет Белокалитвинского района. </w:t>
      </w:r>
    </w:p>
    <w:p w:rsidR="00404884" w:rsidRPr="00F5642F" w:rsidRDefault="00404884" w:rsidP="00404884">
      <w:pPr>
        <w:tabs>
          <w:tab w:val="left" w:pos="904"/>
        </w:tabs>
        <w:ind w:firstLine="709"/>
        <w:jc w:val="both"/>
        <w:rPr>
          <w:sz w:val="24"/>
          <w:szCs w:val="24"/>
        </w:rPr>
      </w:pPr>
      <w:r w:rsidRPr="00F5642F">
        <w:rPr>
          <w:sz w:val="24"/>
          <w:szCs w:val="24"/>
        </w:rPr>
        <w:t xml:space="preserve">&lt;2&gt; Объем бюджетных ассигнований соответствует решению Собрания депутатов Белокалитвинского района от 25.12.2023 № 133 «О бюджете Белокалитвинского района на 2024 год и на плановый период 2025 и 2026 годов» по состоянию на 1 января 2024 года. </w:t>
      </w:r>
    </w:p>
    <w:p w:rsidR="00571350" w:rsidRPr="00F5642F" w:rsidRDefault="00571350" w:rsidP="00571350">
      <w:pPr>
        <w:tabs>
          <w:tab w:val="left" w:pos="904"/>
        </w:tabs>
        <w:ind w:firstLine="709"/>
        <w:jc w:val="both"/>
        <w:rPr>
          <w:sz w:val="24"/>
          <w:szCs w:val="24"/>
        </w:rPr>
      </w:pPr>
      <w:r w:rsidRPr="00F5642F">
        <w:rPr>
          <w:sz w:val="24"/>
          <w:szCs w:val="24"/>
        </w:rPr>
        <w:t>&lt;3&gt; Объем бюджетных ассигнований соответствует решению Собрания депутатов Белокалитвинского района от 24.12.2024 № 186 «О бюджете Белокалитвинского района на 2025 год и на плановый период 2026 и 2027 годов» (в редакции решения от 25.12.2025 № 259).</w:t>
      </w:r>
    </w:p>
    <w:p w:rsidR="00571350" w:rsidRPr="00F5642F" w:rsidRDefault="00571350" w:rsidP="00571350">
      <w:pPr>
        <w:tabs>
          <w:tab w:val="left" w:pos="904"/>
        </w:tabs>
        <w:ind w:firstLine="709"/>
        <w:jc w:val="both"/>
        <w:rPr>
          <w:sz w:val="24"/>
          <w:szCs w:val="24"/>
        </w:rPr>
      </w:pPr>
      <w:r w:rsidRPr="00F5642F">
        <w:rPr>
          <w:sz w:val="24"/>
          <w:szCs w:val="24"/>
        </w:rPr>
        <w:t>&lt;4&gt; Объем бюджетных ассигнований соответствует решению Собрания депутатов Белокалитвинского района от 25.12.2025 № 260 «О бюджете Белокалитвинского района на 2026 год и на плановый период 2027 и 2028 годов» по состоянию на 01 января 2026 года.</w:t>
      </w:r>
    </w:p>
    <w:p w:rsidR="00571350" w:rsidRPr="00F5642F" w:rsidRDefault="00571350" w:rsidP="00571350">
      <w:pPr>
        <w:tabs>
          <w:tab w:val="left" w:pos="904"/>
        </w:tabs>
        <w:ind w:firstLine="709"/>
        <w:jc w:val="both"/>
        <w:rPr>
          <w:sz w:val="24"/>
          <w:szCs w:val="24"/>
        </w:rPr>
      </w:pPr>
      <w:r w:rsidRPr="00F5642F">
        <w:rPr>
          <w:sz w:val="24"/>
          <w:szCs w:val="24"/>
        </w:rPr>
        <w:t xml:space="preserve">&lt;5&gt; Объем бюджетных ассигнований на период с 2029 по 2030 годы </w:t>
      </w:r>
      <w:proofErr w:type="spellStart"/>
      <w:r w:rsidRPr="00F5642F">
        <w:rPr>
          <w:sz w:val="24"/>
          <w:szCs w:val="24"/>
        </w:rPr>
        <w:t>расчетно</w:t>
      </w:r>
      <w:proofErr w:type="spellEnd"/>
      <w:r w:rsidRPr="00F5642F">
        <w:rPr>
          <w:sz w:val="24"/>
          <w:szCs w:val="24"/>
        </w:rPr>
        <w:t xml:space="preserve"> спрогнозирован на основе параметров 2028 года с ежегодной индексацией на утвержденный уровень инфляции 4,0 процента.</w:t>
      </w:r>
    </w:p>
    <w:p w:rsidR="00404884" w:rsidRPr="00F5642F" w:rsidRDefault="00404884" w:rsidP="00404884">
      <w:pPr>
        <w:tabs>
          <w:tab w:val="left" w:pos="904"/>
        </w:tabs>
        <w:ind w:firstLine="709"/>
        <w:jc w:val="both"/>
        <w:rPr>
          <w:sz w:val="28"/>
          <w:szCs w:val="28"/>
        </w:rPr>
      </w:pPr>
    </w:p>
    <w:p w:rsidR="00725269" w:rsidRPr="00F5642F" w:rsidRDefault="00725269" w:rsidP="00725269">
      <w:pPr>
        <w:ind w:firstLine="709"/>
        <w:rPr>
          <w:kern w:val="2"/>
          <w:sz w:val="28"/>
          <w:szCs w:val="28"/>
        </w:rPr>
        <w:sectPr w:rsidR="00725269" w:rsidRPr="00F5642F" w:rsidSect="00571350">
          <w:pgSz w:w="16839" w:h="11907" w:orient="landscape"/>
          <w:pgMar w:top="568" w:right="254" w:bottom="426" w:left="851" w:header="720" w:footer="720" w:gutter="0"/>
          <w:cols w:space="720"/>
          <w:docGrid w:linePitch="272"/>
        </w:sectPr>
      </w:pPr>
    </w:p>
    <w:p w:rsidR="00725269" w:rsidRPr="00F5642F" w:rsidRDefault="00725269" w:rsidP="00725269">
      <w:pPr>
        <w:jc w:val="center"/>
        <w:rPr>
          <w:sz w:val="28"/>
          <w:szCs w:val="28"/>
        </w:rPr>
      </w:pPr>
      <w:r w:rsidRPr="00F5642F">
        <w:rPr>
          <w:sz w:val="28"/>
          <w:szCs w:val="28"/>
        </w:rPr>
        <w:lastRenderedPageBreak/>
        <w:t>Основные подходы к формированию бюджетной политики</w:t>
      </w:r>
    </w:p>
    <w:p w:rsidR="00725269" w:rsidRPr="00F5642F" w:rsidRDefault="00725269" w:rsidP="00725269">
      <w:pPr>
        <w:jc w:val="center"/>
        <w:rPr>
          <w:sz w:val="28"/>
          <w:szCs w:val="28"/>
        </w:rPr>
      </w:pPr>
      <w:r w:rsidRPr="00F5642F">
        <w:rPr>
          <w:sz w:val="28"/>
          <w:szCs w:val="28"/>
        </w:rPr>
        <w:t>Белокалитвинского района на период 202</w:t>
      </w:r>
      <w:r w:rsidR="00D71FE2" w:rsidRPr="00F5642F">
        <w:rPr>
          <w:sz w:val="28"/>
          <w:szCs w:val="28"/>
        </w:rPr>
        <w:t>4</w:t>
      </w:r>
      <w:r w:rsidRPr="00F5642F">
        <w:rPr>
          <w:sz w:val="28"/>
          <w:szCs w:val="28"/>
        </w:rPr>
        <w:t>-20</w:t>
      </w:r>
      <w:r w:rsidR="00D71FE2" w:rsidRPr="00F5642F">
        <w:rPr>
          <w:sz w:val="28"/>
          <w:szCs w:val="28"/>
        </w:rPr>
        <w:t>31</w:t>
      </w:r>
      <w:r w:rsidRPr="00F5642F">
        <w:rPr>
          <w:sz w:val="28"/>
          <w:szCs w:val="28"/>
        </w:rPr>
        <w:t xml:space="preserve"> годов</w:t>
      </w:r>
    </w:p>
    <w:p w:rsidR="00725269" w:rsidRPr="00F5642F" w:rsidRDefault="00725269" w:rsidP="00725269">
      <w:pPr>
        <w:jc w:val="center"/>
        <w:rPr>
          <w:sz w:val="28"/>
          <w:szCs w:val="28"/>
        </w:rPr>
      </w:pPr>
    </w:p>
    <w:p w:rsidR="00725269" w:rsidRPr="00F5642F" w:rsidRDefault="00725269" w:rsidP="008A09DB">
      <w:pPr>
        <w:ind w:firstLine="709"/>
        <w:jc w:val="both"/>
        <w:rPr>
          <w:sz w:val="28"/>
          <w:szCs w:val="28"/>
        </w:rPr>
      </w:pPr>
      <w:r w:rsidRPr="00F5642F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</w:p>
    <w:p w:rsidR="00725269" w:rsidRPr="00F5642F" w:rsidRDefault="00725269" w:rsidP="008A09DB">
      <w:pPr>
        <w:ind w:firstLine="709"/>
        <w:jc w:val="both"/>
        <w:rPr>
          <w:sz w:val="28"/>
          <w:szCs w:val="28"/>
        </w:rPr>
      </w:pPr>
      <w:r w:rsidRPr="00F5642F">
        <w:rPr>
          <w:sz w:val="28"/>
          <w:szCs w:val="28"/>
        </w:rPr>
        <w:t>Расчет прогнозных показателей дефицита (</w:t>
      </w:r>
      <w:proofErr w:type="spellStart"/>
      <w:r w:rsidRPr="00F5642F">
        <w:rPr>
          <w:sz w:val="28"/>
          <w:szCs w:val="28"/>
        </w:rPr>
        <w:t>профицита</w:t>
      </w:r>
      <w:proofErr w:type="spellEnd"/>
      <w:r w:rsidRPr="00F5642F">
        <w:rPr>
          <w:sz w:val="28"/>
          <w:szCs w:val="28"/>
        </w:rPr>
        <w:t>), источников его финансирования и муниципального долга Белокалитвинского района 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725269" w:rsidRPr="00F5642F" w:rsidRDefault="00725269" w:rsidP="008A09DB">
      <w:pPr>
        <w:ind w:firstLine="709"/>
        <w:jc w:val="both"/>
        <w:rPr>
          <w:sz w:val="28"/>
          <w:szCs w:val="28"/>
        </w:rPr>
      </w:pPr>
      <w:r w:rsidRPr="00F5642F">
        <w:rPr>
          <w:sz w:val="28"/>
          <w:szCs w:val="28"/>
        </w:rPr>
        <w:t>В прогнозируемом периоде будет продолжена взвешенная долговая политика.</w:t>
      </w:r>
    </w:p>
    <w:p w:rsidR="00725269" w:rsidRPr="00F5642F" w:rsidRDefault="00725269" w:rsidP="008A09DB">
      <w:pPr>
        <w:ind w:firstLine="709"/>
        <w:jc w:val="both"/>
        <w:rPr>
          <w:sz w:val="28"/>
          <w:szCs w:val="28"/>
        </w:rPr>
      </w:pPr>
      <w:r w:rsidRPr="00F5642F">
        <w:rPr>
          <w:sz w:val="28"/>
          <w:szCs w:val="28"/>
        </w:rPr>
        <w:t>Бюджетная политика Белокалитвинского района на долгосрочный период будет направлена на обеспечение решения приоритетных задач социально-экономического развития Белокалитвинского района при одновременном обеспечении устойчивости и сбалансированности бюджетной системы.</w:t>
      </w:r>
    </w:p>
    <w:p w:rsidR="00725269" w:rsidRPr="00F5642F" w:rsidRDefault="00725269" w:rsidP="00725269">
      <w:pPr>
        <w:ind w:firstLine="709"/>
        <w:jc w:val="both"/>
        <w:rPr>
          <w:sz w:val="28"/>
          <w:szCs w:val="28"/>
        </w:rPr>
      </w:pPr>
    </w:p>
    <w:p w:rsidR="00725269" w:rsidRPr="00F5642F" w:rsidRDefault="00725269" w:rsidP="00725269">
      <w:pPr>
        <w:suppressAutoHyphens/>
        <w:jc w:val="center"/>
        <w:rPr>
          <w:kern w:val="2"/>
          <w:sz w:val="28"/>
          <w:szCs w:val="28"/>
        </w:rPr>
      </w:pPr>
      <w:r w:rsidRPr="00F5642F">
        <w:rPr>
          <w:kern w:val="2"/>
          <w:sz w:val="28"/>
          <w:szCs w:val="28"/>
        </w:rPr>
        <w:t xml:space="preserve">Основные подходы в части </w:t>
      </w:r>
    </w:p>
    <w:p w:rsidR="00725269" w:rsidRPr="00F5642F" w:rsidRDefault="00725269" w:rsidP="00725269">
      <w:pPr>
        <w:suppressAutoHyphens/>
        <w:jc w:val="center"/>
        <w:rPr>
          <w:kern w:val="2"/>
          <w:sz w:val="28"/>
          <w:szCs w:val="28"/>
        </w:rPr>
      </w:pPr>
      <w:r w:rsidRPr="00F5642F">
        <w:rPr>
          <w:kern w:val="2"/>
          <w:sz w:val="28"/>
          <w:szCs w:val="28"/>
        </w:rPr>
        <w:t>собственных (налоговых и неналоговых) доходов</w:t>
      </w:r>
    </w:p>
    <w:p w:rsidR="00725269" w:rsidRPr="00F5642F" w:rsidRDefault="00725269" w:rsidP="00725269">
      <w:pPr>
        <w:suppressAutoHyphens/>
        <w:jc w:val="center"/>
        <w:rPr>
          <w:kern w:val="2"/>
          <w:sz w:val="28"/>
          <w:szCs w:val="28"/>
        </w:rPr>
      </w:pPr>
    </w:p>
    <w:p w:rsidR="00A83017" w:rsidRPr="00F5642F" w:rsidRDefault="00A83017" w:rsidP="00A830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642F">
        <w:rPr>
          <w:sz w:val="28"/>
          <w:szCs w:val="28"/>
        </w:rPr>
        <w:t>За период 2010 - 2023 годов динамика налоговых и неналоговых доходов наглядно демонстрирует ежегодное увеличение доходной части консолидированного бюджета Белокалитвинского района с ростом почти в 2 раза к фактическим поступлениям 2010 года.</w:t>
      </w:r>
    </w:p>
    <w:p w:rsidR="00A83017" w:rsidRPr="00F5642F" w:rsidRDefault="00A83017" w:rsidP="00A830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642F">
        <w:rPr>
          <w:sz w:val="28"/>
          <w:szCs w:val="28"/>
        </w:rPr>
        <w:t>Собственные налоговые и неналоговые доходы консолидированного бюджета Белокалитвинского района к 2036 году увеличатся в 1,6 раза к уровню 2024 года.</w:t>
      </w:r>
    </w:p>
    <w:p w:rsidR="00A83017" w:rsidRPr="00F5642F" w:rsidRDefault="00A83017" w:rsidP="00A830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642F">
        <w:rPr>
          <w:sz w:val="28"/>
          <w:szCs w:val="28"/>
        </w:rPr>
        <w:t>Поступательной динамике собственных доходов способствует стимулирующий характер налоговой политики Белокалитвинского района:</w:t>
      </w:r>
    </w:p>
    <w:p w:rsidR="00A83017" w:rsidRPr="00F5642F" w:rsidRDefault="00A83017" w:rsidP="00A83017">
      <w:pPr>
        <w:pStyle w:val="ConsPlusNormal"/>
        <w:ind w:firstLine="540"/>
        <w:jc w:val="both"/>
      </w:pPr>
      <w:r w:rsidRPr="00F5642F">
        <w:t>актуализированы ставки по земельному налогу и налогу на имущество физических лиц в отношении дорогостоящего имущества;</w:t>
      </w:r>
    </w:p>
    <w:p w:rsidR="00A83017" w:rsidRPr="00F5642F" w:rsidRDefault="00A83017" w:rsidP="00A830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642F">
        <w:rPr>
          <w:sz w:val="28"/>
          <w:szCs w:val="28"/>
        </w:rPr>
        <w:t>введен туристический налог.</w:t>
      </w:r>
    </w:p>
    <w:p w:rsidR="00A83017" w:rsidRPr="00F5642F" w:rsidRDefault="00A83017" w:rsidP="00A83017">
      <w:pPr>
        <w:pStyle w:val="ConsPlusNormal"/>
        <w:ind w:firstLine="540"/>
        <w:jc w:val="both"/>
      </w:pPr>
      <w:r w:rsidRPr="00F5642F">
        <w:t>Также оказаны меры налоговой поддержки отдельным социальным категориям граждан, в том числе участникам специальной военной операции и их семьям.</w:t>
      </w:r>
    </w:p>
    <w:p w:rsidR="00A83017" w:rsidRPr="00F5642F" w:rsidRDefault="00A83017" w:rsidP="00A83017">
      <w:pPr>
        <w:pStyle w:val="ConsPlusNormal"/>
        <w:ind w:firstLine="540"/>
        <w:jc w:val="both"/>
      </w:pPr>
      <w:proofErr w:type="gramStart"/>
      <w:r w:rsidRPr="00F5642F">
        <w:t xml:space="preserve">Налоговые и неналоговые доходы спрогнозированы в соответствии с положениями Бюджетного </w:t>
      </w:r>
      <w:hyperlink r:id="rId10">
        <w:r w:rsidRPr="00F5642F">
          <w:t>кодекса</w:t>
        </w:r>
      </w:hyperlink>
      <w:r w:rsidRPr="00F5642F">
        <w:t xml:space="preserve"> Российской Федерации и Налогового </w:t>
      </w:r>
      <w:hyperlink r:id="rId11">
        <w:r w:rsidRPr="00F5642F">
          <w:t>кодекса</w:t>
        </w:r>
      </w:hyperlink>
      <w:r w:rsidRPr="00F5642F">
        <w:t xml:space="preserve"> Российской Федерации на основе показателей второго варианта долгосрочного прогноза социально-экономического развития Белокалитвинского района и Ростовской области.</w:t>
      </w:r>
      <w:proofErr w:type="gramEnd"/>
    </w:p>
    <w:p w:rsidR="00A83017" w:rsidRPr="00F5642F" w:rsidRDefault="00A83017" w:rsidP="00A83017">
      <w:pPr>
        <w:pStyle w:val="ConsPlusNormal"/>
        <w:ind w:firstLine="540"/>
        <w:jc w:val="both"/>
      </w:pPr>
      <w:r w:rsidRPr="00F5642F">
        <w:t>При прогнозировании собственных налоговых и неналоговых доходов учтены тенденции, сложившиеся в предыдущие годы, влияние геополитических факторов на социально-экономическое развитие Российской Федерации в целом.</w:t>
      </w:r>
    </w:p>
    <w:p w:rsidR="00A83017" w:rsidRPr="00F5642F" w:rsidRDefault="00A83017" w:rsidP="00A83017">
      <w:pPr>
        <w:pStyle w:val="ConsPlusNormal"/>
        <w:ind w:firstLine="540"/>
        <w:jc w:val="both"/>
      </w:pPr>
      <w:r w:rsidRPr="00F5642F">
        <w:t xml:space="preserve">На долгосрочную перспективу с учетом изменения внешних и внутренних условий развития российской экономики приоритетным направлением налоговой политики определены меры, принимаемые для обеспечения роста инвестиционной </w:t>
      </w:r>
      <w:r w:rsidRPr="00F5642F">
        <w:lastRenderedPageBreak/>
        <w:t>активности, обеспечения условий для развития субъектов малого и среднего предпринимательства, повышения уровня жизни населения.</w:t>
      </w:r>
    </w:p>
    <w:p w:rsidR="00A52681" w:rsidRPr="00F5642F" w:rsidRDefault="00A52681" w:rsidP="00A20B6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725269" w:rsidRPr="00F5642F" w:rsidRDefault="00725269" w:rsidP="00725269">
      <w:pPr>
        <w:tabs>
          <w:tab w:val="left" w:pos="1276"/>
        </w:tabs>
        <w:suppressAutoHyphens/>
        <w:jc w:val="center"/>
        <w:rPr>
          <w:kern w:val="2"/>
          <w:sz w:val="28"/>
          <w:szCs w:val="28"/>
        </w:rPr>
      </w:pPr>
      <w:r w:rsidRPr="00F5642F">
        <w:rPr>
          <w:kern w:val="2"/>
          <w:sz w:val="28"/>
          <w:szCs w:val="28"/>
        </w:rPr>
        <w:t>Основные подходы в части областной финансовой помощи</w:t>
      </w:r>
    </w:p>
    <w:p w:rsidR="00725269" w:rsidRPr="00F5642F" w:rsidRDefault="00725269" w:rsidP="00725269">
      <w:pPr>
        <w:tabs>
          <w:tab w:val="left" w:pos="1276"/>
        </w:tabs>
        <w:suppressAutoHyphens/>
        <w:jc w:val="center"/>
        <w:rPr>
          <w:kern w:val="2"/>
          <w:sz w:val="28"/>
          <w:szCs w:val="28"/>
        </w:rPr>
      </w:pPr>
    </w:p>
    <w:p w:rsidR="00725269" w:rsidRPr="00F5642F" w:rsidRDefault="00725269" w:rsidP="00167342">
      <w:pPr>
        <w:ind w:firstLine="709"/>
        <w:jc w:val="both"/>
        <w:textAlignment w:val="baseline"/>
        <w:rPr>
          <w:color w:val="111111"/>
          <w:sz w:val="28"/>
          <w:szCs w:val="28"/>
        </w:rPr>
      </w:pPr>
      <w:r w:rsidRPr="00F5642F">
        <w:rPr>
          <w:color w:val="111111"/>
          <w:sz w:val="28"/>
          <w:szCs w:val="28"/>
        </w:rPr>
        <w:t xml:space="preserve">Проводимая на федеральном и региональном уровне политика в области межбюджетных отношений направлена на повышение финансовой самостоятельности и ответственности органов местного самоуправления Белокалитвинского района. </w:t>
      </w:r>
    </w:p>
    <w:p w:rsidR="00725269" w:rsidRPr="00F5642F" w:rsidRDefault="00725269" w:rsidP="0016734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642F">
        <w:rPr>
          <w:kern w:val="2"/>
          <w:sz w:val="28"/>
          <w:szCs w:val="28"/>
        </w:rPr>
        <w:t>Наблюдается положительная динамика показателей за отчетные годы и опережающий рост собственных доходов на долгосрочную перспективу.</w:t>
      </w:r>
    </w:p>
    <w:p w:rsidR="00725269" w:rsidRPr="00F5642F" w:rsidRDefault="00725269" w:rsidP="0016734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111111"/>
          <w:sz w:val="28"/>
          <w:szCs w:val="28"/>
        </w:rPr>
      </w:pPr>
      <w:proofErr w:type="gramStart"/>
      <w:r w:rsidRPr="00F5642F">
        <w:rPr>
          <w:color w:val="111111"/>
          <w:sz w:val="28"/>
          <w:szCs w:val="28"/>
        </w:rPr>
        <w:t>Целевые средства на 202</w:t>
      </w:r>
      <w:r w:rsidR="00E33D15" w:rsidRPr="00F5642F">
        <w:rPr>
          <w:color w:val="111111"/>
          <w:sz w:val="28"/>
          <w:szCs w:val="28"/>
        </w:rPr>
        <w:t>5</w:t>
      </w:r>
      <w:r w:rsidRPr="00F5642F">
        <w:rPr>
          <w:color w:val="111111"/>
          <w:sz w:val="28"/>
          <w:szCs w:val="28"/>
        </w:rPr>
        <w:t xml:space="preserve"> год предусмотрены в соответствии с </w:t>
      </w:r>
      <w:r w:rsidR="008B1EC4" w:rsidRPr="00F5642F">
        <w:rPr>
          <w:sz w:val="28"/>
          <w:szCs w:val="28"/>
        </w:rPr>
        <w:t>решением Собрания депутатов Белокалитвинского района от 24.12.2024 № 186 «О бюджете Белокалитвинского района на 2025 год и на плановый период 2026 и 2027 годов» (в редакции решения от 2</w:t>
      </w:r>
      <w:r w:rsidR="00E33D15" w:rsidRPr="00F5642F">
        <w:rPr>
          <w:sz w:val="28"/>
          <w:szCs w:val="28"/>
        </w:rPr>
        <w:t>5.12</w:t>
      </w:r>
      <w:r w:rsidR="008B1EC4" w:rsidRPr="00F5642F">
        <w:rPr>
          <w:sz w:val="28"/>
          <w:szCs w:val="28"/>
        </w:rPr>
        <w:t>.2025 № 25</w:t>
      </w:r>
      <w:r w:rsidR="00E33D15" w:rsidRPr="00F5642F">
        <w:rPr>
          <w:sz w:val="28"/>
          <w:szCs w:val="28"/>
        </w:rPr>
        <w:t>9</w:t>
      </w:r>
      <w:r w:rsidR="008B1EC4" w:rsidRPr="00F5642F">
        <w:rPr>
          <w:sz w:val="28"/>
          <w:szCs w:val="28"/>
        </w:rPr>
        <w:t>)</w:t>
      </w:r>
      <w:r w:rsidR="00E33D15" w:rsidRPr="00F5642F">
        <w:rPr>
          <w:sz w:val="28"/>
          <w:szCs w:val="28"/>
        </w:rPr>
        <w:t xml:space="preserve">, </w:t>
      </w:r>
      <w:r w:rsidR="00E33D15" w:rsidRPr="00F5642F">
        <w:rPr>
          <w:color w:val="111111"/>
          <w:sz w:val="28"/>
          <w:szCs w:val="28"/>
        </w:rPr>
        <w:t xml:space="preserve">на 2026 – 2028 годы предусмотрены в соответствии с </w:t>
      </w:r>
      <w:r w:rsidR="00E33D15" w:rsidRPr="00F5642F">
        <w:rPr>
          <w:sz w:val="28"/>
          <w:szCs w:val="28"/>
        </w:rPr>
        <w:t>решением Собрания депутатов Белокалитвинского района от 25.12.2025 № 260 «О бюджете Белокалитвинского района на 2026</w:t>
      </w:r>
      <w:proofErr w:type="gramEnd"/>
      <w:r w:rsidR="00E33D15" w:rsidRPr="00F5642F">
        <w:rPr>
          <w:sz w:val="28"/>
          <w:szCs w:val="28"/>
        </w:rPr>
        <w:t xml:space="preserve"> год и на плановый период 2027 и 2028 годов» по состоянию на 01 января 2026 года</w:t>
      </w:r>
      <w:r w:rsidR="008B1EC4" w:rsidRPr="00F5642F">
        <w:rPr>
          <w:sz w:val="28"/>
          <w:szCs w:val="28"/>
        </w:rPr>
        <w:t>.</w:t>
      </w:r>
      <w:r w:rsidRPr="00F5642F">
        <w:rPr>
          <w:color w:val="111111"/>
          <w:sz w:val="28"/>
          <w:szCs w:val="28"/>
        </w:rPr>
        <w:t xml:space="preserve"> </w:t>
      </w:r>
    </w:p>
    <w:p w:rsidR="002B7DDC" w:rsidRPr="00F5642F" w:rsidRDefault="00725269" w:rsidP="001673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42F">
        <w:rPr>
          <w:sz w:val="28"/>
          <w:szCs w:val="28"/>
        </w:rPr>
        <w:t>На 202</w:t>
      </w:r>
      <w:r w:rsidR="00F74E2D" w:rsidRPr="00F5642F">
        <w:rPr>
          <w:sz w:val="28"/>
          <w:szCs w:val="28"/>
        </w:rPr>
        <w:t>9</w:t>
      </w:r>
      <w:r w:rsidR="00F86F04" w:rsidRPr="00F5642F">
        <w:rPr>
          <w:sz w:val="28"/>
          <w:szCs w:val="28"/>
        </w:rPr>
        <w:t>-2031</w:t>
      </w:r>
      <w:r w:rsidRPr="00F5642F">
        <w:rPr>
          <w:sz w:val="28"/>
          <w:szCs w:val="28"/>
        </w:rPr>
        <w:t xml:space="preserve"> год</w:t>
      </w:r>
      <w:r w:rsidR="00F86F04" w:rsidRPr="00F5642F">
        <w:rPr>
          <w:sz w:val="28"/>
          <w:szCs w:val="28"/>
        </w:rPr>
        <w:t>ы</w:t>
      </w:r>
      <w:r w:rsidRPr="00F5642F">
        <w:rPr>
          <w:sz w:val="28"/>
          <w:szCs w:val="28"/>
        </w:rPr>
        <w:t xml:space="preserve"> объем безвозмездных поступлений предусмотрен в части целевых средств, спрогнозированных на уровне целевых безвозмездных поступлений 202</w:t>
      </w:r>
      <w:r w:rsidR="00F74E2D" w:rsidRPr="00F5642F">
        <w:rPr>
          <w:sz w:val="28"/>
          <w:szCs w:val="28"/>
        </w:rPr>
        <w:t>8</w:t>
      </w:r>
      <w:r w:rsidRPr="00F5642F">
        <w:rPr>
          <w:sz w:val="28"/>
          <w:szCs w:val="28"/>
        </w:rPr>
        <w:t xml:space="preserve"> года</w:t>
      </w:r>
      <w:r w:rsidR="002B7DDC" w:rsidRPr="00F5642F">
        <w:rPr>
          <w:sz w:val="28"/>
          <w:szCs w:val="28"/>
        </w:rPr>
        <w:t>, с ежегодной индексацией на утвержденный уровень инфляции 4,0 процента.</w:t>
      </w:r>
    </w:p>
    <w:p w:rsidR="00725269" w:rsidRPr="00F5642F" w:rsidRDefault="00725269" w:rsidP="00725269">
      <w:pPr>
        <w:ind w:firstLine="709"/>
        <w:jc w:val="both"/>
        <w:rPr>
          <w:sz w:val="28"/>
          <w:szCs w:val="28"/>
        </w:rPr>
      </w:pPr>
    </w:p>
    <w:p w:rsidR="00725269" w:rsidRPr="00F5642F" w:rsidRDefault="00725269" w:rsidP="00725269">
      <w:pPr>
        <w:jc w:val="center"/>
        <w:rPr>
          <w:sz w:val="28"/>
          <w:szCs w:val="28"/>
        </w:rPr>
      </w:pPr>
      <w:r w:rsidRPr="00F5642F">
        <w:rPr>
          <w:sz w:val="28"/>
          <w:szCs w:val="28"/>
        </w:rPr>
        <w:t>Основные подходы в части расходов</w:t>
      </w:r>
    </w:p>
    <w:p w:rsidR="00725269" w:rsidRPr="00F5642F" w:rsidRDefault="00725269" w:rsidP="00725269">
      <w:pPr>
        <w:jc w:val="center"/>
        <w:rPr>
          <w:sz w:val="28"/>
          <w:szCs w:val="28"/>
        </w:rPr>
      </w:pPr>
    </w:p>
    <w:p w:rsidR="00725269" w:rsidRPr="00F5642F" w:rsidRDefault="00725269" w:rsidP="0072526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642F">
        <w:rPr>
          <w:kern w:val="2"/>
          <w:sz w:val="28"/>
          <w:szCs w:val="28"/>
        </w:rPr>
        <w:t>На 202</w:t>
      </w:r>
      <w:r w:rsidR="001E6BA6" w:rsidRPr="00F5642F">
        <w:rPr>
          <w:kern w:val="2"/>
          <w:sz w:val="28"/>
          <w:szCs w:val="28"/>
        </w:rPr>
        <w:t>6</w:t>
      </w:r>
      <w:r w:rsidRPr="00F5642F">
        <w:rPr>
          <w:kern w:val="2"/>
          <w:sz w:val="28"/>
          <w:szCs w:val="28"/>
        </w:rPr>
        <w:t xml:space="preserve"> – 202</w:t>
      </w:r>
      <w:r w:rsidR="001E6BA6" w:rsidRPr="00F5642F">
        <w:rPr>
          <w:kern w:val="2"/>
          <w:sz w:val="28"/>
          <w:szCs w:val="28"/>
        </w:rPr>
        <w:t>8</w:t>
      </w:r>
      <w:r w:rsidRPr="00F5642F">
        <w:rPr>
          <w:kern w:val="2"/>
          <w:sz w:val="28"/>
          <w:szCs w:val="28"/>
        </w:rPr>
        <w:t xml:space="preserve"> годы расходы учтены в соответствии </w:t>
      </w:r>
      <w:r w:rsidRPr="00F5642F">
        <w:rPr>
          <w:sz w:val="28"/>
          <w:szCs w:val="28"/>
        </w:rPr>
        <w:t>с принятыми решениями о бюджете</w:t>
      </w:r>
      <w:r w:rsidRPr="00F5642F">
        <w:rPr>
          <w:kern w:val="2"/>
          <w:sz w:val="28"/>
          <w:szCs w:val="28"/>
        </w:rPr>
        <w:t xml:space="preserve"> Белокалитвинского района и решениями поселений, входящих в состав Белокалитвинского района. </w:t>
      </w:r>
    </w:p>
    <w:p w:rsidR="009F3B11" w:rsidRPr="00F5642F" w:rsidRDefault="009F3B11" w:rsidP="009F3B11">
      <w:pPr>
        <w:widowControl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F5642F">
        <w:rPr>
          <w:kern w:val="2"/>
          <w:sz w:val="28"/>
          <w:szCs w:val="28"/>
        </w:rPr>
        <w:t>На 202</w:t>
      </w:r>
      <w:r w:rsidR="001E6BA6" w:rsidRPr="00F5642F">
        <w:rPr>
          <w:kern w:val="2"/>
          <w:sz w:val="28"/>
          <w:szCs w:val="28"/>
        </w:rPr>
        <w:t>7</w:t>
      </w:r>
      <w:r w:rsidRPr="00F5642F">
        <w:rPr>
          <w:kern w:val="2"/>
          <w:sz w:val="28"/>
          <w:szCs w:val="28"/>
        </w:rPr>
        <w:t xml:space="preserve"> и 202</w:t>
      </w:r>
      <w:r w:rsidR="001E6BA6" w:rsidRPr="00F5642F">
        <w:rPr>
          <w:kern w:val="2"/>
          <w:sz w:val="28"/>
          <w:szCs w:val="28"/>
        </w:rPr>
        <w:t>8</w:t>
      </w:r>
      <w:r w:rsidRPr="00F5642F">
        <w:rPr>
          <w:kern w:val="2"/>
          <w:sz w:val="28"/>
          <w:szCs w:val="28"/>
        </w:rPr>
        <w:t xml:space="preserve"> годы учтены условно утвержденные расходы в объеме 2,5 процента и 5,0 процент</w:t>
      </w:r>
      <w:r w:rsidR="001E6BA6" w:rsidRPr="00F5642F">
        <w:rPr>
          <w:kern w:val="2"/>
          <w:sz w:val="28"/>
          <w:szCs w:val="28"/>
        </w:rPr>
        <w:t>ов</w:t>
      </w:r>
      <w:r w:rsidRPr="00F5642F">
        <w:rPr>
          <w:kern w:val="2"/>
          <w:sz w:val="28"/>
          <w:szCs w:val="28"/>
        </w:rPr>
        <w:t xml:space="preserve"> от общего объема расходов </w:t>
      </w:r>
      <w:r w:rsidR="0066067A" w:rsidRPr="00F5642F">
        <w:rPr>
          <w:kern w:val="2"/>
          <w:sz w:val="28"/>
          <w:szCs w:val="28"/>
        </w:rPr>
        <w:t xml:space="preserve">местного </w:t>
      </w:r>
      <w:r w:rsidRPr="00F5642F">
        <w:rPr>
          <w:kern w:val="2"/>
          <w:sz w:val="28"/>
          <w:szCs w:val="28"/>
        </w:rPr>
        <w:t xml:space="preserve">бюджета, за исключением расходов, предусмотренных за счет целевых средств из </w:t>
      </w:r>
      <w:r w:rsidR="0066067A" w:rsidRPr="00F5642F">
        <w:rPr>
          <w:kern w:val="2"/>
          <w:sz w:val="28"/>
          <w:szCs w:val="28"/>
        </w:rPr>
        <w:t>областного</w:t>
      </w:r>
      <w:r w:rsidRPr="00F5642F">
        <w:rPr>
          <w:kern w:val="2"/>
          <w:sz w:val="28"/>
          <w:szCs w:val="28"/>
        </w:rPr>
        <w:t xml:space="preserve"> бюджета.</w:t>
      </w:r>
    </w:p>
    <w:p w:rsidR="00E65882" w:rsidRPr="00F5642F" w:rsidRDefault="00725269" w:rsidP="00E65882">
      <w:pPr>
        <w:ind w:firstLine="709"/>
        <w:jc w:val="both"/>
      </w:pPr>
      <w:r w:rsidRPr="00F5642F">
        <w:rPr>
          <w:kern w:val="2"/>
          <w:sz w:val="28"/>
          <w:szCs w:val="28"/>
        </w:rPr>
        <w:t>В соответствии с решением Собрания депутатов Белокалитвинского</w:t>
      </w:r>
      <w:r w:rsidRPr="00F5642F">
        <w:rPr>
          <w:sz w:val="28"/>
          <w:szCs w:val="28"/>
        </w:rPr>
        <w:t xml:space="preserve"> района от 30.08.2007 № 247 «Об утверждении Положения о бюджетном процессе в Белокалитвинском районе» </w:t>
      </w:r>
      <w:r w:rsidRPr="00F5642F">
        <w:rPr>
          <w:spacing w:val="-2"/>
          <w:sz w:val="28"/>
          <w:szCs w:val="28"/>
        </w:rPr>
        <w:t>бюджет Белокалитвинского района составляется</w:t>
      </w:r>
      <w:r w:rsidRPr="00F5642F">
        <w:rPr>
          <w:sz w:val="28"/>
          <w:szCs w:val="28"/>
        </w:rPr>
        <w:t xml:space="preserve"> на основе муниципальных программ Белокалитвинского района.</w:t>
      </w:r>
      <w:r w:rsidR="00E65882" w:rsidRPr="00F5642F">
        <w:t xml:space="preserve"> </w:t>
      </w:r>
    </w:p>
    <w:p w:rsidR="00E65882" w:rsidRPr="00F5642F" w:rsidRDefault="0066067A" w:rsidP="00E65882">
      <w:pPr>
        <w:ind w:firstLine="709"/>
        <w:jc w:val="both"/>
        <w:rPr>
          <w:sz w:val="28"/>
          <w:szCs w:val="28"/>
        </w:rPr>
      </w:pPr>
      <w:proofErr w:type="gramStart"/>
      <w:r w:rsidRPr="00F5642F">
        <w:rPr>
          <w:sz w:val="28"/>
          <w:szCs w:val="28"/>
        </w:rPr>
        <w:t>Начиная с</w:t>
      </w:r>
      <w:r w:rsidR="00E65882" w:rsidRPr="00F5642F">
        <w:rPr>
          <w:sz w:val="28"/>
          <w:szCs w:val="28"/>
        </w:rPr>
        <w:t xml:space="preserve"> 2025 год</w:t>
      </w:r>
      <w:r w:rsidRPr="00F5642F">
        <w:rPr>
          <w:sz w:val="28"/>
          <w:szCs w:val="28"/>
        </w:rPr>
        <w:t>а</w:t>
      </w:r>
      <w:r w:rsidR="00E65882" w:rsidRPr="00F5642F">
        <w:rPr>
          <w:sz w:val="28"/>
          <w:szCs w:val="28"/>
        </w:rPr>
        <w:t xml:space="preserve"> </w:t>
      </w:r>
      <w:r w:rsidR="00E5263E" w:rsidRPr="00F5642F">
        <w:rPr>
          <w:sz w:val="28"/>
          <w:szCs w:val="28"/>
        </w:rPr>
        <w:t>в</w:t>
      </w:r>
      <w:r w:rsidR="00E65882" w:rsidRPr="00F5642F">
        <w:rPr>
          <w:sz w:val="28"/>
          <w:szCs w:val="28"/>
        </w:rPr>
        <w:t xml:space="preserve"> </w:t>
      </w:r>
      <w:r w:rsidR="00E5263E" w:rsidRPr="00F5642F">
        <w:rPr>
          <w:color w:val="000000"/>
          <w:sz w:val="28"/>
        </w:rPr>
        <w:t>структуре бюджета Белокалитвинского района учтены муниципальные программы Белокалитвинского района, сформированные в новом формате в соответствии</w:t>
      </w:r>
      <w:r w:rsidR="00E5263E" w:rsidRPr="00F5642F">
        <w:rPr>
          <w:sz w:val="28"/>
          <w:szCs w:val="28"/>
        </w:rPr>
        <w:t xml:space="preserve"> с </w:t>
      </w:r>
      <w:r w:rsidR="009B0020" w:rsidRPr="00F5642F">
        <w:rPr>
          <w:sz w:val="28"/>
        </w:rPr>
        <w:t>постановлениями Администрации Белокалитвинского района от 08.07.2024 № 960 «Об утверждении Порядка разработки, реализации и оценки эффективности муниципальных программ Белокалитвинского района» и от 05.04.2021 № 474 «Об организации проектной деятельности на территории Белокалитвинского района».</w:t>
      </w:r>
      <w:proofErr w:type="gramEnd"/>
    </w:p>
    <w:p w:rsidR="00E5263E" w:rsidRPr="00F5642F" w:rsidRDefault="00E5263E" w:rsidP="00E5263E">
      <w:pPr>
        <w:widowControl w:val="0"/>
        <w:ind w:firstLine="709"/>
        <w:jc w:val="both"/>
        <w:rPr>
          <w:sz w:val="28"/>
        </w:rPr>
      </w:pPr>
      <w:proofErr w:type="gramStart"/>
      <w:r w:rsidRPr="00F5642F">
        <w:rPr>
          <w:color w:val="000000"/>
          <w:sz w:val="28"/>
        </w:rPr>
        <w:t xml:space="preserve">Параметры финансового обеспечения муниципальных программ Белокалитвинского района на </w:t>
      </w:r>
      <w:r w:rsidR="0096401F" w:rsidRPr="00F5642F">
        <w:rPr>
          <w:color w:val="111111"/>
          <w:sz w:val="28"/>
          <w:szCs w:val="28"/>
        </w:rPr>
        <w:t xml:space="preserve"> 2025 год </w:t>
      </w:r>
      <w:r w:rsidRPr="00F5642F">
        <w:rPr>
          <w:color w:val="000000"/>
          <w:sz w:val="28"/>
        </w:rPr>
        <w:t xml:space="preserve">соответствуют значениям, установленным </w:t>
      </w:r>
      <w:r w:rsidR="0096401F" w:rsidRPr="00F5642F">
        <w:rPr>
          <w:sz w:val="28"/>
          <w:szCs w:val="28"/>
        </w:rPr>
        <w:lastRenderedPageBreak/>
        <w:t xml:space="preserve">решением Собрания депутатов Белокалитвинского района от 24.12.2024 № 186 «О бюджете Белокалитвинского района на 2025 год и на плановый период 2026 и 2027 годов» (в редакции решения от 25.12.2025 № 259), </w:t>
      </w:r>
      <w:r w:rsidR="0096401F" w:rsidRPr="00F5642F">
        <w:rPr>
          <w:color w:val="111111"/>
          <w:sz w:val="28"/>
          <w:szCs w:val="28"/>
        </w:rPr>
        <w:t xml:space="preserve">на 2026 – 2028 годы - </w:t>
      </w:r>
      <w:r w:rsidR="0096401F" w:rsidRPr="00F5642F">
        <w:rPr>
          <w:sz w:val="28"/>
          <w:szCs w:val="28"/>
        </w:rPr>
        <w:t>решением Собрания депутатов Белокалитвинского района от 25.12.2025 № 260 «О бюджете Белокалитвинского района на 2026</w:t>
      </w:r>
      <w:proofErr w:type="gramEnd"/>
      <w:r w:rsidR="0096401F" w:rsidRPr="00F5642F">
        <w:rPr>
          <w:sz w:val="28"/>
          <w:szCs w:val="28"/>
        </w:rPr>
        <w:t xml:space="preserve"> год и на плановый период 2027 и 2028 годов» по состоянию на 01 января 2026 года</w:t>
      </w:r>
      <w:r w:rsidRPr="00F5642F">
        <w:rPr>
          <w:sz w:val="28"/>
          <w:szCs w:val="28"/>
        </w:rPr>
        <w:t>.</w:t>
      </w:r>
    </w:p>
    <w:p w:rsidR="00E5263E" w:rsidRPr="00F5642F" w:rsidRDefault="00E5263E" w:rsidP="00E5263E">
      <w:pPr>
        <w:widowControl w:val="0"/>
        <w:ind w:firstLine="709"/>
        <w:jc w:val="both"/>
        <w:rPr>
          <w:sz w:val="28"/>
        </w:rPr>
      </w:pPr>
      <w:r w:rsidRPr="00F5642F">
        <w:rPr>
          <w:color w:val="000000"/>
          <w:sz w:val="28"/>
        </w:rPr>
        <w:t>Для целей прогнозирования в составе расходов бюджета Белокалитвинского района параметров финансового обеспечения муниципальных программ Белокалитвинского района с 202</w:t>
      </w:r>
      <w:r w:rsidR="0096401F" w:rsidRPr="00F5642F">
        <w:rPr>
          <w:color w:val="000000"/>
          <w:sz w:val="28"/>
        </w:rPr>
        <w:t>9</w:t>
      </w:r>
      <w:r w:rsidRPr="00F5642F">
        <w:rPr>
          <w:color w:val="000000"/>
          <w:sz w:val="28"/>
        </w:rPr>
        <w:t xml:space="preserve"> года объемы бюджетных ассигнований на реализацию муниципальных программ Белокалитвинского района учтены на уровне 202</w:t>
      </w:r>
      <w:r w:rsidR="0096401F" w:rsidRPr="00F5642F">
        <w:rPr>
          <w:color w:val="000000"/>
          <w:sz w:val="28"/>
        </w:rPr>
        <w:t>8</w:t>
      </w:r>
      <w:r w:rsidRPr="00F5642F">
        <w:rPr>
          <w:color w:val="000000"/>
          <w:sz w:val="28"/>
        </w:rPr>
        <w:t xml:space="preserve"> года с учетом ежегодной индексации на утвержденный уровень инфляции 4,0 процента.</w:t>
      </w:r>
    </w:p>
    <w:p w:rsidR="00E5263E" w:rsidRPr="00F5642F" w:rsidRDefault="00E5263E" w:rsidP="00E5263E">
      <w:pPr>
        <w:widowControl w:val="0"/>
        <w:ind w:firstLine="709"/>
        <w:jc w:val="both"/>
        <w:rPr>
          <w:sz w:val="28"/>
        </w:rPr>
      </w:pPr>
      <w:proofErr w:type="gramStart"/>
      <w:r w:rsidRPr="00F5642F">
        <w:rPr>
          <w:color w:val="000000"/>
          <w:sz w:val="28"/>
        </w:rPr>
        <w:t xml:space="preserve">Особенностью реализации </w:t>
      </w:r>
      <w:r w:rsidR="008C1F26" w:rsidRPr="00F5642F">
        <w:rPr>
          <w:color w:val="000000"/>
          <w:sz w:val="28"/>
        </w:rPr>
        <w:t xml:space="preserve">муниципальных программ Белокалитвинского района </w:t>
      </w:r>
      <w:r w:rsidRPr="00F5642F">
        <w:rPr>
          <w:color w:val="000000"/>
          <w:sz w:val="28"/>
        </w:rPr>
        <w:t xml:space="preserve">является включение в их состав мероприятий (результатов) </w:t>
      </w:r>
      <w:r w:rsidR="008C1F26" w:rsidRPr="00F5642F">
        <w:rPr>
          <w:color w:val="000000"/>
          <w:sz w:val="28"/>
        </w:rPr>
        <w:t>муниципаль</w:t>
      </w:r>
      <w:r w:rsidRPr="00F5642F">
        <w:rPr>
          <w:color w:val="000000"/>
          <w:sz w:val="28"/>
        </w:rPr>
        <w:t xml:space="preserve">ных проектов, направленных на достижение национальных целей развития Российской Федерации в соответствии с Указом Президента Российской Федерации от 07.05.2024 № 309 «О национальных целях развития Российской Федерации на период до 2030 года и на перспективу до 2036 года», а также мероприятий (результатов) иных </w:t>
      </w:r>
      <w:r w:rsidR="008C1F26" w:rsidRPr="00F5642F">
        <w:rPr>
          <w:color w:val="000000"/>
          <w:sz w:val="28"/>
        </w:rPr>
        <w:t>муниципальных</w:t>
      </w:r>
      <w:r w:rsidRPr="00F5642F">
        <w:rPr>
          <w:color w:val="000000"/>
          <w:sz w:val="28"/>
        </w:rPr>
        <w:t xml:space="preserve"> проектов, направленных на достижение</w:t>
      </w:r>
      <w:proofErr w:type="gramEnd"/>
      <w:r w:rsidRPr="00F5642F">
        <w:rPr>
          <w:color w:val="000000"/>
          <w:sz w:val="28"/>
        </w:rPr>
        <w:t xml:space="preserve"> целей социально-экономического развития </w:t>
      </w:r>
      <w:r w:rsidR="008C1F26" w:rsidRPr="00F5642F">
        <w:rPr>
          <w:color w:val="000000"/>
          <w:sz w:val="28"/>
        </w:rPr>
        <w:t>Белокалитвинского района</w:t>
      </w:r>
      <w:r w:rsidRPr="00F5642F">
        <w:rPr>
          <w:color w:val="000000"/>
          <w:sz w:val="28"/>
        </w:rPr>
        <w:t>.</w:t>
      </w:r>
    </w:p>
    <w:p w:rsidR="00E5263E" w:rsidRPr="00F5642F" w:rsidRDefault="00E5263E" w:rsidP="00E5263E">
      <w:pPr>
        <w:widowControl w:val="0"/>
        <w:ind w:firstLine="709"/>
        <w:jc w:val="both"/>
        <w:rPr>
          <w:sz w:val="28"/>
        </w:rPr>
      </w:pPr>
      <w:r w:rsidRPr="00F5642F">
        <w:rPr>
          <w:color w:val="000000"/>
          <w:sz w:val="28"/>
        </w:rPr>
        <w:t xml:space="preserve">Реализация </w:t>
      </w:r>
      <w:r w:rsidR="008C1F26" w:rsidRPr="00F5642F">
        <w:rPr>
          <w:color w:val="000000"/>
          <w:sz w:val="28"/>
        </w:rPr>
        <w:t>муниципальных</w:t>
      </w:r>
      <w:r w:rsidRPr="00F5642F">
        <w:rPr>
          <w:color w:val="000000"/>
          <w:sz w:val="28"/>
        </w:rPr>
        <w:t xml:space="preserve"> проектов ориентирована на поддержку семьи, молодежи и детей,</w:t>
      </w:r>
      <w:r w:rsidR="00AB6F06" w:rsidRPr="00F5642F">
        <w:rPr>
          <w:color w:val="000000"/>
          <w:sz w:val="28"/>
        </w:rPr>
        <w:t xml:space="preserve"> педагогов и наставников,</w:t>
      </w:r>
      <w:r w:rsidRPr="00F5642F">
        <w:rPr>
          <w:color w:val="000000"/>
          <w:sz w:val="28"/>
        </w:rPr>
        <w:t xml:space="preserve"> обеспечение продолжительной и активной жизни граждан, формирование экологического благополучия, </w:t>
      </w:r>
      <w:r w:rsidR="00AB6F06" w:rsidRPr="00F5642F">
        <w:rPr>
          <w:color w:val="000000"/>
          <w:sz w:val="28"/>
        </w:rPr>
        <w:t>переселение граждан из аварийного жилищного фонда, благоустройство территорий</w:t>
      </w:r>
      <w:r w:rsidRPr="00F5642F">
        <w:rPr>
          <w:color w:val="000000"/>
          <w:sz w:val="28"/>
        </w:rPr>
        <w:t>.</w:t>
      </w:r>
    </w:p>
    <w:p w:rsidR="00E5263E" w:rsidRPr="00F5642F" w:rsidRDefault="008C1F26" w:rsidP="00E5263E">
      <w:pPr>
        <w:widowControl w:val="0"/>
        <w:ind w:firstLine="709"/>
        <w:jc w:val="both"/>
        <w:rPr>
          <w:sz w:val="28"/>
        </w:rPr>
      </w:pPr>
      <w:r w:rsidRPr="00F5642F">
        <w:rPr>
          <w:sz w:val="28"/>
          <w:szCs w:val="28"/>
        </w:rPr>
        <w:t>Решением Собрания депутатов Белокалитвинского района от 2</w:t>
      </w:r>
      <w:r w:rsidR="005B5DE4" w:rsidRPr="00F5642F">
        <w:rPr>
          <w:sz w:val="28"/>
          <w:szCs w:val="28"/>
        </w:rPr>
        <w:t>5</w:t>
      </w:r>
      <w:r w:rsidRPr="00F5642F">
        <w:rPr>
          <w:sz w:val="28"/>
          <w:szCs w:val="28"/>
        </w:rPr>
        <w:t>.12.202</w:t>
      </w:r>
      <w:r w:rsidR="005B5DE4" w:rsidRPr="00F5642F">
        <w:rPr>
          <w:sz w:val="28"/>
          <w:szCs w:val="28"/>
        </w:rPr>
        <w:t>5</w:t>
      </w:r>
      <w:r w:rsidRPr="00F5642F">
        <w:rPr>
          <w:sz w:val="28"/>
          <w:szCs w:val="28"/>
        </w:rPr>
        <w:t xml:space="preserve"> № </w:t>
      </w:r>
      <w:r w:rsidR="005B5DE4" w:rsidRPr="00F5642F">
        <w:rPr>
          <w:sz w:val="28"/>
          <w:szCs w:val="28"/>
        </w:rPr>
        <w:t>260</w:t>
      </w:r>
      <w:r w:rsidRPr="00F5642F">
        <w:rPr>
          <w:sz w:val="28"/>
          <w:szCs w:val="28"/>
        </w:rPr>
        <w:t xml:space="preserve"> «О бюджете Белокалитвинского района на 202</w:t>
      </w:r>
      <w:r w:rsidR="005B5DE4" w:rsidRPr="00F5642F">
        <w:rPr>
          <w:sz w:val="28"/>
          <w:szCs w:val="28"/>
        </w:rPr>
        <w:t>6</w:t>
      </w:r>
      <w:r w:rsidRPr="00F5642F">
        <w:rPr>
          <w:sz w:val="28"/>
          <w:szCs w:val="28"/>
        </w:rPr>
        <w:t xml:space="preserve"> год и на плановый период 202</w:t>
      </w:r>
      <w:r w:rsidR="005B5DE4" w:rsidRPr="00F5642F">
        <w:rPr>
          <w:sz w:val="28"/>
          <w:szCs w:val="28"/>
        </w:rPr>
        <w:t>7</w:t>
      </w:r>
      <w:r w:rsidRPr="00F5642F">
        <w:rPr>
          <w:sz w:val="28"/>
          <w:szCs w:val="28"/>
        </w:rPr>
        <w:t xml:space="preserve"> и 202</w:t>
      </w:r>
      <w:r w:rsidR="005B5DE4" w:rsidRPr="00F5642F">
        <w:rPr>
          <w:sz w:val="28"/>
          <w:szCs w:val="28"/>
        </w:rPr>
        <w:t>8</w:t>
      </w:r>
      <w:r w:rsidRPr="00F5642F">
        <w:rPr>
          <w:sz w:val="28"/>
          <w:szCs w:val="28"/>
        </w:rPr>
        <w:t xml:space="preserve"> годов» </w:t>
      </w:r>
      <w:r w:rsidR="00E5263E" w:rsidRPr="00F5642F">
        <w:rPr>
          <w:color w:val="000000"/>
          <w:sz w:val="28"/>
        </w:rPr>
        <w:t xml:space="preserve">финансовое обеспечение предусмотрено по </w:t>
      </w:r>
      <w:r w:rsidR="00220E85" w:rsidRPr="00F5642F">
        <w:rPr>
          <w:color w:val="000000"/>
          <w:sz w:val="28"/>
        </w:rPr>
        <w:t>5</w:t>
      </w:r>
      <w:r w:rsidR="00E5263E" w:rsidRPr="00F5642F">
        <w:rPr>
          <w:color w:val="000000"/>
          <w:sz w:val="28"/>
        </w:rPr>
        <w:t xml:space="preserve"> </w:t>
      </w:r>
      <w:r w:rsidR="005E102D" w:rsidRPr="00F5642F">
        <w:rPr>
          <w:color w:val="000000"/>
          <w:sz w:val="28"/>
        </w:rPr>
        <w:t>муниципаль</w:t>
      </w:r>
      <w:r w:rsidR="00E5263E" w:rsidRPr="00F5642F">
        <w:rPr>
          <w:color w:val="000000"/>
          <w:sz w:val="28"/>
        </w:rPr>
        <w:t xml:space="preserve">ным проектам, направленным на достижение </w:t>
      </w:r>
      <w:r w:rsidR="00D15B6F" w:rsidRPr="00F5642F">
        <w:rPr>
          <w:color w:val="000000"/>
          <w:sz w:val="28"/>
        </w:rPr>
        <w:t>3</w:t>
      </w:r>
      <w:r w:rsidR="00E5263E" w:rsidRPr="00F5642F">
        <w:rPr>
          <w:color w:val="000000"/>
          <w:sz w:val="28"/>
        </w:rPr>
        <w:t xml:space="preserve"> национальных проектов, а также </w:t>
      </w:r>
      <w:r w:rsidR="001735DB">
        <w:rPr>
          <w:color w:val="000000"/>
          <w:sz w:val="28"/>
        </w:rPr>
        <w:t>7</w:t>
      </w:r>
      <w:r w:rsidR="00E5263E" w:rsidRPr="00F5642F">
        <w:rPr>
          <w:color w:val="000000"/>
          <w:sz w:val="28"/>
        </w:rPr>
        <w:t xml:space="preserve"> </w:t>
      </w:r>
      <w:r w:rsidR="005E102D" w:rsidRPr="00F5642F">
        <w:rPr>
          <w:color w:val="000000"/>
          <w:sz w:val="28"/>
        </w:rPr>
        <w:t>муниципальных</w:t>
      </w:r>
      <w:r w:rsidR="00E5263E" w:rsidRPr="00F5642F">
        <w:rPr>
          <w:color w:val="000000"/>
          <w:sz w:val="28"/>
        </w:rPr>
        <w:t xml:space="preserve"> проектов, направленных на достижение целей социально-экономического развития </w:t>
      </w:r>
      <w:r w:rsidR="005E102D" w:rsidRPr="00F5642F">
        <w:rPr>
          <w:color w:val="000000"/>
          <w:sz w:val="28"/>
        </w:rPr>
        <w:t>Белокалитвинского района</w:t>
      </w:r>
      <w:r w:rsidR="00E5263E" w:rsidRPr="00F5642F">
        <w:rPr>
          <w:color w:val="000000"/>
          <w:sz w:val="28"/>
        </w:rPr>
        <w:t>.</w:t>
      </w:r>
    </w:p>
    <w:p w:rsidR="008C1F26" w:rsidRPr="00F5642F" w:rsidRDefault="008C1F26" w:rsidP="00725269">
      <w:pPr>
        <w:jc w:val="center"/>
        <w:rPr>
          <w:sz w:val="28"/>
          <w:szCs w:val="28"/>
        </w:rPr>
      </w:pPr>
    </w:p>
    <w:p w:rsidR="00725269" w:rsidRPr="00F5642F" w:rsidRDefault="00725269" w:rsidP="00725269">
      <w:pPr>
        <w:jc w:val="center"/>
        <w:rPr>
          <w:sz w:val="28"/>
          <w:szCs w:val="28"/>
        </w:rPr>
      </w:pPr>
      <w:r w:rsidRPr="00F5642F">
        <w:rPr>
          <w:sz w:val="28"/>
          <w:szCs w:val="28"/>
        </w:rPr>
        <w:t xml:space="preserve">Основные подходы в части межбюджетных отношений </w:t>
      </w:r>
    </w:p>
    <w:p w:rsidR="00725269" w:rsidRPr="00F5642F" w:rsidRDefault="00725269" w:rsidP="00725269">
      <w:pPr>
        <w:jc w:val="center"/>
        <w:rPr>
          <w:sz w:val="28"/>
          <w:szCs w:val="28"/>
        </w:rPr>
      </w:pPr>
      <w:r w:rsidRPr="00F5642F">
        <w:rPr>
          <w:sz w:val="28"/>
          <w:szCs w:val="28"/>
        </w:rPr>
        <w:t>с бюджетами поселений</w:t>
      </w:r>
    </w:p>
    <w:p w:rsidR="00725269" w:rsidRPr="00F5642F" w:rsidRDefault="00725269" w:rsidP="00725269">
      <w:pPr>
        <w:jc w:val="center"/>
        <w:rPr>
          <w:sz w:val="28"/>
          <w:szCs w:val="28"/>
        </w:rPr>
      </w:pPr>
    </w:p>
    <w:p w:rsidR="00725269" w:rsidRPr="00F5642F" w:rsidRDefault="00725269" w:rsidP="00725269">
      <w:pPr>
        <w:ind w:firstLine="709"/>
        <w:jc w:val="both"/>
        <w:rPr>
          <w:sz w:val="28"/>
          <w:szCs w:val="28"/>
        </w:rPr>
      </w:pPr>
      <w:r w:rsidRPr="00F5642F">
        <w:rPr>
          <w:sz w:val="28"/>
          <w:szCs w:val="28"/>
        </w:rPr>
        <w:t xml:space="preserve">В среднесрочной и долгосрочной перспективе межбюджетные отношения с бюджетами поселений, входящих в состав Белокалитвинского района, и их совершенствование будут являться одним из приоритетных направлений бюджетной политики района, направленные на повышение финансовой самостоятельности бюджетов поселений, оказание содействия в их сбалансированности, качественное управление муниципальными финансами. </w:t>
      </w:r>
    </w:p>
    <w:p w:rsidR="00725269" w:rsidRPr="00F5642F" w:rsidRDefault="00725269" w:rsidP="00725269">
      <w:pPr>
        <w:ind w:firstLine="709"/>
        <w:jc w:val="both"/>
        <w:rPr>
          <w:sz w:val="28"/>
          <w:szCs w:val="28"/>
        </w:rPr>
      </w:pPr>
      <w:r w:rsidRPr="00F5642F">
        <w:rPr>
          <w:sz w:val="28"/>
          <w:szCs w:val="28"/>
        </w:rPr>
        <w:t xml:space="preserve">Это касается, как вопросов оказания финансовой помощи из местного бюджета, так и методологического обеспечения деятельности органов местного самоуправления поселений. </w:t>
      </w:r>
    </w:p>
    <w:p w:rsidR="00725269" w:rsidRPr="00F5642F" w:rsidRDefault="00725269" w:rsidP="00725269">
      <w:pPr>
        <w:ind w:firstLine="709"/>
        <w:jc w:val="both"/>
        <w:rPr>
          <w:sz w:val="28"/>
          <w:szCs w:val="28"/>
        </w:rPr>
      </w:pPr>
      <w:r w:rsidRPr="00F5642F">
        <w:rPr>
          <w:sz w:val="28"/>
          <w:szCs w:val="28"/>
        </w:rPr>
        <w:lastRenderedPageBreak/>
        <w:t>Планируется совершенствование межбюджетных отношений в части переформатирования направлений финансовой поддержки бюджетов поселений на ее выравнивающую составляющую.</w:t>
      </w:r>
    </w:p>
    <w:p w:rsidR="00B16AA6" w:rsidRPr="00F5642F" w:rsidRDefault="00725269" w:rsidP="00725269">
      <w:pPr>
        <w:ind w:firstLine="709"/>
        <w:jc w:val="both"/>
        <w:rPr>
          <w:sz w:val="28"/>
          <w:szCs w:val="28"/>
        </w:rPr>
      </w:pPr>
      <w:r w:rsidRPr="00F5642F">
        <w:rPr>
          <w:sz w:val="28"/>
          <w:szCs w:val="28"/>
        </w:rPr>
        <w:t xml:space="preserve">Дотациям на выравнивание бюджетной обеспеченности поселений будет отведена ведущая роль в системе межбюджетного регулирования. </w:t>
      </w:r>
    </w:p>
    <w:p w:rsidR="00B16AA6" w:rsidRPr="00F5642F" w:rsidRDefault="00725269" w:rsidP="00725269">
      <w:pPr>
        <w:ind w:firstLine="709"/>
        <w:jc w:val="both"/>
        <w:rPr>
          <w:sz w:val="28"/>
          <w:szCs w:val="28"/>
        </w:rPr>
      </w:pPr>
      <w:r w:rsidRPr="00F5642F">
        <w:rPr>
          <w:sz w:val="28"/>
          <w:szCs w:val="28"/>
        </w:rPr>
        <w:t>Для этого предполагается совершенствование методик расчета межбюджетных трансфертов</w:t>
      </w:r>
      <w:r w:rsidR="00B16AA6" w:rsidRPr="00F5642F">
        <w:rPr>
          <w:sz w:val="28"/>
          <w:szCs w:val="28"/>
        </w:rPr>
        <w:t>.</w:t>
      </w:r>
      <w:r w:rsidRPr="00F5642F">
        <w:rPr>
          <w:sz w:val="28"/>
          <w:szCs w:val="28"/>
        </w:rPr>
        <w:t xml:space="preserve"> </w:t>
      </w:r>
    </w:p>
    <w:p w:rsidR="00725269" w:rsidRPr="00F5642F" w:rsidRDefault="00B16AA6" w:rsidP="00725269">
      <w:pPr>
        <w:ind w:firstLine="709"/>
        <w:jc w:val="both"/>
        <w:rPr>
          <w:sz w:val="28"/>
          <w:szCs w:val="28"/>
        </w:rPr>
      </w:pPr>
      <w:r w:rsidRPr="00F5642F">
        <w:rPr>
          <w:rStyle w:val="1a"/>
          <w:color w:val="000000"/>
        </w:rPr>
        <w:t>На основе совершенствования контрольного инструментария, в том числе закрепленного в соглашениях с муниципальными образованиями, особое в</w:t>
      </w:r>
      <w:r w:rsidRPr="00F5642F">
        <w:rPr>
          <w:color w:val="000000"/>
          <w:sz w:val="28"/>
        </w:rPr>
        <w:t xml:space="preserve">нимание будет уделяться </w:t>
      </w:r>
      <w:r w:rsidR="00725269" w:rsidRPr="00F5642F">
        <w:rPr>
          <w:sz w:val="28"/>
          <w:szCs w:val="28"/>
        </w:rPr>
        <w:t xml:space="preserve">повышению эффективности предоставления и расходования межбюджетных трансфертов бюджетам поселений, а также повышению ответственности органов местного самоуправления поселений за допущенные нарушения при расходовании бюджетных средств. </w:t>
      </w:r>
    </w:p>
    <w:p w:rsidR="009A7E75" w:rsidRPr="00F5642F" w:rsidRDefault="009A7E75" w:rsidP="009A7E75">
      <w:pPr>
        <w:widowControl w:val="0"/>
        <w:spacing w:line="252" w:lineRule="auto"/>
        <w:ind w:firstLine="709"/>
        <w:jc w:val="both"/>
        <w:rPr>
          <w:color w:val="111111"/>
          <w:sz w:val="28"/>
          <w:szCs w:val="28"/>
        </w:rPr>
      </w:pPr>
      <w:r w:rsidRPr="00F5642F">
        <w:rPr>
          <w:color w:val="111111"/>
          <w:sz w:val="28"/>
          <w:szCs w:val="28"/>
        </w:rPr>
        <w:t>С 1 января 2025 года на уровень района переда</w:t>
      </w:r>
      <w:r w:rsidR="00B16AA6" w:rsidRPr="00F5642F">
        <w:rPr>
          <w:color w:val="111111"/>
          <w:sz w:val="28"/>
          <w:szCs w:val="28"/>
        </w:rPr>
        <w:t>но</w:t>
      </w:r>
      <w:r w:rsidRPr="00F5642F">
        <w:rPr>
          <w:color w:val="111111"/>
          <w:sz w:val="28"/>
          <w:szCs w:val="28"/>
        </w:rPr>
        <w:t xml:space="preserve"> государственное полномочие по расчету и предоставлению дотаций бюджетам поселений, в целях выравнивания их финансовых возможностей, с обеспечением за счет субвенции на осуществление данного полномочия и средств бюджета района.</w:t>
      </w:r>
    </w:p>
    <w:p w:rsidR="00361961" w:rsidRPr="00F5642F" w:rsidRDefault="00361961" w:rsidP="00361961">
      <w:pPr>
        <w:widowControl w:val="0"/>
        <w:ind w:firstLine="709"/>
        <w:jc w:val="both"/>
        <w:rPr>
          <w:sz w:val="28"/>
        </w:rPr>
      </w:pPr>
      <w:r w:rsidRPr="00F5642F">
        <w:rPr>
          <w:color w:val="000000"/>
          <w:sz w:val="28"/>
        </w:rPr>
        <w:t>Отдельная немаловажная роль будет отведена методологическому сопровождению деятельности финансовых органов поселений в части осуществления бюджетной политики, проведению постоянного мониторинга за планированием и исполнением бюджетов поселений, реализации комплекса мер, направленных на повышение финансовой дисциплины.</w:t>
      </w:r>
    </w:p>
    <w:p w:rsidR="00361961" w:rsidRPr="00F5642F" w:rsidRDefault="00361961" w:rsidP="00361961">
      <w:pPr>
        <w:widowControl w:val="0"/>
        <w:ind w:firstLine="709"/>
        <w:jc w:val="both"/>
        <w:rPr>
          <w:sz w:val="28"/>
        </w:rPr>
      </w:pPr>
      <w:r w:rsidRPr="00F5642F">
        <w:rPr>
          <w:color w:val="000000"/>
          <w:sz w:val="28"/>
        </w:rPr>
        <w:t xml:space="preserve">В зависимости от перспективы реализации федеральных подходов </w:t>
      </w:r>
      <w:r w:rsidRPr="00F5642F">
        <w:br/>
      </w:r>
      <w:r w:rsidRPr="00F5642F">
        <w:rPr>
          <w:color w:val="000000"/>
          <w:sz w:val="28"/>
        </w:rPr>
        <w:t xml:space="preserve">к вопросу совершенствования административно-территориального деления муниципальных образований политика в сфере межбюджетных отношений будет адаптирована к новым законодательным реалиям, сохранив свою выравнивающую и стимулирующую направленность. </w:t>
      </w:r>
    </w:p>
    <w:p w:rsidR="00725269" w:rsidRPr="00F5642F" w:rsidRDefault="00725269" w:rsidP="00725269">
      <w:pPr>
        <w:ind w:firstLine="709"/>
        <w:jc w:val="both"/>
        <w:rPr>
          <w:sz w:val="28"/>
          <w:szCs w:val="28"/>
        </w:rPr>
      </w:pPr>
    </w:p>
    <w:p w:rsidR="00725269" w:rsidRPr="00F5642F" w:rsidRDefault="00725269" w:rsidP="00725269">
      <w:pPr>
        <w:jc w:val="center"/>
        <w:rPr>
          <w:sz w:val="28"/>
          <w:szCs w:val="28"/>
        </w:rPr>
      </w:pPr>
      <w:r w:rsidRPr="00F5642F">
        <w:rPr>
          <w:sz w:val="28"/>
          <w:szCs w:val="28"/>
        </w:rPr>
        <w:t>Основные подходы к долговой политике</w:t>
      </w:r>
    </w:p>
    <w:p w:rsidR="00725269" w:rsidRPr="00F5642F" w:rsidRDefault="00725269" w:rsidP="00725269">
      <w:pPr>
        <w:jc w:val="center"/>
        <w:rPr>
          <w:sz w:val="28"/>
          <w:szCs w:val="28"/>
        </w:rPr>
      </w:pPr>
    </w:p>
    <w:p w:rsidR="00361961" w:rsidRPr="00F5642F" w:rsidRDefault="00361961" w:rsidP="00361961">
      <w:pPr>
        <w:widowControl w:val="0"/>
        <w:ind w:firstLine="709"/>
        <w:jc w:val="both"/>
        <w:rPr>
          <w:strike/>
          <w:sz w:val="28"/>
        </w:rPr>
      </w:pPr>
      <w:r w:rsidRPr="00F5642F">
        <w:rPr>
          <w:color w:val="000000"/>
          <w:sz w:val="28"/>
        </w:rPr>
        <w:t>Долговая политика обеспечивается с учетом требований бюджетного законодательства.</w:t>
      </w:r>
    </w:p>
    <w:p w:rsidR="00725269" w:rsidRPr="00F5642F" w:rsidRDefault="00725269" w:rsidP="00361961">
      <w:pPr>
        <w:ind w:firstLine="709"/>
        <w:jc w:val="both"/>
        <w:rPr>
          <w:sz w:val="28"/>
          <w:szCs w:val="28"/>
        </w:rPr>
      </w:pPr>
      <w:r w:rsidRPr="00F5642F">
        <w:rPr>
          <w:sz w:val="28"/>
          <w:szCs w:val="28"/>
        </w:rPr>
        <w:t>Важнейшей задачей является обеспечение уровня муниципального долга, позволяющего району обслуживать долговые обязательства при самых разных обстоятельствах, включая кризисные явления в экономике и на финансовых рынках, и исполнять расходные обязательства.</w:t>
      </w:r>
    </w:p>
    <w:p w:rsidR="00725269" w:rsidRPr="00F5642F" w:rsidRDefault="00725269" w:rsidP="00725269">
      <w:pPr>
        <w:ind w:firstLine="709"/>
        <w:jc w:val="both"/>
        <w:rPr>
          <w:sz w:val="28"/>
          <w:szCs w:val="28"/>
        </w:rPr>
      </w:pPr>
      <w:r w:rsidRPr="00F5642F">
        <w:rPr>
          <w:sz w:val="28"/>
          <w:szCs w:val="28"/>
        </w:rPr>
        <w:t>Учитывая сбалансированность бюджета Белокалитвинского района, в 202</w:t>
      </w:r>
      <w:r w:rsidR="00361961" w:rsidRPr="00F5642F">
        <w:rPr>
          <w:sz w:val="28"/>
          <w:szCs w:val="28"/>
        </w:rPr>
        <w:t>6</w:t>
      </w:r>
      <w:r w:rsidRPr="00F5642F">
        <w:rPr>
          <w:sz w:val="28"/>
          <w:szCs w:val="28"/>
        </w:rPr>
        <w:t>-202</w:t>
      </w:r>
      <w:r w:rsidR="00361961" w:rsidRPr="00F5642F">
        <w:rPr>
          <w:sz w:val="28"/>
          <w:szCs w:val="28"/>
        </w:rPr>
        <w:t>8</w:t>
      </w:r>
      <w:r w:rsidRPr="00F5642F">
        <w:rPr>
          <w:sz w:val="28"/>
          <w:szCs w:val="28"/>
        </w:rPr>
        <w:t xml:space="preserve"> годах не планируется привлечение кредитных ресурсов.</w:t>
      </w:r>
    </w:p>
    <w:p w:rsidR="00725269" w:rsidRPr="00F5642F" w:rsidRDefault="00725269" w:rsidP="007252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5072" w:rsidRPr="00F5642F" w:rsidRDefault="00615072" w:rsidP="00C1130F">
      <w:pPr>
        <w:suppressAutoHyphens/>
        <w:jc w:val="center"/>
        <w:rPr>
          <w:kern w:val="2"/>
          <w:sz w:val="28"/>
          <w:szCs w:val="28"/>
        </w:rPr>
      </w:pPr>
    </w:p>
    <w:tbl>
      <w:tblPr>
        <w:tblW w:w="4944" w:type="pct"/>
        <w:tblLayout w:type="fixed"/>
        <w:tblLook w:val="04A0"/>
      </w:tblPr>
      <w:tblGrid>
        <w:gridCol w:w="5756"/>
        <w:gridCol w:w="4549"/>
      </w:tblGrid>
      <w:tr w:rsidR="00C55BFB" w:rsidRPr="00C0508C" w:rsidTr="00C0508C">
        <w:tc>
          <w:tcPr>
            <w:tcW w:w="2793" w:type="pct"/>
          </w:tcPr>
          <w:p w:rsidR="00C55BFB" w:rsidRPr="00F5642F" w:rsidRDefault="00C55BFB" w:rsidP="00C55BFB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  <w:r w:rsidRPr="00F5642F">
              <w:rPr>
                <w:sz w:val="28"/>
              </w:rPr>
              <w:t>Заместитель главы Администрации района</w:t>
            </w:r>
          </w:p>
          <w:p w:rsidR="00C55BFB" w:rsidRPr="00F5642F" w:rsidRDefault="00C55BFB" w:rsidP="00C55BFB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  <w:r w:rsidRPr="00F5642F">
              <w:rPr>
                <w:sz w:val="28"/>
              </w:rPr>
              <w:t>по организационной и кадровой работе</w:t>
            </w:r>
          </w:p>
        </w:tc>
        <w:tc>
          <w:tcPr>
            <w:tcW w:w="2207" w:type="pct"/>
          </w:tcPr>
          <w:p w:rsidR="00C55BFB" w:rsidRPr="00F5642F" w:rsidRDefault="00C55BFB" w:rsidP="00C55BFB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</w:p>
          <w:p w:rsidR="00C55BFB" w:rsidRPr="00C0508C" w:rsidRDefault="00C55BFB" w:rsidP="00C55BFB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right"/>
              <w:rPr>
                <w:sz w:val="28"/>
              </w:rPr>
            </w:pPr>
            <w:r w:rsidRPr="00F5642F">
              <w:rPr>
                <w:sz w:val="28"/>
              </w:rPr>
              <w:t>Л.Г. Василенко</w:t>
            </w:r>
          </w:p>
        </w:tc>
      </w:tr>
    </w:tbl>
    <w:p w:rsidR="00466834" w:rsidRPr="00F90B37" w:rsidRDefault="00466834" w:rsidP="00C10C23">
      <w:pPr>
        <w:jc w:val="both"/>
        <w:rPr>
          <w:sz w:val="28"/>
          <w:szCs w:val="28"/>
        </w:rPr>
      </w:pPr>
    </w:p>
    <w:sectPr w:rsidR="00466834" w:rsidRPr="00F90B37" w:rsidSect="00232188">
      <w:footerReference w:type="even" r:id="rId12"/>
      <w:footerReference w:type="default" r:id="rId13"/>
      <w:pgSz w:w="11907" w:h="16839"/>
      <w:pgMar w:top="851" w:right="567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E85" w:rsidRDefault="00220E85">
      <w:r>
        <w:separator/>
      </w:r>
    </w:p>
    <w:p w:rsidR="00220E85" w:rsidRDefault="00220E85"/>
  </w:endnote>
  <w:endnote w:type="continuationSeparator" w:id="0">
    <w:p w:rsidR="00220E85" w:rsidRDefault="00220E85">
      <w:r>
        <w:continuationSeparator/>
      </w:r>
    </w:p>
    <w:p w:rsidR="00220E85" w:rsidRDefault="00220E8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E85" w:rsidRDefault="004B1D14">
    <w:pPr>
      <w:pStyle w:val="a7"/>
      <w:jc w:val="right"/>
    </w:pPr>
    <w:fldSimple w:instr=" PAGE   \* MERGEFORMAT ">
      <w:r w:rsidR="001735DB">
        <w:rPr>
          <w:noProof/>
        </w:rPr>
        <w:t>7</w:t>
      </w:r>
    </w:fldSimple>
  </w:p>
  <w:p w:rsidR="00220E85" w:rsidRDefault="00220E8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E85" w:rsidRDefault="004B1D14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20E8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20E85" w:rsidRDefault="00220E85">
    <w:pPr>
      <w:pStyle w:val="a7"/>
      <w:ind w:right="360"/>
    </w:pPr>
  </w:p>
  <w:p w:rsidR="00220E85" w:rsidRDefault="00220E8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E85" w:rsidRDefault="004B1D14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20E8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735DB">
      <w:rPr>
        <w:rStyle w:val="ab"/>
        <w:noProof/>
      </w:rPr>
      <w:t>10</w:t>
    </w:r>
    <w:r>
      <w:rPr>
        <w:rStyle w:val="ab"/>
      </w:rPr>
      <w:fldChar w:fldCharType="end"/>
    </w:r>
  </w:p>
  <w:p w:rsidR="00220E85" w:rsidRPr="00F90B37" w:rsidRDefault="00220E85" w:rsidP="00D9172C">
    <w:pPr>
      <w:jc w:val="both"/>
    </w:pPr>
  </w:p>
  <w:p w:rsidR="00220E85" w:rsidRDefault="00220E8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E85" w:rsidRDefault="00220E85">
      <w:r>
        <w:separator/>
      </w:r>
    </w:p>
    <w:p w:rsidR="00220E85" w:rsidRDefault="00220E85"/>
  </w:footnote>
  <w:footnote w:type="continuationSeparator" w:id="0">
    <w:p w:rsidR="00220E85" w:rsidRDefault="00220E85">
      <w:r>
        <w:continuationSeparator/>
      </w:r>
    </w:p>
    <w:p w:rsidR="00220E85" w:rsidRDefault="00220E8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1633E"/>
    <w:multiLevelType w:val="hybridMultilevel"/>
    <w:tmpl w:val="DD105466"/>
    <w:lvl w:ilvl="0" w:tplc="2132C116">
      <w:start w:val="13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27DD7C7B"/>
    <w:multiLevelType w:val="hybridMultilevel"/>
    <w:tmpl w:val="A80AF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6154B"/>
    <w:multiLevelType w:val="hybridMultilevel"/>
    <w:tmpl w:val="1C1A70E6"/>
    <w:lvl w:ilvl="0" w:tplc="292CEF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0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>
    <w:nsid w:val="5773100D"/>
    <w:multiLevelType w:val="hybridMultilevel"/>
    <w:tmpl w:val="1CDEE738"/>
    <w:lvl w:ilvl="0" w:tplc="1CFAF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BEC7BB0"/>
    <w:multiLevelType w:val="hybridMultilevel"/>
    <w:tmpl w:val="190AE8B6"/>
    <w:lvl w:ilvl="0" w:tplc="255ECCF2">
      <w:start w:val="131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9"/>
  </w:num>
  <w:num w:numId="12">
    <w:abstractNumId w:val="4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activeWritingStyle w:appName="MSWord" w:lang="ru-RU" w:vendorID="1" w:dllVersion="512" w:checkStyle="1"/>
  <w:proofState w:spelling="clean" w:grammar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9C5"/>
    <w:rsid w:val="00001275"/>
    <w:rsid w:val="00003B65"/>
    <w:rsid w:val="00003EA7"/>
    <w:rsid w:val="00005474"/>
    <w:rsid w:val="00006319"/>
    <w:rsid w:val="0000680F"/>
    <w:rsid w:val="00012ED8"/>
    <w:rsid w:val="0002084D"/>
    <w:rsid w:val="00021BB9"/>
    <w:rsid w:val="00025685"/>
    <w:rsid w:val="00025C66"/>
    <w:rsid w:val="00027049"/>
    <w:rsid w:val="00031E9D"/>
    <w:rsid w:val="000328D3"/>
    <w:rsid w:val="00033159"/>
    <w:rsid w:val="00033462"/>
    <w:rsid w:val="00035F6F"/>
    <w:rsid w:val="00041C34"/>
    <w:rsid w:val="0004583E"/>
    <w:rsid w:val="000463A2"/>
    <w:rsid w:val="000502ED"/>
    <w:rsid w:val="00050C68"/>
    <w:rsid w:val="00051811"/>
    <w:rsid w:val="00051A49"/>
    <w:rsid w:val="00051FE1"/>
    <w:rsid w:val="00052366"/>
    <w:rsid w:val="00052CF7"/>
    <w:rsid w:val="00053188"/>
    <w:rsid w:val="0005372C"/>
    <w:rsid w:val="00054D8B"/>
    <w:rsid w:val="00055235"/>
    <w:rsid w:val="000559D5"/>
    <w:rsid w:val="00057CAF"/>
    <w:rsid w:val="00060F3C"/>
    <w:rsid w:val="00063ABA"/>
    <w:rsid w:val="00065CB6"/>
    <w:rsid w:val="000728AE"/>
    <w:rsid w:val="00075B88"/>
    <w:rsid w:val="000808D6"/>
    <w:rsid w:val="00082088"/>
    <w:rsid w:val="00083A7E"/>
    <w:rsid w:val="00084234"/>
    <w:rsid w:val="00085A55"/>
    <w:rsid w:val="000930F0"/>
    <w:rsid w:val="00096254"/>
    <w:rsid w:val="000A6BDC"/>
    <w:rsid w:val="000A726F"/>
    <w:rsid w:val="000A7674"/>
    <w:rsid w:val="000B4002"/>
    <w:rsid w:val="000B4905"/>
    <w:rsid w:val="000B53D3"/>
    <w:rsid w:val="000B55EF"/>
    <w:rsid w:val="000B66C7"/>
    <w:rsid w:val="000B6DFE"/>
    <w:rsid w:val="000C1470"/>
    <w:rsid w:val="000C430D"/>
    <w:rsid w:val="000C7B51"/>
    <w:rsid w:val="000D7252"/>
    <w:rsid w:val="000E1A20"/>
    <w:rsid w:val="000E23B6"/>
    <w:rsid w:val="000E501C"/>
    <w:rsid w:val="000E675C"/>
    <w:rsid w:val="000F2B40"/>
    <w:rsid w:val="000F5B6A"/>
    <w:rsid w:val="000F60DD"/>
    <w:rsid w:val="00101FE1"/>
    <w:rsid w:val="00102AA2"/>
    <w:rsid w:val="001039DE"/>
    <w:rsid w:val="00104E0D"/>
    <w:rsid w:val="0010504A"/>
    <w:rsid w:val="001063F9"/>
    <w:rsid w:val="00113E5C"/>
    <w:rsid w:val="00116BFA"/>
    <w:rsid w:val="001174BA"/>
    <w:rsid w:val="001223A7"/>
    <w:rsid w:val="0012288D"/>
    <w:rsid w:val="0012332C"/>
    <w:rsid w:val="00125DE3"/>
    <w:rsid w:val="00126AD2"/>
    <w:rsid w:val="00131A13"/>
    <w:rsid w:val="0013378E"/>
    <w:rsid w:val="00133BD9"/>
    <w:rsid w:val="001356CA"/>
    <w:rsid w:val="00136897"/>
    <w:rsid w:val="0013707C"/>
    <w:rsid w:val="0013748D"/>
    <w:rsid w:val="00141479"/>
    <w:rsid w:val="00153B21"/>
    <w:rsid w:val="00154C15"/>
    <w:rsid w:val="001600F5"/>
    <w:rsid w:val="001616FA"/>
    <w:rsid w:val="0016723C"/>
    <w:rsid w:val="00167342"/>
    <w:rsid w:val="00167681"/>
    <w:rsid w:val="001735DB"/>
    <w:rsid w:val="00174598"/>
    <w:rsid w:val="00175624"/>
    <w:rsid w:val="001827F5"/>
    <w:rsid w:val="00183068"/>
    <w:rsid w:val="00192F42"/>
    <w:rsid w:val="00197AE6"/>
    <w:rsid w:val="001A2F5D"/>
    <w:rsid w:val="001A651D"/>
    <w:rsid w:val="001B08BB"/>
    <w:rsid w:val="001B2D1C"/>
    <w:rsid w:val="001B4D7C"/>
    <w:rsid w:val="001B6E16"/>
    <w:rsid w:val="001C0056"/>
    <w:rsid w:val="001C103A"/>
    <w:rsid w:val="001C1D98"/>
    <w:rsid w:val="001C4304"/>
    <w:rsid w:val="001C58AE"/>
    <w:rsid w:val="001D2690"/>
    <w:rsid w:val="001D3659"/>
    <w:rsid w:val="001D3FD9"/>
    <w:rsid w:val="001D43AB"/>
    <w:rsid w:val="001E2F1E"/>
    <w:rsid w:val="001E3A7D"/>
    <w:rsid w:val="001E6233"/>
    <w:rsid w:val="001E6BA6"/>
    <w:rsid w:val="001E6F9D"/>
    <w:rsid w:val="001E73C9"/>
    <w:rsid w:val="001F1490"/>
    <w:rsid w:val="001F4BE3"/>
    <w:rsid w:val="001F5003"/>
    <w:rsid w:val="001F6D02"/>
    <w:rsid w:val="002023E6"/>
    <w:rsid w:val="00206F1A"/>
    <w:rsid w:val="00207E8F"/>
    <w:rsid w:val="002102BB"/>
    <w:rsid w:val="00210BF2"/>
    <w:rsid w:val="002112EE"/>
    <w:rsid w:val="00215B42"/>
    <w:rsid w:val="00215DCC"/>
    <w:rsid w:val="002179D1"/>
    <w:rsid w:val="00220E85"/>
    <w:rsid w:val="00221323"/>
    <w:rsid w:val="00221DAA"/>
    <w:rsid w:val="002225B6"/>
    <w:rsid w:val="00231FD5"/>
    <w:rsid w:val="00232188"/>
    <w:rsid w:val="00236602"/>
    <w:rsid w:val="00243EC2"/>
    <w:rsid w:val="00243F96"/>
    <w:rsid w:val="00245E56"/>
    <w:rsid w:val="002504E8"/>
    <w:rsid w:val="00251CCF"/>
    <w:rsid w:val="00252D5D"/>
    <w:rsid w:val="00254382"/>
    <w:rsid w:val="00255611"/>
    <w:rsid w:val="00255893"/>
    <w:rsid w:val="0025739E"/>
    <w:rsid w:val="00265530"/>
    <w:rsid w:val="0027031E"/>
    <w:rsid w:val="002718D8"/>
    <w:rsid w:val="00274081"/>
    <w:rsid w:val="002745C7"/>
    <w:rsid w:val="00275C9D"/>
    <w:rsid w:val="00283E39"/>
    <w:rsid w:val="00284C72"/>
    <w:rsid w:val="0028703B"/>
    <w:rsid w:val="00291068"/>
    <w:rsid w:val="002A2062"/>
    <w:rsid w:val="002A31A1"/>
    <w:rsid w:val="002A51E5"/>
    <w:rsid w:val="002A7A49"/>
    <w:rsid w:val="002B2177"/>
    <w:rsid w:val="002B515A"/>
    <w:rsid w:val="002B5EBC"/>
    <w:rsid w:val="002B6527"/>
    <w:rsid w:val="002B6A32"/>
    <w:rsid w:val="002B7DDC"/>
    <w:rsid w:val="002C03BA"/>
    <w:rsid w:val="002C135C"/>
    <w:rsid w:val="002C499F"/>
    <w:rsid w:val="002C4C36"/>
    <w:rsid w:val="002C4C78"/>
    <w:rsid w:val="002C5E60"/>
    <w:rsid w:val="002D2154"/>
    <w:rsid w:val="002D524C"/>
    <w:rsid w:val="002D71AB"/>
    <w:rsid w:val="002D764E"/>
    <w:rsid w:val="002D7AFB"/>
    <w:rsid w:val="002E4667"/>
    <w:rsid w:val="002E4E2B"/>
    <w:rsid w:val="002E5911"/>
    <w:rsid w:val="002E65D5"/>
    <w:rsid w:val="002E6B99"/>
    <w:rsid w:val="002F0836"/>
    <w:rsid w:val="002F137A"/>
    <w:rsid w:val="002F2347"/>
    <w:rsid w:val="002F63E3"/>
    <w:rsid w:val="002F6D5F"/>
    <w:rsid w:val="002F74D7"/>
    <w:rsid w:val="00300821"/>
    <w:rsid w:val="0030124B"/>
    <w:rsid w:val="003139BF"/>
    <w:rsid w:val="00313D3A"/>
    <w:rsid w:val="0032312A"/>
    <w:rsid w:val="00341FC1"/>
    <w:rsid w:val="003440BD"/>
    <w:rsid w:val="003447D8"/>
    <w:rsid w:val="003535B1"/>
    <w:rsid w:val="003548D4"/>
    <w:rsid w:val="003548FD"/>
    <w:rsid w:val="00355A9F"/>
    <w:rsid w:val="00356426"/>
    <w:rsid w:val="00360976"/>
    <w:rsid w:val="00361961"/>
    <w:rsid w:val="0037040B"/>
    <w:rsid w:val="00370DA5"/>
    <w:rsid w:val="003725F8"/>
    <w:rsid w:val="0037546A"/>
    <w:rsid w:val="00375A68"/>
    <w:rsid w:val="00385D76"/>
    <w:rsid w:val="00387154"/>
    <w:rsid w:val="00390F71"/>
    <w:rsid w:val="0039187A"/>
    <w:rsid w:val="00391C36"/>
    <w:rsid w:val="003921D8"/>
    <w:rsid w:val="003A0420"/>
    <w:rsid w:val="003A1A2F"/>
    <w:rsid w:val="003A45F6"/>
    <w:rsid w:val="003B2193"/>
    <w:rsid w:val="003B511B"/>
    <w:rsid w:val="003B7DA2"/>
    <w:rsid w:val="003C1AE1"/>
    <w:rsid w:val="003C38FC"/>
    <w:rsid w:val="003E0476"/>
    <w:rsid w:val="003E0B61"/>
    <w:rsid w:val="003E40FC"/>
    <w:rsid w:val="003E5328"/>
    <w:rsid w:val="003E6F9E"/>
    <w:rsid w:val="003F17E6"/>
    <w:rsid w:val="003F3B3F"/>
    <w:rsid w:val="00404884"/>
    <w:rsid w:val="00407B71"/>
    <w:rsid w:val="00412285"/>
    <w:rsid w:val="00412F79"/>
    <w:rsid w:val="00413F12"/>
    <w:rsid w:val="00415277"/>
    <w:rsid w:val="004157ED"/>
    <w:rsid w:val="0041797E"/>
    <w:rsid w:val="004203B6"/>
    <w:rsid w:val="00420AD5"/>
    <w:rsid w:val="004217DB"/>
    <w:rsid w:val="00421DD4"/>
    <w:rsid w:val="00423D91"/>
    <w:rsid w:val="00425061"/>
    <w:rsid w:val="004256BD"/>
    <w:rsid w:val="00426528"/>
    <w:rsid w:val="00427A6A"/>
    <w:rsid w:val="00427D4D"/>
    <w:rsid w:val="00435FCB"/>
    <w:rsid w:val="004363D8"/>
    <w:rsid w:val="0043686A"/>
    <w:rsid w:val="00440851"/>
    <w:rsid w:val="00441069"/>
    <w:rsid w:val="004418FE"/>
    <w:rsid w:val="00444636"/>
    <w:rsid w:val="00445FF7"/>
    <w:rsid w:val="00453869"/>
    <w:rsid w:val="00453B2A"/>
    <w:rsid w:val="00464EAC"/>
    <w:rsid w:val="00465E19"/>
    <w:rsid w:val="00466834"/>
    <w:rsid w:val="00466AC9"/>
    <w:rsid w:val="0047103E"/>
    <w:rsid w:val="004711EC"/>
    <w:rsid w:val="004725C4"/>
    <w:rsid w:val="00472DC0"/>
    <w:rsid w:val="00477A57"/>
    <w:rsid w:val="00480BC7"/>
    <w:rsid w:val="00480E52"/>
    <w:rsid w:val="00485B0A"/>
    <w:rsid w:val="004871AA"/>
    <w:rsid w:val="00487DDD"/>
    <w:rsid w:val="00490184"/>
    <w:rsid w:val="00497B19"/>
    <w:rsid w:val="004A265E"/>
    <w:rsid w:val="004A6D49"/>
    <w:rsid w:val="004A7DEA"/>
    <w:rsid w:val="004B03C0"/>
    <w:rsid w:val="004B0A1B"/>
    <w:rsid w:val="004B1D14"/>
    <w:rsid w:val="004B2814"/>
    <w:rsid w:val="004B6A5C"/>
    <w:rsid w:val="004C2C87"/>
    <w:rsid w:val="004C4E9A"/>
    <w:rsid w:val="004D3F42"/>
    <w:rsid w:val="004D4209"/>
    <w:rsid w:val="004D5C30"/>
    <w:rsid w:val="004D5E2A"/>
    <w:rsid w:val="004E78FD"/>
    <w:rsid w:val="004F7011"/>
    <w:rsid w:val="00505F89"/>
    <w:rsid w:val="00507C75"/>
    <w:rsid w:val="00511B9E"/>
    <w:rsid w:val="00511E82"/>
    <w:rsid w:val="00513F4D"/>
    <w:rsid w:val="00515D9C"/>
    <w:rsid w:val="00531FBD"/>
    <w:rsid w:val="0053366A"/>
    <w:rsid w:val="0053507E"/>
    <w:rsid w:val="005368E7"/>
    <w:rsid w:val="005374ED"/>
    <w:rsid w:val="00537A4F"/>
    <w:rsid w:val="00540CB8"/>
    <w:rsid w:val="00543935"/>
    <w:rsid w:val="005467FA"/>
    <w:rsid w:val="005511FB"/>
    <w:rsid w:val="0055310A"/>
    <w:rsid w:val="00556EC1"/>
    <w:rsid w:val="00561011"/>
    <w:rsid w:val="005635B9"/>
    <w:rsid w:val="00571306"/>
    <w:rsid w:val="00571350"/>
    <w:rsid w:val="00582306"/>
    <w:rsid w:val="00582F55"/>
    <w:rsid w:val="00585908"/>
    <w:rsid w:val="00587BF6"/>
    <w:rsid w:val="005904B1"/>
    <w:rsid w:val="005A0F68"/>
    <w:rsid w:val="005A218D"/>
    <w:rsid w:val="005B2C39"/>
    <w:rsid w:val="005B31AD"/>
    <w:rsid w:val="005B330F"/>
    <w:rsid w:val="005B3CE1"/>
    <w:rsid w:val="005B5DE4"/>
    <w:rsid w:val="005B5FDA"/>
    <w:rsid w:val="005C0BCB"/>
    <w:rsid w:val="005C11A8"/>
    <w:rsid w:val="005C2D4D"/>
    <w:rsid w:val="005C4574"/>
    <w:rsid w:val="005C5915"/>
    <w:rsid w:val="005C5FF3"/>
    <w:rsid w:val="005C6B87"/>
    <w:rsid w:val="005D0DBC"/>
    <w:rsid w:val="005D144B"/>
    <w:rsid w:val="005D243B"/>
    <w:rsid w:val="005D2628"/>
    <w:rsid w:val="005D4321"/>
    <w:rsid w:val="005D4B25"/>
    <w:rsid w:val="005D5583"/>
    <w:rsid w:val="005E102D"/>
    <w:rsid w:val="005E7F4B"/>
    <w:rsid w:val="005F1216"/>
    <w:rsid w:val="005F144D"/>
    <w:rsid w:val="005F1B44"/>
    <w:rsid w:val="005F3AD8"/>
    <w:rsid w:val="005F446D"/>
    <w:rsid w:val="005F53B6"/>
    <w:rsid w:val="005F5F72"/>
    <w:rsid w:val="005F694E"/>
    <w:rsid w:val="00600A3C"/>
    <w:rsid w:val="00606C73"/>
    <w:rsid w:val="0060704C"/>
    <w:rsid w:val="00611679"/>
    <w:rsid w:val="00613D7D"/>
    <w:rsid w:val="00614861"/>
    <w:rsid w:val="00615072"/>
    <w:rsid w:val="00616A44"/>
    <w:rsid w:val="00617A57"/>
    <w:rsid w:val="00625073"/>
    <w:rsid w:val="00627090"/>
    <w:rsid w:val="00631BB6"/>
    <w:rsid w:val="006400DD"/>
    <w:rsid w:val="00641BE9"/>
    <w:rsid w:val="006533BF"/>
    <w:rsid w:val="00653BDD"/>
    <w:rsid w:val="006564DB"/>
    <w:rsid w:val="00656CED"/>
    <w:rsid w:val="0065762D"/>
    <w:rsid w:val="0066067A"/>
    <w:rsid w:val="00660EE3"/>
    <w:rsid w:val="00662E83"/>
    <w:rsid w:val="006635EF"/>
    <w:rsid w:val="00664607"/>
    <w:rsid w:val="00664C91"/>
    <w:rsid w:val="00671AE1"/>
    <w:rsid w:val="006734AC"/>
    <w:rsid w:val="00674DA1"/>
    <w:rsid w:val="00676B57"/>
    <w:rsid w:val="00684CD6"/>
    <w:rsid w:val="00686BA5"/>
    <w:rsid w:val="00686E85"/>
    <w:rsid w:val="00692C8F"/>
    <w:rsid w:val="006945BD"/>
    <w:rsid w:val="00694AE7"/>
    <w:rsid w:val="006959AE"/>
    <w:rsid w:val="006B1B36"/>
    <w:rsid w:val="006B6443"/>
    <w:rsid w:val="006B672E"/>
    <w:rsid w:val="006C2FEC"/>
    <w:rsid w:val="006C36AB"/>
    <w:rsid w:val="006C565A"/>
    <w:rsid w:val="006D472D"/>
    <w:rsid w:val="006D55EE"/>
    <w:rsid w:val="006E098A"/>
    <w:rsid w:val="006E0BC4"/>
    <w:rsid w:val="006E16EE"/>
    <w:rsid w:val="006F0E46"/>
    <w:rsid w:val="00700162"/>
    <w:rsid w:val="00703972"/>
    <w:rsid w:val="007120F8"/>
    <w:rsid w:val="0071444E"/>
    <w:rsid w:val="0071676E"/>
    <w:rsid w:val="007167DF"/>
    <w:rsid w:val="007168C7"/>
    <w:rsid w:val="00717540"/>
    <w:rsid w:val="007204FD"/>
    <w:rsid w:val="007219F0"/>
    <w:rsid w:val="00725269"/>
    <w:rsid w:val="00727B0F"/>
    <w:rsid w:val="0073189E"/>
    <w:rsid w:val="00731FDF"/>
    <w:rsid w:val="00732B5B"/>
    <w:rsid w:val="007344BE"/>
    <w:rsid w:val="0073469B"/>
    <w:rsid w:val="00735F0B"/>
    <w:rsid w:val="007418AA"/>
    <w:rsid w:val="0074270C"/>
    <w:rsid w:val="007435D9"/>
    <w:rsid w:val="0074368E"/>
    <w:rsid w:val="0074376A"/>
    <w:rsid w:val="007464B2"/>
    <w:rsid w:val="00746CB6"/>
    <w:rsid w:val="00752718"/>
    <w:rsid w:val="00752B85"/>
    <w:rsid w:val="00761E69"/>
    <w:rsid w:val="0076589F"/>
    <w:rsid w:val="007730B1"/>
    <w:rsid w:val="007753F0"/>
    <w:rsid w:val="00775A1D"/>
    <w:rsid w:val="0077786C"/>
    <w:rsid w:val="00781A3D"/>
    <w:rsid w:val="00782222"/>
    <w:rsid w:val="00784161"/>
    <w:rsid w:val="00784E32"/>
    <w:rsid w:val="00784FD8"/>
    <w:rsid w:val="0078500E"/>
    <w:rsid w:val="00786CBD"/>
    <w:rsid w:val="00792CDC"/>
    <w:rsid w:val="007936ED"/>
    <w:rsid w:val="00795399"/>
    <w:rsid w:val="00797976"/>
    <w:rsid w:val="007A258E"/>
    <w:rsid w:val="007A3017"/>
    <w:rsid w:val="007A4BFF"/>
    <w:rsid w:val="007A7B47"/>
    <w:rsid w:val="007B4E60"/>
    <w:rsid w:val="007B6388"/>
    <w:rsid w:val="007C0A5F"/>
    <w:rsid w:val="007C4FC2"/>
    <w:rsid w:val="007C7948"/>
    <w:rsid w:val="007D162F"/>
    <w:rsid w:val="007D1F97"/>
    <w:rsid w:val="007D30C7"/>
    <w:rsid w:val="007D386D"/>
    <w:rsid w:val="007D590D"/>
    <w:rsid w:val="007E6443"/>
    <w:rsid w:val="007F1AF5"/>
    <w:rsid w:val="007F277C"/>
    <w:rsid w:val="00801C05"/>
    <w:rsid w:val="00803F3C"/>
    <w:rsid w:val="00804CFE"/>
    <w:rsid w:val="00806557"/>
    <w:rsid w:val="008078A7"/>
    <w:rsid w:val="00807E6E"/>
    <w:rsid w:val="00810D34"/>
    <w:rsid w:val="00811331"/>
    <w:rsid w:val="00811C94"/>
    <w:rsid w:val="00811CF1"/>
    <w:rsid w:val="00812495"/>
    <w:rsid w:val="00817B02"/>
    <w:rsid w:val="00822059"/>
    <w:rsid w:val="008275AA"/>
    <w:rsid w:val="00842D6A"/>
    <w:rsid w:val="008438D7"/>
    <w:rsid w:val="00852CCD"/>
    <w:rsid w:val="0085337F"/>
    <w:rsid w:val="00854461"/>
    <w:rsid w:val="0085633E"/>
    <w:rsid w:val="00860E5A"/>
    <w:rsid w:val="00860FD2"/>
    <w:rsid w:val="00865535"/>
    <w:rsid w:val="00867AB6"/>
    <w:rsid w:val="00867E98"/>
    <w:rsid w:val="00872C75"/>
    <w:rsid w:val="00874405"/>
    <w:rsid w:val="0087541C"/>
    <w:rsid w:val="00875C0D"/>
    <w:rsid w:val="00881181"/>
    <w:rsid w:val="00887708"/>
    <w:rsid w:val="008879D8"/>
    <w:rsid w:val="008A09DB"/>
    <w:rsid w:val="008A26EE"/>
    <w:rsid w:val="008A33EC"/>
    <w:rsid w:val="008A487C"/>
    <w:rsid w:val="008B1EC4"/>
    <w:rsid w:val="008B2FDF"/>
    <w:rsid w:val="008B39AF"/>
    <w:rsid w:val="008B6AD3"/>
    <w:rsid w:val="008B7531"/>
    <w:rsid w:val="008C1F26"/>
    <w:rsid w:val="008C33CF"/>
    <w:rsid w:val="008C48DE"/>
    <w:rsid w:val="008D7162"/>
    <w:rsid w:val="008E2DB8"/>
    <w:rsid w:val="008E39D0"/>
    <w:rsid w:val="008E4DBC"/>
    <w:rsid w:val="008E6FBB"/>
    <w:rsid w:val="008F67D0"/>
    <w:rsid w:val="008F7977"/>
    <w:rsid w:val="009004FE"/>
    <w:rsid w:val="00903601"/>
    <w:rsid w:val="009046E2"/>
    <w:rsid w:val="00904A6A"/>
    <w:rsid w:val="00905014"/>
    <w:rsid w:val="00906F91"/>
    <w:rsid w:val="00910044"/>
    <w:rsid w:val="009122B1"/>
    <w:rsid w:val="00913129"/>
    <w:rsid w:val="009144A6"/>
    <w:rsid w:val="00917C70"/>
    <w:rsid w:val="00917EB7"/>
    <w:rsid w:val="00917EC3"/>
    <w:rsid w:val="009228DF"/>
    <w:rsid w:val="009239B1"/>
    <w:rsid w:val="00924E84"/>
    <w:rsid w:val="00924F8D"/>
    <w:rsid w:val="009312C6"/>
    <w:rsid w:val="00940C69"/>
    <w:rsid w:val="00940F24"/>
    <w:rsid w:val="00946D89"/>
    <w:rsid w:val="0094718B"/>
    <w:rsid w:val="0094772F"/>
    <w:rsid w:val="00947B22"/>
    <w:rsid w:val="00947FCC"/>
    <w:rsid w:val="00953EDE"/>
    <w:rsid w:val="00955936"/>
    <w:rsid w:val="009613FC"/>
    <w:rsid w:val="0096401F"/>
    <w:rsid w:val="00966CF0"/>
    <w:rsid w:val="00970657"/>
    <w:rsid w:val="0097193E"/>
    <w:rsid w:val="00974F4D"/>
    <w:rsid w:val="009757E5"/>
    <w:rsid w:val="009805B8"/>
    <w:rsid w:val="00980917"/>
    <w:rsid w:val="00980F32"/>
    <w:rsid w:val="00985A10"/>
    <w:rsid w:val="00991F14"/>
    <w:rsid w:val="0099311F"/>
    <w:rsid w:val="00997E5B"/>
    <w:rsid w:val="009A40A7"/>
    <w:rsid w:val="009A7E75"/>
    <w:rsid w:val="009B0020"/>
    <w:rsid w:val="009B0292"/>
    <w:rsid w:val="009B127B"/>
    <w:rsid w:val="009B6D2C"/>
    <w:rsid w:val="009C1CBA"/>
    <w:rsid w:val="009C3FB6"/>
    <w:rsid w:val="009C48C1"/>
    <w:rsid w:val="009C4C58"/>
    <w:rsid w:val="009C56DA"/>
    <w:rsid w:val="009D6D67"/>
    <w:rsid w:val="009D7DDE"/>
    <w:rsid w:val="009E5516"/>
    <w:rsid w:val="009E6568"/>
    <w:rsid w:val="009E6D41"/>
    <w:rsid w:val="009F0D9A"/>
    <w:rsid w:val="009F1B7A"/>
    <w:rsid w:val="009F2022"/>
    <w:rsid w:val="009F24B5"/>
    <w:rsid w:val="009F30F8"/>
    <w:rsid w:val="009F3B11"/>
    <w:rsid w:val="009F4987"/>
    <w:rsid w:val="009F5E2E"/>
    <w:rsid w:val="009F69ED"/>
    <w:rsid w:val="00A013C1"/>
    <w:rsid w:val="00A03BA2"/>
    <w:rsid w:val="00A0478B"/>
    <w:rsid w:val="00A05ED8"/>
    <w:rsid w:val="00A061D7"/>
    <w:rsid w:val="00A073F5"/>
    <w:rsid w:val="00A1465E"/>
    <w:rsid w:val="00A16E7F"/>
    <w:rsid w:val="00A17F48"/>
    <w:rsid w:val="00A20B6F"/>
    <w:rsid w:val="00A26207"/>
    <w:rsid w:val="00A30E81"/>
    <w:rsid w:val="00A316C3"/>
    <w:rsid w:val="00A34804"/>
    <w:rsid w:val="00A4055F"/>
    <w:rsid w:val="00A4072F"/>
    <w:rsid w:val="00A40B90"/>
    <w:rsid w:val="00A4373F"/>
    <w:rsid w:val="00A47436"/>
    <w:rsid w:val="00A50315"/>
    <w:rsid w:val="00A52681"/>
    <w:rsid w:val="00A54A73"/>
    <w:rsid w:val="00A554C1"/>
    <w:rsid w:val="00A6011D"/>
    <w:rsid w:val="00A60F8D"/>
    <w:rsid w:val="00A63CB6"/>
    <w:rsid w:val="00A63F89"/>
    <w:rsid w:val="00A65F3D"/>
    <w:rsid w:val="00A67855"/>
    <w:rsid w:val="00A67B50"/>
    <w:rsid w:val="00A67FC9"/>
    <w:rsid w:val="00A70C39"/>
    <w:rsid w:val="00A71633"/>
    <w:rsid w:val="00A7231A"/>
    <w:rsid w:val="00A726D7"/>
    <w:rsid w:val="00A74C2F"/>
    <w:rsid w:val="00A80174"/>
    <w:rsid w:val="00A80EF3"/>
    <w:rsid w:val="00A81E47"/>
    <w:rsid w:val="00A8217A"/>
    <w:rsid w:val="00A823A2"/>
    <w:rsid w:val="00A8251A"/>
    <w:rsid w:val="00A83017"/>
    <w:rsid w:val="00A941CF"/>
    <w:rsid w:val="00A9467B"/>
    <w:rsid w:val="00A949E7"/>
    <w:rsid w:val="00A94F1D"/>
    <w:rsid w:val="00A94FC6"/>
    <w:rsid w:val="00A95B85"/>
    <w:rsid w:val="00AA5A76"/>
    <w:rsid w:val="00AA61F4"/>
    <w:rsid w:val="00AB1065"/>
    <w:rsid w:val="00AB3A19"/>
    <w:rsid w:val="00AB6F06"/>
    <w:rsid w:val="00AC1385"/>
    <w:rsid w:val="00AC1ECB"/>
    <w:rsid w:val="00AC2D21"/>
    <w:rsid w:val="00AC3855"/>
    <w:rsid w:val="00AC4126"/>
    <w:rsid w:val="00AC434B"/>
    <w:rsid w:val="00AC4E81"/>
    <w:rsid w:val="00AC5AD9"/>
    <w:rsid w:val="00AD449A"/>
    <w:rsid w:val="00AD64CF"/>
    <w:rsid w:val="00AE0413"/>
    <w:rsid w:val="00AE2601"/>
    <w:rsid w:val="00AE5BEB"/>
    <w:rsid w:val="00AF74D5"/>
    <w:rsid w:val="00B00810"/>
    <w:rsid w:val="00B00C9B"/>
    <w:rsid w:val="00B0190E"/>
    <w:rsid w:val="00B01FDA"/>
    <w:rsid w:val="00B02024"/>
    <w:rsid w:val="00B028FE"/>
    <w:rsid w:val="00B071FA"/>
    <w:rsid w:val="00B108FC"/>
    <w:rsid w:val="00B15F96"/>
    <w:rsid w:val="00B164CD"/>
    <w:rsid w:val="00B16AA6"/>
    <w:rsid w:val="00B179CB"/>
    <w:rsid w:val="00B21651"/>
    <w:rsid w:val="00B22F6A"/>
    <w:rsid w:val="00B23423"/>
    <w:rsid w:val="00B27935"/>
    <w:rsid w:val="00B31114"/>
    <w:rsid w:val="00B35935"/>
    <w:rsid w:val="00B37D19"/>
    <w:rsid w:val="00B37E63"/>
    <w:rsid w:val="00B42F43"/>
    <w:rsid w:val="00B444A2"/>
    <w:rsid w:val="00B45AAE"/>
    <w:rsid w:val="00B474C2"/>
    <w:rsid w:val="00B53726"/>
    <w:rsid w:val="00B5565F"/>
    <w:rsid w:val="00B559D0"/>
    <w:rsid w:val="00B55ECF"/>
    <w:rsid w:val="00B56CAB"/>
    <w:rsid w:val="00B60CBE"/>
    <w:rsid w:val="00B62CFB"/>
    <w:rsid w:val="00B713F8"/>
    <w:rsid w:val="00B71AA9"/>
    <w:rsid w:val="00B72D61"/>
    <w:rsid w:val="00B74FE8"/>
    <w:rsid w:val="00B75AD5"/>
    <w:rsid w:val="00B8231A"/>
    <w:rsid w:val="00B828A1"/>
    <w:rsid w:val="00B87BEE"/>
    <w:rsid w:val="00BA2EF1"/>
    <w:rsid w:val="00BA3D37"/>
    <w:rsid w:val="00BA4024"/>
    <w:rsid w:val="00BA7DAA"/>
    <w:rsid w:val="00BB1169"/>
    <w:rsid w:val="00BB12F4"/>
    <w:rsid w:val="00BB135F"/>
    <w:rsid w:val="00BB2FBD"/>
    <w:rsid w:val="00BB55C0"/>
    <w:rsid w:val="00BC0920"/>
    <w:rsid w:val="00BC25F6"/>
    <w:rsid w:val="00BD221D"/>
    <w:rsid w:val="00BD4AD9"/>
    <w:rsid w:val="00BE5F02"/>
    <w:rsid w:val="00BF39F0"/>
    <w:rsid w:val="00C0095A"/>
    <w:rsid w:val="00C0508C"/>
    <w:rsid w:val="00C06B32"/>
    <w:rsid w:val="00C10C23"/>
    <w:rsid w:val="00C1130F"/>
    <w:rsid w:val="00C11FDF"/>
    <w:rsid w:val="00C12E07"/>
    <w:rsid w:val="00C216CC"/>
    <w:rsid w:val="00C2402C"/>
    <w:rsid w:val="00C24D77"/>
    <w:rsid w:val="00C34B52"/>
    <w:rsid w:val="00C40735"/>
    <w:rsid w:val="00C41B82"/>
    <w:rsid w:val="00C41FB7"/>
    <w:rsid w:val="00C46177"/>
    <w:rsid w:val="00C51D5C"/>
    <w:rsid w:val="00C55BFB"/>
    <w:rsid w:val="00C572C4"/>
    <w:rsid w:val="00C60611"/>
    <w:rsid w:val="00C6169A"/>
    <w:rsid w:val="00C63F23"/>
    <w:rsid w:val="00C70D0E"/>
    <w:rsid w:val="00C71CA1"/>
    <w:rsid w:val="00C731BB"/>
    <w:rsid w:val="00C75570"/>
    <w:rsid w:val="00C758A7"/>
    <w:rsid w:val="00C77921"/>
    <w:rsid w:val="00C77EA8"/>
    <w:rsid w:val="00C85F9E"/>
    <w:rsid w:val="00C91FF2"/>
    <w:rsid w:val="00C9398C"/>
    <w:rsid w:val="00C943FA"/>
    <w:rsid w:val="00CA12BD"/>
    <w:rsid w:val="00CA151C"/>
    <w:rsid w:val="00CA53CB"/>
    <w:rsid w:val="00CA5A52"/>
    <w:rsid w:val="00CB1900"/>
    <w:rsid w:val="00CB43C1"/>
    <w:rsid w:val="00CC15D6"/>
    <w:rsid w:val="00CC5005"/>
    <w:rsid w:val="00CD077D"/>
    <w:rsid w:val="00CD1600"/>
    <w:rsid w:val="00CD29F8"/>
    <w:rsid w:val="00CD4500"/>
    <w:rsid w:val="00CE33E9"/>
    <w:rsid w:val="00CE5183"/>
    <w:rsid w:val="00CE6EFC"/>
    <w:rsid w:val="00CE7EE1"/>
    <w:rsid w:val="00D00358"/>
    <w:rsid w:val="00D0113D"/>
    <w:rsid w:val="00D106D8"/>
    <w:rsid w:val="00D13E83"/>
    <w:rsid w:val="00D1482E"/>
    <w:rsid w:val="00D15B6F"/>
    <w:rsid w:val="00D2304A"/>
    <w:rsid w:val="00D2628C"/>
    <w:rsid w:val="00D32320"/>
    <w:rsid w:val="00D3547A"/>
    <w:rsid w:val="00D3675A"/>
    <w:rsid w:val="00D46839"/>
    <w:rsid w:val="00D50265"/>
    <w:rsid w:val="00D53B19"/>
    <w:rsid w:val="00D57C29"/>
    <w:rsid w:val="00D57FDC"/>
    <w:rsid w:val="00D61014"/>
    <w:rsid w:val="00D64480"/>
    <w:rsid w:val="00D71FE2"/>
    <w:rsid w:val="00D73323"/>
    <w:rsid w:val="00D73AC6"/>
    <w:rsid w:val="00D76379"/>
    <w:rsid w:val="00D773B3"/>
    <w:rsid w:val="00D82E37"/>
    <w:rsid w:val="00D9172C"/>
    <w:rsid w:val="00D92115"/>
    <w:rsid w:val="00D93DC6"/>
    <w:rsid w:val="00D94FE3"/>
    <w:rsid w:val="00D9713D"/>
    <w:rsid w:val="00D97FBA"/>
    <w:rsid w:val="00DA1CC0"/>
    <w:rsid w:val="00DA4738"/>
    <w:rsid w:val="00DA4FFA"/>
    <w:rsid w:val="00DA6E42"/>
    <w:rsid w:val="00DA6F5A"/>
    <w:rsid w:val="00DA7FE9"/>
    <w:rsid w:val="00DB17E2"/>
    <w:rsid w:val="00DB4D6B"/>
    <w:rsid w:val="00DB72BB"/>
    <w:rsid w:val="00DC2302"/>
    <w:rsid w:val="00DC4514"/>
    <w:rsid w:val="00DD5CA4"/>
    <w:rsid w:val="00DD5E7E"/>
    <w:rsid w:val="00DE000A"/>
    <w:rsid w:val="00DE48CF"/>
    <w:rsid w:val="00DE50C1"/>
    <w:rsid w:val="00DF362A"/>
    <w:rsid w:val="00DF439A"/>
    <w:rsid w:val="00DF48B6"/>
    <w:rsid w:val="00DF6C75"/>
    <w:rsid w:val="00E03132"/>
    <w:rsid w:val="00E04378"/>
    <w:rsid w:val="00E12A46"/>
    <w:rsid w:val="00E132E2"/>
    <w:rsid w:val="00E138E0"/>
    <w:rsid w:val="00E20099"/>
    <w:rsid w:val="00E21BF4"/>
    <w:rsid w:val="00E25BEC"/>
    <w:rsid w:val="00E30168"/>
    <w:rsid w:val="00E3132E"/>
    <w:rsid w:val="00E314DE"/>
    <w:rsid w:val="00E33D15"/>
    <w:rsid w:val="00E36EA0"/>
    <w:rsid w:val="00E47846"/>
    <w:rsid w:val="00E5263E"/>
    <w:rsid w:val="00E528C4"/>
    <w:rsid w:val="00E5612C"/>
    <w:rsid w:val="00E57598"/>
    <w:rsid w:val="00E61F30"/>
    <w:rsid w:val="00E64B16"/>
    <w:rsid w:val="00E657E1"/>
    <w:rsid w:val="00E657E4"/>
    <w:rsid w:val="00E65882"/>
    <w:rsid w:val="00E66CE0"/>
    <w:rsid w:val="00E671ED"/>
    <w:rsid w:val="00E67DF0"/>
    <w:rsid w:val="00E7274C"/>
    <w:rsid w:val="00E73425"/>
    <w:rsid w:val="00E74E00"/>
    <w:rsid w:val="00E75696"/>
    <w:rsid w:val="00E75C57"/>
    <w:rsid w:val="00E7620E"/>
    <w:rsid w:val="00E76A4E"/>
    <w:rsid w:val="00E771D4"/>
    <w:rsid w:val="00E802D3"/>
    <w:rsid w:val="00E839C5"/>
    <w:rsid w:val="00E86F85"/>
    <w:rsid w:val="00E92AD3"/>
    <w:rsid w:val="00E94829"/>
    <w:rsid w:val="00E95EB2"/>
    <w:rsid w:val="00E9626F"/>
    <w:rsid w:val="00E965AA"/>
    <w:rsid w:val="00EA0D97"/>
    <w:rsid w:val="00EA29FC"/>
    <w:rsid w:val="00EA5CAD"/>
    <w:rsid w:val="00EB0358"/>
    <w:rsid w:val="00EB68C0"/>
    <w:rsid w:val="00EC40AD"/>
    <w:rsid w:val="00ED08E9"/>
    <w:rsid w:val="00ED1BD8"/>
    <w:rsid w:val="00ED5E22"/>
    <w:rsid w:val="00ED72D3"/>
    <w:rsid w:val="00ED7C4A"/>
    <w:rsid w:val="00EE7643"/>
    <w:rsid w:val="00EF08DD"/>
    <w:rsid w:val="00EF144A"/>
    <w:rsid w:val="00EF16C1"/>
    <w:rsid w:val="00EF29AB"/>
    <w:rsid w:val="00EF56AF"/>
    <w:rsid w:val="00F02C40"/>
    <w:rsid w:val="00F04856"/>
    <w:rsid w:val="00F049B0"/>
    <w:rsid w:val="00F07CC2"/>
    <w:rsid w:val="00F14931"/>
    <w:rsid w:val="00F15915"/>
    <w:rsid w:val="00F24917"/>
    <w:rsid w:val="00F26D02"/>
    <w:rsid w:val="00F30D40"/>
    <w:rsid w:val="00F359B9"/>
    <w:rsid w:val="00F35C58"/>
    <w:rsid w:val="00F36738"/>
    <w:rsid w:val="00F36AD7"/>
    <w:rsid w:val="00F410DF"/>
    <w:rsid w:val="00F45073"/>
    <w:rsid w:val="00F47ED6"/>
    <w:rsid w:val="00F51044"/>
    <w:rsid w:val="00F5228B"/>
    <w:rsid w:val="00F54166"/>
    <w:rsid w:val="00F55B88"/>
    <w:rsid w:val="00F5642F"/>
    <w:rsid w:val="00F62D94"/>
    <w:rsid w:val="00F67C66"/>
    <w:rsid w:val="00F72346"/>
    <w:rsid w:val="00F74E2D"/>
    <w:rsid w:val="00F80868"/>
    <w:rsid w:val="00F80AA9"/>
    <w:rsid w:val="00F8225E"/>
    <w:rsid w:val="00F82A7C"/>
    <w:rsid w:val="00F848C3"/>
    <w:rsid w:val="00F85C1B"/>
    <w:rsid w:val="00F86418"/>
    <w:rsid w:val="00F86F04"/>
    <w:rsid w:val="00F8788B"/>
    <w:rsid w:val="00F90B37"/>
    <w:rsid w:val="00F90D35"/>
    <w:rsid w:val="00F9297B"/>
    <w:rsid w:val="00FA2934"/>
    <w:rsid w:val="00FA6611"/>
    <w:rsid w:val="00FA7A70"/>
    <w:rsid w:val="00FB0F76"/>
    <w:rsid w:val="00FB3340"/>
    <w:rsid w:val="00FB6289"/>
    <w:rsid w:val="00FB6F99"/>
    <w:rsid w:val="00FB7C5E"/>
    <w:rsid w:val="00FC161E"/>
    <w:rsid w:val="00FC59A6"/>
    <w:rsid w:val="00FC631E"/>
    <w:rsid w:val="00FD13E8"/>
    <w:rsid w:val="00FD17F9"/>
    <w:rsid w:val="00FD2DBC"/>
    <w:rsid w:val="00FD2E23"/>
    <w:rsid w:val="00FD350A"/>
    <w:rsid w:val="00FD6537"/>
    <w:rsid w:val="00FD7406"/>
    <w:rsid w:val="00FE2F8E"/>
    <w:rsid w:val="00FE397C"/>
    <w:rsid w:val="00FE4A0D"/>
    <w:rsid w:val="00FF110A"/>
    <w:rsid w:val="00FF50B9"/>
    <w:rsid w:val="00FF6F47"/>
    <w:rsid w:val="00FF7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HTML Preformatted" w:uiPriority="99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DF"/>
  </w:style>
  <w:style w:type="paragraph" w:styleId="1">
    <w:name w:val="heading 1"/>
    <w:basedOn w:val="a"/>
    <w:next w:val="a"/>
    <w:link w:val="10"/>
    <w:qFormat/>
    <w:rsid w:val="008B2FD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03972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703972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703972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03972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03972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03972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03972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03972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9C5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8B2FDF"/>
    <w:rPr>
      <w:sz w:val="28"/>
    </w:rPr>
  </w:style>
  <w:style w:type="character" w:customStyle="1" w:styleId="a4">
    <w:name w:val="Основной текст Знак"/>
    <w:basedOn w:val="a0"/>
    <w:link w:val="a3"/>
    <w:rsid w:val="00D1482E"/>
    <w:rPr>
      <w:sz w:val="28"/>
    </w:rPr>
  </w:style>
  <w:style w:type="paragraph" w:styleId="a5">
    <w:name w:val="Body Text Indent"/>
    <w:basedOn w:val="a"/>
    <w:link w:val="a6"/>
    <w:rsid w:val="008B2FD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03972"/>
    <w:rPr>
      <w:sz w:val="28"/>
    </w:rPr>
  </w:style>
  <w:style w:type="paragraph" w:customStyle="1" w:styleId="Postan">
    <w:name w:val="Postan"/>
    <w:basedOn w:val="a"/>
    <w:rsid w:val="008B2FDF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8B2FD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482E"/>
  </w:style>
  <w:style w:type="paragraph" w:styleId="a9">
    <w:name w:val="header"/>
    <w:basedOn w:val="a"/>
    <w:link w:val="aa"/>
    <w:uiPriority w:val="99"/>
    <w:rsid w:val="008B2FDF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31AD"/>
  </w:style>
  <w:style w:type="character" w:styleId="ab">
    <w:name w:val="page number"/>
    <w:basedOn w:val="a0"/>
    <w:rsid w:val="008B2FDF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839C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1">
    <w:name w:val="Основной текст (3)_"/>
    <w:basedOn w:val="a0"/>
    <w:link w:val="32"/>
    <w:uiPriority w:val="99"/>
    <w:locked/>
    <w:rsid w:val="00D1482E"/>
    <w:rPr>
      <w:b/>
      <w:bCs/>
      <w:sz w:val="31"/>
      <w:szCs w:val="3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D1482E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ae">
    <w:name w:val="No Spacing"/>
    <w:link w:val="af"/>
    <w:uiPriority w:val="1"/>
    <w:qFormat/>
    <w:rsid w:val="00D1482E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4D3F42"/>
    <w:rPr>
      <w:rFonts w:ascii="Calibri" w:eastAsia="Calibri" w:hAnsi="Calibri"/>
      <w:sz w:val="22"/>
      <w:szCs w:val="22"/>
      <w:lang w:eastAsia="en-US"/>
    </w:rPr>
  </w:style>
  <w:style w:type="paragraph" w:customStyle="1" w:styleId="310">
    <w:name w:val="Основной текст с отступом 31"/>
    <w:basedOn w:val="a"/>
    <w:rsid w:val="004D3F42"/>
    <w:pPr>
      <w:ind w:firstLine="851"/>
      <w:jc w:val="both"/>
    </w:pPr>
    <w:rPr>
      <w:sz w:val="28"/>
    </w:rPr>
  </w:style>
  <w:style w:type="paragraph" w:styleId="af0">
    <w:name w:val="List Paragraph"/>
    <w:basedOn w:val="a"/>
    <w:link w:val="af1"/>
    <w:uiPriority w:val="34"/>
    <w:qFormat/>
    <w:rsid w:val="005B31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07E8F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980F3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uiPriority w:val="99"/>
    <w:semiHidden/>
    <w:rsid w:val="00703972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703972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703972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703972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03972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03972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03972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03972"/>
    <w:rPr>
      <w:b/>
      <w:bCs/>
      <w:i/>
      <w:iCs/>
      <w:color w:val="7F7F7F"/>
      <w:sz w:val="18"/>
      <w:szCs w:val="18"/>
    </w:rPr>
  </w:style>
  <w:style w:type="character" w:styleId="af2">
    <w:name w:val="Emphasis"/>
    <w:uiPriority w:val="99"/>
    <w:qFormat/>
    <w:rsid w:val="00703972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703972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7039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link w:val="HTML0"/>
    <w:semiHidden/>
    <w:rsid w:val="00703972"/>
    <w:rPr>
      <w:rFonts w:ascii="Consolas" w:hAnsi="Consolas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4"/>
    <w:uiPriority w:val="99"/>
    <w:semiHidden/>
    <w:locked/>
    <w:rsid w:val="00703972"/>
    <w:rPr>
      <w:rFonts w:ascii="Arial" w:hAnsi="Arial" w:cs="Arial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semiHidden/>
    <w:unhideWhenUsed/>
    <w:rsid w:val="007039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link w:val="af4"/>
    <w:uiPriority w:val="99"/>
    <w:semiHidden/>
    <w:rsid w:val="00703972"/>
  </w:style>
  <w:style w:type="character" w:customStyle="1" w:styleId="af5">
    <w:name w:val="Текст примечания Знак"/>
    <w:basedOn w:val="a0"/>
    <w:link w:val="af6"/>
    <w:uiPriority w:val="99"/>
    <w:semiHidden/>
    <w:rsid w:val="00703972"/>
    <w:rPr>
      <w:sz w:val="28"/>
      <w:szCs w:val="22"/>
      <w:lang w:eastAsia="en-US"/>
    </w:rPr>
  </w:style>
  <w:style w:type="paragraph" w:styleId="af6">
    <w:name w:val="annotation text"/>
    <w:basedOn w:val="a"/>
    <w:link w:val="af5"/>
    <w:uiPriority w:val="99"/>
    <w:semiHidden/>
    <w:unhideWhenUsed/>
    <w:rsid w:val="00703972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2">
    <w:name w:val="Текст примечания Знак1"/>
    <w:basedOn w:val="a0"/>
    <w:link w:val="af6"/>
    <w:semiHidden/>
    <w:rsid w:val="00703972"/>
  </w:style>
  <w:style w:type="character" w:customStyle="1" w:styleId="af7">
    <w:name w:val="Текст концевой сноски Знак"/>
    <w:basedOn w:val="a0"/>
    <w:link w:val="af8"/>
    <w:uiPriority w:val="99"/>
    <w:semiHidden/>
    <w:rsid w:val="00703972"/>
    <w:rPr>
      <w:sz w:val="28"/>
      <w:szCs w:val="22"/>
    </w:rPr>
  </w:style>
  <w:style w:type="paragraph" w:styleId="af8">
    <w:name w:val="endnote text"/>
    <w:basedOn w:val="a"/>
    <w:link w:val="af7"/>
    <w:uiPriority w:val="99"/>
    <w:semiHidden/>
    <w:unhideWhenUsed/>
    <w:rsid w:val="00703972"/>
    <w:pPr>
      <w:ind w:firstLine="709"/>
      <w:jc w:val="both"/>
    </w:pPr>
    <w:rPr>
      <w:sz w:val="28"/>
      <w:szCs w:val="22"/>
    </w:rPr>
  </w:style>
  <w:style w:type="character" w:customStyle="1" w:styleId="13">
    <w:name w:val="Текст концевой сноски Знак1"/>
    <w:basedOn w:val="a0"/>
    <w:link w:val="af8"/>
    <w:semiHidden/>
    <w:rsid w:val="00703972"/>
  </w:style>
  <w:style w:type="character" w:customStyle="1" w:styleId="af9">
    <w:name w:val="Красная строка Знак"/>
    <w:basedOn w:val="a4"/>
    <w:link w:val="afa"/>
    <w:uiPriority w:val="99"/>
    <w:rsid w:val="00703972"/>
    <w:rPr>
      <w:rFonts w:ascii="Arial" w:hAnsi="Arial" w:cs="Arial"/>
    </w:rPr>
  </w:style>
  <w:style w:type="paragraph" w:styleId="afa">
    <w:name w:val="Body Text First Indent"/>
    <w:basedOn w:val="a"/>
    <w:link w:val="af9"/>
    <w:uiPriority w:val="99"/>
    <w:unhideWhenUsed/>
    <w:rsid w:val="00703972"/>
    <w:pPr>
      <w:ind w:firstLine="210"/>
    </w:pPr>
    <w:rPr>
      <w:rFonts w:ascii="Arial" w:hAnsi="Arial" w:cs="Arial"/>
      <w:sz w:val="28"/>
    </w:rPr>
  </w:style>
  <w:style w:type="character" w:customStyle="1" w:styleId="14">
    <w:name w:val="Красная строка Знак1"/>
    <w:basedOn w:val="a4"/>
    <w:link w:val="afa"/>
    <w:rsid w:val="00703972"/>
  </w:style>
  <w:style w:type="paragraph" w:styleId="afb">
    <w:name w:val="Subtitle"/>
    <w:basedOn w:val="a"/>
    <w:next w:val="a"/>
    <w:link w:val="afc"/>
    <w:uiPriority w:val="11"/>
    <w:qFormat/>
    <w:rsid w:val="00703972"/>
    <w:pPr>
      <w:ind w:left="10206"/>
      <w:jc w:val="center"/>
    </w:pPr>
    <w:rPr>
      <w:iCs/>
      <w:sz w:val="28"/>
      <w:szCs w:val="28"/>
    </w:rPr>
  </w:style>
  <w:style w:type="character" w:customStyle="1" w:styleId="afc">
    <w:name w:val="Подзаголовок Знак"/>
    <w:basedOn w:val="a0"/>
    <w:link w:val="afb"/>
    <w:uiPriority w:val="11"/>
    <w:rsid w:val="00703972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703972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703972"/>
    <w:pPr>
      <w:spacing w:after="120" w:line="480" w:lineRule="auto"/>
    </w:pPr>
    <w:rPr>
      <w:rFonts w:ascii="Arial" w:hAnsi="Arial" w:cs="Arial"/>
    </w:rPr>
  </w:style>
  <w:style w:type="character" w:customStyle="1" w:styleId="210">
    <w:name w:val="Основной текст 2 Знак1"/>
    <w:basedOn w:val="a0"/>
    <w:link w:val="22"/>
    <w:semiHidden/>
    <w:rsid w:val="00703972"/>
  </w:style>
  <w:style w:type="character" w:customStyle="1" w:styleId="33">
    <w:name w:val="Основной текст 3 Знак"/>
    <w:basedOn w:val="a0"/>
    <w:link w:val="34"/>
    <w:uiPriority w:val="99"/>
    <w:semiHidden/>
    <w:rsid w:val="00703972"/>
    <w:rPr>
      <w:sz w:val="16"/>
      <w:szCs w:val="16"/>
    </w:rPr>
  </w:style>
  <w:style w:type="paragraph" w:styleId="34">
    <w:name w:val="Body Text 3"/>
    <w:basedOn w:val="a"/>
    <w:link w:val="33"/>
    <w:uiPriority w:val="99"/>
    <w:semiHidden/>
    <w:unhideWhenUsed/>
    <w:rsid w:val="00703972"/>
    <w:pPr>
      <w:spacing w:after="120"/>
    </w:pPr>
    <w:rPr>
      <w:sz w:val="16"/>
      <w:szCs w:val="16"/>
    </w:rPr>
  </w:style>
  <w:style w:type="character" w:customStyle="1" w:styleId="311">
    <w:name w:val="Основной текст 3 Знак1"/>
    <w:basedOn w:val="a0"/>
    <w:link w:val="34"/>
    <w:semiHidden/>
    <w:rsid w:val="00703972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703972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703972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link w:val="24"/>
    <w:semiHidden/>
    <w:rsid w:val="00703972"/>
  </w:style>
  <w:style w:type="character" w:customStyle="1" w:styleId="35">
    <w:name w:val="Основной текст с отступом 3 Знак"/>
    <w:basedOn w:val="a0"/>
    <w:link w:val="36"/>
    <w:uiPriority w:val="99"/>
    <w:semiHidden/>
    <w:rsid w:val="00703972"/>
    <w:rPr>
      <w:rFonts w:ascii="Arial" w:hAnsi="Arial" w:cs="Arial"/>
      <w:sz w:val="16"/>
      <w:szCs w:val="16"/>
    </w:rPr>
  </w:style>
  <w:style w:type="paragraph" w:styleId="36">
    <w:name w:val="Body Text Indent 3"/>
    <w:basedOn w:val="a"/>
    <w:link w:val="35"/>
    <w:uiPriority w:val="99"/>
    <w:semiHidden/>
    <w:unhideWhenUsed/>
    <w:rsid w:val="00703972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12">
    <w:name w:val="Основной текст с отступом 3 Знак1"/>
    <w:basedOn w:val="a0"/>
    <w:link w:val="36"/>
    <w:semiHidden/>
    <w:rsid w:val="00703972"/>
    <w:rPr>
      <w:sz w:val="16"/>
      <w:szCs w:val="16"/>
    </w:rPr>
  </w:style>
  <w:style w:type="character" w:customStyle="1" w:styleId="afd">
    <w:name w:val="Схема документа Знак"/>
    <w:basedOn w:val="a0"/>
    <w:link w:val="afe"/>
    <w:uiPriority w:val="99"/>
    <w:semiHidden/>
    <w:rsid w:val="00703972"/>
    <w:rPr>
      <w:rFonts w:ascii="Tahoma" w:hAnsi="Tahoma"/>
      <w:sz w:val="28"/>
      <w:szCs w:val="22"/>
      <w:shd w:val="clear" w:color="auto" w:fill="000080"/>
    </w:rPr>
  </w:style>
  <w:style w:type="paragraph" w:styleId="afe">
    <w:name w:val="Document Map"/>
    <w:basedOn w:val="a"/>
    <w:link w:val="afd"/>
    <w:uiPriority w:val="99"/>
    <w:semiHidden/>
    <w:unhideWhenUsed/>
    <w:rsid w:val="00703972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5">
    <w:name w:val="Схема документа Знак1"/>
    <w:basedOn w:val="a0"/>
    <w:link w:val="afe"/>
    <w:semiHidden/>
    <w:rsid w:val="00703972"/>
    <w:rPr>
      <w:rFonts w:ascii="Tahoma" w:hAnsi="Tahoma" w:cs="Tahoma"/>
      <w:sz w:val="16"/>
      <w:szCs w:val="16"/>
    </w:rPr>
  </w:style>
  <w:style w:type="character" w:customStyle="1" w:styleId="aff">
    <w:name w:val="Текст Знак"/>
    <w:basedOn w:val="a0"/>
    <w:link w:val="aff0"/>
    <w:uiPriority w:val="99"/>
    <w:semiHidden/>
    <w:rsid w:val="00703972"/>
    <w:rPr>
      <w:rFonts w:ascii="Arial" w:hAnsi="Arial" w:cs="Arial"/>
      <w:color w:val="000000"/>
    </w:rPr>
  </w:style>
  <w:style w:type="paragraph" w:styleId="aff0">
    <w:name w:val="Plain Text"/>
    <w:basedOn w:val="a"/>
    <w:link w:val="aff"/>
    <w:uiPriority w:val="99"/>
    <w:semiHidden/>
    <w:unhideWhenUsed/>
    <w:rsid w:val="00703972"/>
    <w:pPr>
      <w:spacing w:before="64" w:after="64"/>
    </w:pPr>
    <w:rPr>
      <w:rFonts w:ascii="Arial" w:hAnsi="Arial" w:cs="Arial"/>
      <w:color w:val="000000"/>
    </w:rPr>
  </w:style>
  <w:style w:type="character" w:customStyle="1" w:styleId="16">
    <w:name w:val="Текст Знак1"/>
    <w:basedOn w:val="a0"/>
    <w:link w:val="aff0"/>
    <w:semiHidden/>
    <w:rsid w:val="00703972"/>
    <w:rPr>
      <w:rFonts w:ascii="Consolas" w:hAnsi="Consolas"/>
      <w:sz w:val="21"/>
      <w:szCs w:val="21"/>
    </w:rPr>
  </w:style>
  <w:style w:type="character" w:customStyle="1" w:styleId="aff1">
    <w:name w:val="Тема примечания Знак"/>
    <w:basedOn w:val="af5"/>
    <w:link w:val="aff2"/>
    <w:uiPriority w:val="99"/>
    <w:semiHidden/>
    <w:rsid w:val="00703972"/>
    <w:rPr>
      <w:b/>
      <w:bCs/>
    </w:rPr>
  </w:style>
  <w:style w:type="paragraph" w:styleId="aff2">
    <w:name w:val="annotation subject"/>
    <w:basedOn w:val="af6"/>
    <w:next w:val="af6"/>
    <w:link w:val="aff1"/>
    <w:uiPriority w:val="99"/>
    <w:semiHidden/>
    <w:unhideWhenUsed/>
    <w:rsid w:val="00703972"/>
    <w:rPr>
      <w:b/>
      <w:bCs/>
    </w:rPr>
  </w:style>
  <w:style w:type="character" w:customStyle="1" w:styleId="17">
    <w:name w:val="Тема примечания Знак1"/>
    <w:basedOn w:val="12"/>
    <w:link w:val="aff2"/>
    <w:semiHidden/>
    <w:rsid w:val="00703972"/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703972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703972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70397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703972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7039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70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703972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7039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703972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7039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8"/>
    <w:locked/>
    <w:rsid w:val="00703972"/>
    <w:rPr>
      <w:b/>
      <w:bCs/>
      <w:spacing w:val="-3"/>
      <w:shd w:val="clear" w:color="auto" w:fill="FFFFFF"/>
    </w:rPr>
  </w:style>
  <w:style w:type="paragraph" w:customStyle="1" w:styleId="18">
    <w:name w:val="Основной текст1"/>
    <w:basedOn w:val="a"/>
    <w:link w:val="aff7"/>
    <w:rsid w:val="00703972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703972"/>
    <w:rPr>
      <w:sz w:val="24"/>
      <w:szCs w:val="22"/>
    </w:rPr>
  </w:style>
  <w:style w:type="paragraph" w:customStyle="1" w:styleId="aff9">
    <w:name w:val="Таб_текст"/>
    <w:basedOn w:val="ae"/>
    <w:link w:val="aff8"/>
    <w:qFormat/>
    <w:rsid w:val="00703972"/>
    <w:rPr>
      <w:rFonts w:ascii="Times New Roman" w:eastAsia="Times New Roman" w:hAnsi="Times New Roman"/>
      <w:sz w:val="24"/>
      <w:lang w:eastAsia="ru-RU"/>
    </w:rPr>
  </w:style>
  <w:style w:type="character" w:customStyle="1" w:styleId="affa">
    <w:name w:val="Таб_заг Знак"/>
    <w:link w:val="affb"/>
    <w:locked/>
    <w:rsid w:val="00703972"/>
    <w:rPr>
      <w:sz w:val="24"/>
      <w:szCs w:val="22"/>
    </w:rPr>
  </w:style>
  <w:style w:type="paragraph" w:customStyle="1" w:styleId="affb">
    <w:name w:val="Таб_заг"/>
    <w:basedOn w:val="ae"/>
    <w:link w:val="affa"/>
    <w:qFormat/>
    <w:rsid w:val="00703972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2"/>
    <w:uiPriority w:val="99"/>
    <w:locked/>
    <w:rsid w:val="00703972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703972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9"/>
    <w:uiPriority w:val="99"/>
    <w:locked/>
    <w:rsid w:val="00703972"/>
    <w:rPr>
      <w:b/>
      <w:i/>
      <w:color w:val="4F81BD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703972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703972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03972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703972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703972"/>
    <w:rPr>
      <w:i/>
      <w:iCs/>
    </w:rPr>
  </w:style>
  <w:style w:type="character" w:styleId="affd">
    <w:name w:val="Intense Emphasis"/>
    <w:uiPriority w:val="21"/>
    <w:qFormat/>
    <w:rsid w:val="00703972"/>
    <w:rPr>
      <w:b/>
      <w:bCs/>
      <w:i/>
      <w:iCs/>
    </w:rPr>
  </w:style>
  <w:style w:type="character" w:styleId="affe">
    <w:name w:val="Subtle Reference"/>
    <w:uiPriority w:val="31"/>
    <w:qFormat/>
    <w:rsid w:val="00703972"/>
    <w:rPr>
      <w:smallCaps/>
    </w:rPr>
  </w:style>
  <w:style w:type="character" w:styleId="afff">
    <w:name w:val="Intense Reference"/>
    <w:uiPriority w:val="32"/>
    <w:qFormat/>
    <w:rsid w:val="00703972"/>
    <w:rPr>
      <w:b/>
      <w:bCs/>
      <w:smallCaps/>
    </w:rPr>
  </w:style>
  <w:style w:type="character" w:styleId="afff0">
    <w:name w:val="Book Title"/>
    <w:uiPriority w:val="33"/>
    <w:qFormat/>
    <w:rsid w:val="00703972"/>
    <w:rPr>
      <w:i/>
      <w:iCs/>
      <w:smallCaps/>
      <w:spacing w:val="5"/>
    </w:rPr>
  </w:style>
  <w:style w:type="character" w:styleId="afff1">
    <w:name w:val="Hyperlink"/>
    <w:uiPriority w:val="99"/>
    <w:semiHidden/>
    <w:unhideWhenUsed/>
    <w:rsid w:val="006635EF"/>
    <w:rPr>
      <w:color w:val="0000FF"/>
      <w:u w:val="single"/>
    </w:rPr>
  </w:style>
  <w:style w:type="character" w:customStyle="1" w:styleId="1a">
    <w:name w:val="Обычный1"/>
    <w:rsid w:val="00786CBD"/>
    <w:rPr>
      <w:rFonts w:ascii="Times New Roman" w:hAnsi="Times New Roman"/>
      <w:sz w:val="28"/>
    </w:rPr>
  </w:style>
  <w:style w:type="table" w:styleId="afff2">
    <w:name w:val="Table Grid"/>
    <w:basedOn w:val="a1"/>
    <w:rsid w:val="007F1AF5"/>
    <w:rPr>
      <w:rFonts w:ascii="Calibri" w:hAnsi="Calibri"/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869264A07EF36C4819922095798671392F5F6773CEFCED89E52891A88E258D38112CF7DF2AEA95C173B98381pBb4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7869264A07EF36C4819922095798671392F58617FCFFCED89E52891A88E258D38112CF7DF2AEA95C173B98381pBb4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2F189-6072-45DE-B012-84B48659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11</Pages>
  <Words>2634</Words>
  <Characters>17618</Characters>
  <Application>Microsoft Office Word</Application>
  <DocSecurity>0</DocSecurity>
  <Lines>146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Ирина Николаевна</dc:creator>
  <cp:lastModifiedBy>Bud1</cp:lastModifiedBy>
  <cp:revision>19</cp:revision>
  <cp:lastPrinted>2026-01-29T12:48:00Z</cp:lastPrinted>
  <dcterms:created xsi:type="dcterms:W3CDTF">2026-01-28T10:35:00Z</dcterms:created>
  <dcterms:modified xsi:type="dcterms:W3CDTF">2026-01-29T12:55:00Z</dcterms:modified>
</cp:coreProperties>
</file>