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131E" w:rsidRPr="00210ADF" w:rsidRDefault="009F131E">
      <w:pPr>
        <w:pStyle w:val="Standard"/>
        <w:jc w:val="center"/>
        <w:rPr>
          <w:b/>
        </w:rPr>
      </w:pPr>
      <w:r w:rsidRPr="00210ADF">
        <w:rPr>
          <w:rFonts w:ascii="Times New Roman" w:hAnsi="Times New Roman" w:cs="Times New Roman"/>
          <w:b/>
          <w:sz w:val="32"/>
          <w:szCs w:val="32"/>
          <w:highlight w:val="white"/>
        </w:rPr>
        <w:t>ОТЧЕТ</w:t>
      </w:r>
    </w:p>
    <w:p w:rsidR="009F131E" w:rsidRDefault="009F131E">
      <w:pPr>
        <w:pStyle w:val="Standard"/>
        <w:jc w:val="center"/>
        <w:rPr>
          <w:rFonts w:ascii="Times New Roman" w:hAnsi="Times New Roman" w:cs="Times New Roman"/>
          <w:b/>
          <w:sz w:val="32"/>
          <w:szCs w:val="32"/>
        </w:rPr>
      </w:pPr>
      <w:r w:rsidRPr="004012D2">
        <w:rPr>
          <w:rFonts w:ascii="Times New Roman" w:hAnsi="Times New Roman" w:cs="Times New Roman"/>
          <w:b/>
          <w:sz w:val="32"/>
          <w:szCs w:val="32"/>
          <w:highlight w:val="white"/>
        </w:rPr>
        <w:t xml:space="preserve">о деятельности </w:t>
      </w:r>
      <w:r w:rsidR="00814536">
        <w:rPr>
          <w:rFonts w:ascii="Times New Roman" w:hAnsi="Times New Roman" w:cs="Times New Roman"/>
          <w:b/>
          <w:sz w:val="32"/>
          <w:szCs w:val="32"/>
          <w:highlight w:val="white"/>
        </w:rPr>
        <w:t>К</w:t>
      </w:r>
      <w:r w:rsidRPr="004012D2">
        <w:rPr>
          <w:rFonts w:ascii="Times New Roman" w:hAnsi="Times New Roman" w:cs="Times New Roman"/>
          <w:b/>
          <w:sz w:val="32"/>
          <w:szCs w:val="32"/>
          <w:highlight w:val="white"/>
        </w:rPr>
        <w:t>онтрольно-счетно</w:t>
      </w:r>
      <w:r w:rsidR="00814536">
        <w:rPr>
          <w:rFonts w:ascii="Times New Roman" w:hAnsi="Times New Roman" w:cs="Times New Roman"/>
          <w:b/>
          <w:sz w:val="32"/>
          <w:szCs w:val="32"/>
        </w:rPr>
        <w:t>й</w:t>
      </w:r>
      <w:r w:rsidR="008A48A2">
        <w:rPr>
          <w:rFonts w:ascii="Times New Roman" w:hAnsi="Times New Roman" w:cs="Times New Roman"/>
          <w:b/>
          <w:sz w:val="32"/>
          <w:szCs w:val="32"/>
        </w:rPr>
        <w:t xml:space="preserve"> </w:t>
      </w:r>
      <w:r w:rsidR="00814536">
        <w:rPr>
          <w:rFonts w:ascii="Times New Roman" w:hAnsi="Times New Roman" w:cs="Times New Roman"/>
          <w:b/>
          <w:sz w:val="32"/>
          <w:szCs w:val="32"/>
        </w:rPr>
        <w:t>палаты</w:t>
      </w:r>
    </w:p>
    <w:p w:rsidR="009F131E" w:rsidRPr="004012D2" w:rsidRDefault="009F131E">
      <w:pPr>
        <w:pStyle w:val="Standard"/>
        <w:jc w:val="center"/>
        <w:rPr>
          <w:rFonts w:ascii="Times New Roman" w:hAnsi="Times New Roman" w:cs="Times New Roman"/>
          <w:b/>
        </w:rPr>
      </w:pPr>
      <w:r w:rsidRPr="004012D2">
        <w:rPr>
          <w:rFonts w:ascii="Times New Roman" w:hAnsi="Times New Roman" w:cs="Times New Roman"/>
          <w:b/>
          <w:sz w:val="32"/>
          <w:szCs w:val="32"/>
          <w:shd w:val="clear" w:color="auto" w:fill="FFFFFF"/>
        </w:rPr>
        <w:t>Белокалитвинск</w:t>
      </w:r>
      <w:r w:rsidR="00814536">
        <w:rPr>
          <w:rFonts w:ascii="Times New Roman" w:hAnsi="Times New Roman" w:cs="Times New Roman"/>
          <w:b/>
          <w:sz w:val="32"/>
          <w:szCs w:val="32"/>
          <w:shd w:val="clear" w:color="auto" w:fill="FFFFFF"/>
        </w:rPr>
        <w:t>ого</w:t>
      </w:r>
      <w:r w:rsidRPr="004012D2">
        <w:rPr>
          <w:rFonts w:ascii="Times New Roman" w:hAnsi="Times New Roman" w:cs="Times New Roman"/>
          <w:b/>
          <w:sz w:val="32"/>
          <w:szCs w:val="32"/>
          <w:shd w:val="clear" w:color="auto" w:fill="FFFFFF"/>
        </w:rPr>
        <w:t xml:space="preserve"> район</w:t>
      </w:r>
      <w:r w:rsidR="00814536">
        <w:rPr>
          <w:rFonts w:ascii="Times New Roman" w:hAnsi="Times New Roman" w:cs="Times New Roman"/>
          <w:b/>
          <w:sz w:val="32"/>
          <w:szCs w:val="32"/>
          <w:shd w:val="clear" w:color="auto" w:fill="FFFFFF"/>
        </w:rPr>
        <w:t>а</w:t>
      </w:r>
      <w:r w:rsidRPr="004012D2">
        <w:rPr>
          <w:rFonts w:ascii="Times New Roman" w:hAnsi="Times New Roman" w:cs="Times New Roman"/>
          <w:b/>
          <w:sz w:val="32"/>
          <w:szCs w:val="32"/>
          <w:shd w:val="clear" w:color="auto" w:fill="FFFFFF"/>
        </w:rPr>
        <w:t xml:space="preserve"> в </w:t>
      </w:r>
      <w:r w:rsidR="004A66D5">
        <w:rPr>
          <w:rFonts w:ascii="Times New Roman" w:hAnsi="Times New Roman" w:cs="Times New Roman"/>
          <w:b/>
          <w:sz w:val="32"/>
          <w:szCs w:val="32"/>
          <w:shd w:val="clear" w:color="auto" w:fill="FFFFFF"/>
        </w:rPr>
        <w:t>202</w:t>
      </w:r>
      <w:r w:rsidR="00814536">
        <w:rPr>
          <w:rFonts w:ascii="Times New Roman" w:hAnsi="Times New Roman" w:cs="Times New Roman"/>
          <w:b/>
          <w:sz w:val="32"/>
          <w:szCs w:val="32"/>
          <w:shd w:val="clear" w:color="auto" w:fill="FFFFFF"/>
        </w:rPr>
        <w:t>5</w:t>
      </w:r>
      <w:r w:rsidR="008A48A2">
        <w:rPr>
          <w:rFonts w:ascii="Times New Roman" w:hAnsi="Times New Roman" w:cs="Times New Roman"/>
          <w:b/>
          <w:sz w:val="32"/>
          <w:szCs w:val="32"/>
          <w:shd w:val="clear" w:color="auto" w:fill="FFFFFF"/>
        </w:rPr>
        <w:t xml:space="preserve"> </w:t>
      </w:r>
      <w:r w:rsidRPr="004012D2">
        <w:rPr>
          <w:rFonts w:ascii="Times New Roman" w:hAnsi="Times New Roman" w:cs="Times New Roman"/>
          <w:b/>
          <w:sz w:val="32"/>
          <w:szCs w:val="32"/>
          <w:shd w:val="clear" w:color="auto" w:fill="FFFFFF"/>
        </w:rPr>
        <w:t>году</w:t>
      </w:r>
    </w:p>
    <w:p w:rsidR="009F131E" w:rsidRPr="004012D2" w:rsidRDefault="009F131E">
      <w:pPr>
        <w:pStyle w:val="Standard"/>
        <w:rPr>
          <w:rFonts w:ascii="Times New Roman" w:hAnsi="Times New Roman" w:cs="Times New Roman"/>
          <w:sz w:val="32"/>
          <w:szCs w:val="32"/>
          <w:shd w:val="clear" w:color="auto" w:fill="FFFFFF"/>
        </w:rPr>
      </w:pPr>
    </w:p>
    <w:p w:rsidR="00CE2535" w:rsidRDefault="00CE2535">
      <w:pPr>
        <w:pStyle w:val="Standard"/>
        <w:spacing w:line="200" w:lineRule="atLeast"/>
        <w:ind w:firstLine="567"/>
        <w:jc w:val="both"/>
        <w:rPr>
          <w:rFonts w:ascii="Times New Roman" w:hAnsi="Times New Roman" w:cs="Times New Roman"/>
          <w:sz w:val="28"/>
          <w:szCs w:val="28"/>
        </w:rPr>
      </w:pPr>
    </w:p>
    <w:p w:rsidR="00CE2535" w:rsidRPr="00C37936" w:rsidRDefault="00CE2535" w:rsidP="00CE2535">
      <w:pPr>
        <w:pStyle w:val="Standard"/>
        <w:spacing w:line="200" w:lineRule="atLeast"/>
        <w:ind w:firstLine="624"/>
        <w:jc w:val="both"/>
        <w:rPr>
          <w:rFonts w:ascii="Times New Roman" w:hAnsi="Times New Roman" w:cs="Times New Roman"/>
        </w:rPr>
      </w:pPr>
      <w:r w:rsidRPr="00C37936">
        <w:rPr>
          <w:rFonts w:ascii="Times New Roman" w:hAnsi="Times New Roman" w:cs="Times New Roman"/>
          <w:sz w:val="28"/>
          <w:szCs w:val="28"/>
        </w:rPr>
        <w:t>Контрольно-счетная палата Белокалитвинского района (далее – КСП Белокалитвинского района, Палата) является постоянно действующим органом внешнего муниципального финансового контроля, входящим в структуру органов местного самоуправления, образуемым Собранием депутатов Белокалитвинского района и подотчетным ему.</w:t>
      </w:r>
    </w:p>
    <w:p w:rsidR="00CE2535" w:rsidRPr="00C37936" w:rsidRDefault="000D4E77">
      <w:pPr>
        <w:pStyle w:val="Standard"/>
        <w:spacing w:line="200" w:lineRule="atLeast"/>
        <w:ind w:firstLine="567"/>
        <w:jc w:val="both"/>
        <w:rPr>
          <w:rFonts w:ascii="Times New Roman" w:hAnsi="Times New Roman" w:cs="Times New Roman"/>
          <w:sz w:val="28"/>
          <w:szCs w:val="28"/>
        </w:rPr>
      </w:pPr>
      <w:r w:rsidRPr="00C37936">
        <w:rPr>
          <w:rFonts w:ascii="Times New Roman" w:hAnsi="Times New Roman" w:cs="Times New Roman"/>
          <w:sz w:val="28"/>
          <w:szCs w:val="28"/>
        </w:rPr>
        <w:t>В целях реализации полномочий КСП Белокалитвинского района обладает организационной и функциональной независимостью и осуществляет свою деятельность самостоятельно, руководствуясь</w:t>
      </w:r>
      <w:r w:rsidR="007C5621" w:rsidRPr="00C37936">
        <w:rPr>
          <w:rFonts w:ascii="Times New Roman" w:hAnsi="Times New Roman" w:cs="Times New Roman"/>
          <w:sz w:val="28"/>
          <w:szCs w:val="28"/>
        </w:rPr>
        <w:t xml:space="preserve"> Конституцией и законодательством Российской Федерации, законами и нормативными правовыми актами Ростовской области, Уставом муниципального образования «Белокалитвинский район», Положением о Контрольно-счетной палате Белокалитвинского района, утвержденного решением Собрания депутатов Белокалитвинского района от </w:t>
      </w:r>
      <w:r w:rsidR="007C5621" w:rsidRPr="00C37936">
        <w:rPr>
          <w:rFonts w:ascii="Times New Roman" w:hAnsi="Times New Roman" w:cs="Times New Roman"/>
          <w:sz w:val="28"/>
          <w:shd w:val="clear" w:color="auto" w:fill="FFFFFF"/>
        </w:rPr>
        <w:t>28 ноября 2024 года № 182</w:t>
      </w:r>
      <w:r w:rsidR="007C5621" w:rsidRPr="00C37936">
        <w:rPr>
          <w:rFonts w:ascii="Times New Roman" w:hAnsi="Times New Roman" w:cs="Times New Roman"/>
          <w:sz w:val="28"/>
          <w:szCs w:val="28"/>
        </w:rPr>
        <w:t xml:space="preserve"> (далее – Положение о КСП Белокалитвинского района), Регламентом КСП Белокалитвинского района, иными муниципальными правовыми актами Белокалитвинского района.</w:t>
      </w:r>
    </w:p>
    <w:p w:rsidR="00F47381" w:rsidRPr="00C37936" w:rsidRDefault="000D4E77" w:rsidP="00F47381">
      <w:pPr>
        <w:pStyle w:val="Standard"/>
        <w:spacing w:line="200" w:lineRule="atLeast"/>
        <w:ind w:firstLine="567"/>
        <w:jc w:val="both"/>
        <w:rPr>
          <w:rFonts w:ascii="Times New Roman" w:hAnsi="Times New Roman" w:cs="Times New Roman"/>
        </w:rPr>
      </w:pPr>
      <w:r w:rsidRPr="00C37936">
        <w:rPr>
          <w:rFonts w:ascii="Times New Roman" w:hAnsi="Times New Roman" w:cs="Times New Roman"/>
          <w:sz w:val="28"/>
          <w:szCs w:val="28"/>
        </w:rPr>
        <w:t xml:space="preserve">Ежегодный отчет о деятельности </w:t>
      </w:r>
      <w:r w:rsidR="00F47381" w:rsidRPr="00C37936">
        <w:rPr>
          <w:rFonts w:ascii="Times New Roman" w:hAnsi="Times New Roman" w:cs="Times New Roman"/>
          <w:sz w:val="28"/>
          <w:szCs w:val="28"/>
        </w:rPr>
        <w:t>КСП</w:t>
      </w:r>
      <w:r w:rsidRPr="00C37936">
        <w:rPr>
          <w:rFonts w:ascii="Times New Roman" w:hAnsi="Times New Roman" w:cs="Times New Roman"/>
          <w:sz w:val="28"/>
          <w:szCs w:val="28"/>
        </w:rPr>
        <w:t xml:space="preserve"> Белокалитвинского района представляется Собранию депутатов Белокалитвинского района</w:t>
      </w:r>
      <w:r w:rsidR="00F47381" w:rsidRPr="00C37936">
        <w:rPr>
          <w:rFonts w:ascii="Times New Roman" w:hAnsi="Times New Roman" w:cs="Times New Roman"/>
          <w:sz w:val="28"/>
          <w:szCs w:val="28"/>
        </w:rPr>
        <w:t xml:space="preserve"> в соответствии с требованиями статьи 19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от 07.02.2011 №6-ФЗ), статьи 40 Устава муниципального образования «Белокалитвинский район» и статьи 17 Положения о КСП Белокалитвинского района.</w:t>
      </w:r>
    </w:p>
    <w:p w:rsidR="000D4E77" w:rsidRDefault="00F47381">
      <w:pPr>
        <w:pStyle w:val="Standard"/>
        <w:spacing w:line="200" w:lineRule="atLeast"/>
        <w:ind w:firstLine="567"/>
        <w:jc w:val="both"/>
        <w:rPr>
          <w:rFonts w:ascii="Times New Roman" w:hAnsi="Times New Roman" w:cs="Times New Roman"/>
          <w:sz w:val="28"/>
          <w:szCs w:val="28"/>
        </w:rPr>
      </w:pPr>
      <w:r w:rsidRPr="009368C7">
        <w:rPr>
          <w:rFonts w:ascii="Times New Roman" w:hAnsi="Times New Roman" w:cs="Times New Roman"/>
          <w:sz w:val="28"/>
          <w:szCs w:val="28"/>
        </w:rPr>
        <w:t>Отчет</w:t>
      </w:r>
      <w:r w:rsidR="000D4E77" w:rsidRPr="009368C7">
        <w:rPr>
          <w:rFonts w:ascii="Times New Roman" w:hAnsi="Times New Roman" w:cs="Times New Roman"/>
          <w:sz w:val="28"/>
          <w:szCs w:val="28"/>
        </w:rPr>
        <w:t xml:space="preserve"> содержит информацию о результатах проведенных контрольных и экспертно-аналитических мероприяти</w:t>
      </w:r>
      <w:r w:rsidR="009368C7" w:rsidRPr="009368C7">
        <w:rPr>
          <w:rFonts w:ascii="Times New Roman" w:hAnsi="Times New Roman" w:cs="Times New Roman"/>
          <w:sz w:val="28"/>
          <w:szCs w:val="28"/>
        </w:rPr>
        <w:t>й</w:t>
      </w:r>
      <w:r w:rsidR="000D4E77" w:rsidRPr="009368C7">
        <w:rPr>
          <w:rFonts w:ascii="Times New Roman" w:hAnsi="Times New Roman" w:cs="Times New Roman"/>
          <w:sz w:val="28"/>
          <w:szCs w:val="28"/>
        </w:rPr>
        <w:t>, а также иной деятельности</w:t>
      </w:r>
      <w:r w:rsidR="009368C7" w:rsidRPr="009368C7">
        <w:rPr>
          <w:rFonts w:ascii="Times New Roman" w:hAnsi="Times New Roman" w:cs="Times New Roman"/>
          <w:sz w:val="28"/>
          <w:szCs w:val="28"/>
        </w:rPr>
        <w:t xml:space="preserve"> контрольно-счетного органа муниципального образования «Белокалитвинский район»</w:t>
      </w:r>
      <w:r w:rsidR="000D4E77" w:rsidRPr="009368C7">
        <w:rPr>
          <w:rFonts w:ascii="Times New Roman" w:hAnsi="Times New Roman" w:cs="Times New Roman"/>
          <w:sz w:val="28"/>
          <w:szCs w:val="28"/>
        </w:rPr>
        <w:t xml:space="preserve"> за 2025 год и основные задачи на 2026 год.</w:t>
      </w:r>
    </w:p>
    <w:p w:rsidR="00CE2535" w:rsidRDefault="00CE2535">
      <w:pPr>
        <w:pStyle w:val="Standard"/>
        <w:spacing w:line="200" w:lineRule="atLeast"/>
        <w:ind w:firstLine="567"/>
        <w:jc w:val="both"/>
        <w:rPr>
          <w:rFonts w:ascii="Times New Roman" w:hAnsi="Times New Roman" w:cs="Times New Roman"/>
          <w:sz w:val="28"/>
          <w:szCs w:val="28"/>
        </w:rPr>
      </w:pPr>
    </w:p>
    <w:p w:rsidR="00B127A2" w:rsidRDefault="009F131E" w:rsidP="008935FE">
      <w:pPr>
        <w:pStyle w:val="Standard"/>
        <w:numPr>
          <w:ilvl w:val="0"/>
          <w:numId w:val="34"/>
        </w:numPr>
        <w:jc w:val="center"/>
        <w:rPr>
          <w:rFonts w:ascii="Times New Roman" w:eastAsia="Times New Roman" w:hAnsi="Times New Roman" w:cs="Times New Roman"/>
          <w:b/>
          <w:bCs/>
          <w:sz w:val="28"/>
          <w:szCs w:val="28"/>
          <w:lang w:eastAsia="ru-RU"/>
        </w:rPr>
      </w:pPr>
      <w:r w:rsidRPr="00710E09">
        <w:rPr>
          <w:rFonts w:ascii="Times New Roman" w:eastAsia="Times New Roman" w:hAnsi="Times New Roman" w:cs="Times New Roman"/>
          <w:b/>
          <w:bCs/>
          <w:sz w:val="28"/>
          <w:szCs w:val="28"/>
          <w:lang w:eastAsia="ru-RU"/>
        </w:rPr>
        <w:t xml:space="preserve">Общие </w:t>
      </w:r>
      <w:r w:rsidR="00F47381">
        <w:rPr>
          <w:rFonts w:ascii="Times New Roman" w:eastAsia="Times New Roman" w:hAnsi="Times New Roman" w:cs="Times New Roman"/>
          <w:b/>
          <w:bCs/>
          <w:sz w:val="28"/>
          <w:szCs w:val="28"/>
          <w:lang w:eastAsia="ru-RU"/>
        </w:rPr>
        <w:t>итоги</w:t>
      </w:r>
      <w:r w:rsidR="00B127A2">
        <w:rPr>
          <w:rFonts w:ascii="Times New Roman" w:eastAsia="Times New Roman" w:hAnsi="Times New Roman" w:cs="Times New Roman"/>
          <w:b/>
          <w:bCs/>
          <w:sz w:val="28"/>
          <w:szCs w:val="28"/>
          <w:lang w:eastAsia="ru-RU"/>
        </w:rPr>
        <w:t xml:space="preserve"> работы </w:t>
      </w:r>
    </w:p>
    <w:p w:rsidR="009F131E" w:rsidRPr="00710E09" w:rsidRDefault="00B127A2" w:rsidP="00F47381">
      <w:pPr>
        <w:pStyle w:val="Standard"/>
        <w:jc w:val="center"/>
        <w:rPr>
          <w:rFonts w:ascii="Times New Roman" w:hAnsi="Times New Roman" w:cs="Times New Roman"/>
        </w:rPr>
      </w:pPr>
      <w:r>
        <w:rPr>
          <w:rFonts w:ascii="Times New Roman" w:eastAsia="Times New Roman" w:hAnsi="Times New Roman" w:cs="Times New Roman"/>
          <w:b/>
          <w:bCs/>
          <w:sz w:val="28"/>
          <w:szCs w:val="28"/>
          <w:lang w:eastAsia="ru-RU"/>
        </w:rPr>
        <w:t>Контрольно-счетной палаты</w:t>
      </w:r>
      <w:r w:rsidR="00100FA5" w:rsidRPr="00710E09">
        <w:rPr>
          <w:rFonts w:ascii="Times New Roman" w:eastAsia="Times New Roman" w:hAnsi="Times New Roman" w:cs="Times New Roman"/>
          <w:b/>
          <w:bCs/>
          <w:sz w:val="28"/>
          <w:szCs w:val="28"/>
          <w:lang w:eastAsia="ru-RU"/>
        </w:rPr>
        <w:t xml:space="preserve"> </w:t>
      </w:r>
      <w:r w:rsidR="009C39E0">
        <w:rPr>
          <w:rFonts w:ascii="Times New Roman" w:eastAsia="Times New Roman" w:hAnsi="Times New Roman" w:cs="Times New Roman"/>
          <w:b/>
          <w:bCs/>
          <w:sz w:val="28"/>
          <w:szCs w:val="28"/>
          <w:lang w:eastAsia="ru-RU"/>
        </w:rPr>
        <w:t>«</w:t>
      </w:r>
      <w:r w:rsidR="009F131E" w:rsidRPr="00710E09">
        <w:rPr>
          <w:rFonts w:ascii="Times New Roman" w:eastAsia="Times New Roman" w:hAnsi="Times New Roman" w:cs="Times New Roman"/>
          <w:b/>
          <w:bCs/>
          <w:sz w:val="28"/>
          <w:szCs w:val="28"/>
          <w:lang w:eastAsia="ru-RU"/>
        </w:rPr>
        <w:t>Белокалитвинск</w:t>
      </w:r>
      <w:r>
        <w:rPr>
          <w:rFonts w:ascii="Times New Roman" w:eastAsia="Times New Roman" w:hAnsi="Times New Roman" w:cs="Times New Roman"/>
          <w:b/>
          <w:bCs/>
          <w:sz w:val="28"/>
          <w:szCs w:val="28"/>
          <w:lang w:eastAsia="ru-RU"/>
        </w:rPr>
        <w:t>ого</w:t>
      </w:r>
      <w:r w:rsidR="009F131E" w:rsidRPr="00710E09">
        <w:rPr>
          <w:rFonts w:ascii="Times New Roman" w:eastAsia="Times New Roman" w:hAnsi="Times New Roman" w:cs="Times New Roman"/>
          <w:b/>
          <w:bCs/>
          <w:sz w:val="28"/>
          <w:szCs w:val="28"/>
          <w:lang w:eastAsia="ru-RU"/>
        </w:rPr>
        <w:t xml:space="preserve"> район</w:t>
      </w:r>
      <w:r>
        <w:rPr>
          <w:rFonts w:ascii="Times New Roman" w:eastAsia="Times New Roman" w:hAnsi="Times New Roman" w:cs="Times New Roman"/>
          <w:b/>
          <w:bCs/>
          <w:sz w:val="28"/>
          <w:szCs w:val="28"/>
          <w:lang w:eastAsia="ru-RU"/>
        </w:rPr>
        <w:t>а</w:t>
      </w:r>
      <w:r w:rsidR="009C39E0">
        <w:rPr>
          <w:rFonts w:ascii="Times New Roman" w:eastAsia="Times New Roman" w:hAnsi="Times New Roman" w:cs="Times New Roman"/>
          <w:b/>
          <w:bCs/>
          <w:sz w:val="28"/>
          <w:szCs w:val="28"/>
          <w:lang w:eastAsia="ru-RU"/>
        </w:rPr>
        <w:t>»</w:t>
      </w:r>
      <w:r w:rsidR="009F131E" w:rsidRPr="00710E09">
        <w:rPr>
          <w:rFonts w:ascii="Times New Roman" w:eastAsia="Times New Roman" w:hAnsi="Times New Roman" w:cs="Times New Roman"/>
          <w:b/>
          <w:bCs/>
          <w:sz w:val="28"/>
          <w:szCs w:val="28"/>
          <w:lang w:eastAsia="ru-RU"/>
        </w:rPr>
        <w:t xml:space="preserve"> в </w:t>
      </w:r>
      <w:r w:rsidR="004A66D5" w:rsidRPr="00710E09">
        <w:rPr>
          <w:rFonts w:ascii="Times New Roman" w:eastAsia="Times New Roman" w:hAnsi="Times New Roman" w:cs="Times New Roman"/>
          <w:b/>
          <w:bCs/>
          <w:sz w:val="28"/>
          <w:szCs w:val="28"/>
          <w:lang w:eastAsia="ru-RU"/>
        </w:rPr>
        <w:t>202</w:t>
      </w:r>
      <w:r w:rsidR="005A177D" w:rsidRPr="00710E09">
        <w:rPr>
          <w:rFonts w:ascii="Times New Roman" w:eastAsia="Times New Roman" w:hAnsi="Times New Roman" w:cs="Times New Roman"/>
          <w:b/>
          <w:bCs/>
          <w:sz w:val="28"/>
          <w:szCs w:val="28"/>
          <w:lang w:eastAsia="ru-RU"/>
        </w:rPr>
        <w:t>5</w:t>
      </w:r>
      <w:r w:rsidR="009F131E" w:rsidRPr="00710E09">
        <w:rPr>
          <w:rFonts w:ascii="Times New Roman" w:eastAsia="Times New Roman" w:hAnsi="Times New Roman" w:cs="Times New Roman"/>
          <w:b/>
          <w:bCs/>
          <w:sz w:val="28"/>
          <w:szCs w:val="28"/>
          <w:lang w:eastAsia="ru-RU"/>
        </w:rPr>
        <w:t xml:space="preserve"> году</w:t>
      </w:r>
    </w:p>
    <w:p w:rsidR="009F131E" w:rsidRPr="00B61A7E" w:rsidRDefault="009F131E">
      <w:pPr>
        <w:pStyle w:val="Standard"/>
        <w:jc w:val="center"/>
        <w:rPr>
          <w:rFonts w:ascii="Times New Roman" w:eastAsia="Times New Roman" w:hAnsi="Times New Roman" w:cs="Times New Roman"/>
          <w:color w:val="FF0000"/>
          <w:sz w:val="28"/>
          <w:szCs w:val="28"/>
          <w:lang w:eastAsia="ru-RU"/>
        </w:rPr>
      </w:pPr>
    </w:p>
    <w:p w:rsidR="009F131E" w:rsidRPr="00710E09" w:rsidRDefault="00B127A2">
      <w:pPr>
        <w:pStyle w:val="Standard"/>
        <w:ind w:firstLine="567"/>
        <w:jc w:val="both"/>
        <w:rPr>
          <w:rFonts w:ascii="Times New Roman" w:hAnsi="Times New Roman" w:cs="Times New Roman"/>
        </w:rPr>
      </w:pPr>
      <w:r>
        <w:rPr>
          <w:rFonts w:ascii="Times New Roman" w:hAnsi="Times New Roman" w:cs="Times New Roman"/>
          <w:sz w:val="28"/>
          <w:szCs w:val="28"/>
        </w:rPr>
        <w:t>Деятельность</w:t>
      </w:r>
      <w:r w:rsidRPr="00B127A2">
        <w:rPr>
          <w:rFonts w:ascii="Times New Roman" w:hAnsi="Times New Roman" w:cs="Times New Roman"/>
          <w:sz w:val="28"/>
          <w:szCs w:val="28"/>
        </w:rPr>
        <w:t xml:space="preserve"> </w:t>
      </w:r>
      <w:r w:rsidRPr="00710E09">
        <w:rPr>
          <w:rFonts w:ascii="Times New Roman" w:hAnsi="Times New Roman" w:cs="Times New Roman"/>
          <w:sz w:val="28"/>
          <w:szCs w:val="28"/>
        </w:rPr>
        <w:t>КСП Белокалитвинского района</w:t>
      </w:r>
      <w:r>
        <w:rPr>
          <w:rFonts w:ascii="Times New Roman" w:hAnsi="Times New Roman" w:cs="Times New Roman"/>
          <w:sz w:val="28"/>
          <w:szCs w:val="28"/>
        </w:rPr>
        <w:t xml:space="preserve"> в отчетном периоде осуществлялась в соответствии с утвержденным </w:t>
      </w:r>
      <w:r w:rsidR="009F131E" w:rsidRPr="00710E09">
        <w:rPr>
          <w:rFonts w:ascii="Times New Roman" w:hAnsi="Times New Roman" w:cs="Times New Roman"/>
          <w:sz w:val="28"/>
          <w:szCs w:val="28"/>
        </w:rPr>
        <w:t>План</w:t>
      </w:r>
      <w:r>
        <w:rPr>
          <w:rFonts w:ascii="Times New Roman" w:hAnsi="Times New Roman" w:cs="Times New Roman"/>
          <w:sz w:val="28"/>
          <w:szCs w:val="28"/>
        </w:rPr>
        <w:t>ом работы</w:t>
      </w:r>
      <w:r w:rsidR="009F131E" w:rsidRPr="00710E09">
        <w:rPr>
          <w:rFonts w:ascii="Times New Roman" w:hAnsi="Times New Roman" w:cs="Times New Roman"/>
          <w:sz w:val="28"/>
          <w:szCs w:val="28"/>
        </w:rPr>
        <w:t xml:space="preserve"> на </w:t>
      </w:r>
      <w:r w:rsidR="004A66D5" w:rsidRPr="00710E09">
        <w:rPr>
          <w:rFonts w:ascii="Times New Roman" w:hAnsi="Times New Roman" w:cs="Times New Roman"/>
          <w:sz w:val="28"/>
          <w:szCs w:val="28"/>
        </w:rPr>
        <w:t>202</w:t>
      </w:r>
      <w:r w:rsidR="00710E09" w:rsidRPr="00710E09">
        <w:rPr>
          <w:rFonts w:ascii="Times New Roman" w:hAnsi="Times New Roman" w:cs="Times New Roman"/>
          <w:sz w:val="28"/>
          <w:szCs w:val="28"/>
        </w:rPr>
        <w:t>5</w:t>
      </w:r>
      <w:r w:rsidR="009F131E" w:rsidRPr="00710E09">
        <w:rPr>
          <w:rFonts w:ascii="Times New Roman" w:hAnsi="Times New Roman" w:cs="Times New Roman"/>
          <w:sz w:val="28"/>
          <w:szCs w:val="28"/>
        </w:rPr>
        <w:t xml:space="preserve"> год с учетом </w:t>
      </w:r>
      <w:r w:rsidR="009C1389">
        <w:rPr>
          <w:rFonts w:ascii="Times New Roman" w:hAnsi="Times New Roman" w:cs="Times New Roman"/>
          <w:sz w:val="28"/>
          <w:szCs w:val="28"/>
        </w:rPr>
        <w:t xml:space="preserve">всех </w:t>
      </w:r>
      <w:r w:rsidR="009F131E" w:rsidRPr="00710E09">
        <w:rPr>
          <w:rFonts w:ascii="Times New Roman" w:hAnsi="Times New Roman" w:cs="Times New Roman"/>
          <w:sz w:val="28"/>
          <w:szCs w:val="28"/>
        </w:rPr>
        <w:t>предложений Собрания депутатов Белокалитвинского района.</w:t>
      </w:r>
    </w:p>
    <w:p w:rsidR="009C1389" w:rsidRDefault="009C1389">
      <w:pPr>
        <w:pStyle w:val="Standard"/>
        <w:widowControl w:val="0"/>
        <w:ind w:firstLine="624"/>
        <w:jc w:val="both"/>
        <w:rPr>
          <w:rFonts w:ascii="Times New Roman" w:hAnsi="Times New Roman" w:cs="Times New Roman"/>
          <w:sz w:val="28"/>
          <w:szCs w:val="28"/>
          <w:lang w:eastAsia="hi-IN"/>
        </w:rPr>
      </w:pPr>
      <w:r w:rsidRPr="00797DC5">
        <w:rPr>
          <w:rFonts w:ascii="Times New Roman" w:hAnsi="Times New Roman" w:cs="Times New Roman"/>
          <w:kern w:val="3"/>
          <w:sz w:val="28"/>
          <w:szCs w:val="28"/>
        </w:rPr>
        <w:t xml:space="preserve">Предложений по проведению внеплановых контрольных мероприятий от Собрания депутатов Белокалитвинского района, Главы Администрации Белокалитвинского района в адрес </w:t>
      </w:r>
      <w:r w:rsidRPr="00797DC5">
        <w:rPr>
          <w:rFonts w:ascii="Times New Roman" w:hAnsi="Times New Roman" w:cs="Times New Roman"/>
          <w:sz w:val="28"/>
          <w:szCs w:val="28"/>
        </w:rPr>
        <w:t xml:space="preserve">КСП Белокалитвинского района </w:t>
      </w:r>
      <w:r w:rsidRPr="00797DC5">
        <w:rPr>
          <w:rFonts w:ascii="Times New Roman" w:hAnsi="Times New Roman" w:cs="Times New Roman"/>
          <w:kern w:val="3"/>
          <w:sz w:val="28"/>
          <w:szCs w:val="28"/>
        </w:rPr>
        <w:t>в отчетном периоде не поступало.</w:t>
      </w:r>
    </w:p>
    <w:p w:rsidR="009F131E" w:rsidRPr="00710E09" w:rsidRDefault="009F131E">
      <w:pPr>
        <w:pStyle w:val="Standard"/>
        <w:ind w:firstLine="624"/>
        <w:jc w:val="both"/>
        <w:rPr>
          <w:rFonts w:ascii="Times New Roman" w:hAnsi="Times New Roman" w:cs="Times New Roman"/>
        </w:rPr>
      </w:pPr>
      <w:r w:rsidRPr="00710E09">
        <w:rPr>
          <w:rFonts w:ascii="Times New Roman" w:eastAsia="Times New Roman" w:hAnsi="Times New Roman" w:cs="Times New Roman"/>
          <w:sz w:val="28"/>
          <w:szCs w:val="28"/>
          <w:lang w:eastAsia="ru-RU"/>
        </w:rPr>
        <w:lastRenderedPageBreak/>
        <w:t>В соответствии с планом</w:t>
      </w:r>
      <w:r w:rsidR="009C1389">
        <w:rPr>
          <w:rFonts w:ascii="Times New Roman" w:eastAsia="Times New Roman" w:hAnsi="Times New Roman" w:cs="Times New Roman"/>
          <w:sz w:val="28"/>
          <w:szCs w:val="28"/>
          <w:lang w:eastAsia="ru-RU"/>
        </w:rPr>
        <w:t xml:space="preserve"> работы</w:t>
      </w:r>
      <w:r w:rsidRPr="00710E09">
        <w:rPr>
          <w:rFonts w:ascii="Times New Roman" w:eastAsia="Times New Roman" w:hAnsi="Times New Roman" w:cs="Times New Roman"/>
          <w:sz w:val="28"/>
          <w:szCs w:val="28"/>
          <w:lang w:eastAsia="ru-RU"/>
        </w:rPr>
        <w:t xml:space="preserve"> </w:t>
      </w:r>
      <w:r w:rsidR="009368C7">
        <w:rPr>
          <w:rFonts w:ascii="Times New Roman" w:hAnsi="Times New Roman" w:cs="Times New Roman"/>
          <w:sz w:val="28"/>
          <w:szCs w:val="28"/>
        </w:rPr>
        <w:t>Палата</w:t>
      </w:r>
      <w:r w:rsidR="00100FA5" w:rsidRPr="00710E09">
        <w:rPr>
          <w:rFonts w:ascii="Times New Roman" w:hAnsi="Times New Roman" w:cs="Times New Roman"/>
          <w:sz w:val="28"/>
          <w:szCs w:val="28"/>
        </w:rPr>
        <w:t xml:space="preserve"> </w:t>
      </w:r>
      <w:r w:rsidRPr="00710E09">
        <w:rPr>
          <w:rFonts w:ascii="Times New Roman" w:eastAsia="Times New Roman" w:hAnsi="Times New Roman" w:cs="Times New Roman"/>
          <w:sz w:val="28"/>
          <w:szCs w:val="28"/>
          <w:lang w:eastAsia="ru-RU"/>
        </w:rPr>
        <w:t xml:space="preserve">осуществляла контрольную, экспертно-аналитическую и иные виды деятельности, обеспечивая единую систему </w:t>
      </w:r>
      <w:r w:rsidR="009368C7" w:rsidRPr="00043AFD">
        <w:rPr>
          <w:rFonts w:ascii="Times New Roman" w:hAnsi="Times New Roman" w:cs="Times New Roman"/>
          <w:sz w:val="28"/>
          <w:szCs w:val="28"/>
          <w:lang w:eastAsia="hi-IN"/>
        </w:rPr>
        <w:t>внешнего муниципального финансового контроля</w:t>
      </w:r>
      <w:r w:rsidR="009368C7">
        <w:rPr>
          <w:rFonts w:ascii="Times New Roman" w:hAnsi="Times New Roman" w:cs="Times New Roman"/>
          <w:sz w:val="28"/>
          <w:szCs w:val="28"/>
          <w:lang w:eastAsia="hi-IN"/>
        </w:rPr>
        <w:t xml:space="preserve"> в Белокалитвинском районе</w:t>
      </w:r>
      <w:r w:rsidRPr="00710E09">
        <w:rPr>
          <w:rFonts w:ascii="Times New Roman" w:eastAsia="Times New Roman" w:hAnsi="Times New Roman" w:cs="Times New Roman"/>
          <w:sz w:val="28"/>
          <w:szCs w:val="28"/>
          <w:lang w:eastAsia="ru-RU"/>
        </w:rPr>
        <w:t>.</w:t>
      </w:r>
    </w:p>
    <w:p w:rsidR="006D6358" w:rsidRPr="00043AFD" w:rsidRDefault="006D6358" w:rsidP="006D6358">
      <w:pPr>
        <w:pStyle w:val="Standard"/>
        <w:widowControl w:val="0"/>
        <w:ind w:firstLine="567"/>
        <w:jc w:val="both"/>
        <w:rPr>
          <w:rFonts w:ascii="Times New Roman" w:hAnsi="Times New Roman" w:cs="Times New Roman"/>
          <w:sz w:val="28"/>
          <w:szCs w:val="28"/>
          <w:lang w:eastAsia="hi-IN"/>
        </w:rPr>
      </w:pPr>
      <w:r w:rsidRPr="00043AFD">
        <w:rPr>
          <w:rFonts w:ascii="Times New Roman" w:hAnsi="Times New Roman" w:cs="Times New Roman"/>
          <w:sz w:val="28"/>
          <w:szCs w:val="28"/>
          <w:lang w:eastAsia="hi-IN"/>
        </w:rPr>
        <w:t>Организация внешнего муниципального финансового контроля</w:t>
      </w:r>
      <w:r w:rsidR="00043AFD" w:rsidRPr="00043AFD">
        <w:rPr>
          <w:rFonts w:ascii="Times New Roman" w:hAnsi="Times New Roman" w:cs="Times New Roman"/>
          <w:sz w:val="28"/>
          <w:szCs w:val="28"/>
          <w:lang w:eastAsia="hi-IN"/>
        </w:rPr>
        <w:t xml:space="preserve"> в 12 поселениях Белокалитвинского района осуществлялось на основании заключенных Соглашений о передаче полномочий.</w:t>
      </w:r>
    </w:p>
    <w:p w:rsidR="009F131E" w:rsidRPr="00797DC5" w:rsidRDefault="00B808BE">
      <w:pPr>
        <w:pStyle w:val="Standard"/>
        <w:ind w:firstLine="624"/>
        <w:jc w:val="both"/>
        <w:rPr>
          <w:rFonts w:ascii="Times New Roman" w:hAnsi="Times New Roman" w:cs="Times New Roman"/>
        </w:rPr>
      </w:pPr>
      <w:r>
        <w:rPr>
          <w:rFonts w:ascii="Times New Roman" w:hAnsi="Times New Roman" w:cs="Times New Roman"/>
          <w:sz w:val="28"/>
          <w:szCs w:val="28"/>
        </w:rPr>
        <w:t>В</w:t>
      </w:r>
      <w:r w:rsidR="009F131E" w:rsidRPr="00710E09">
        <w:rPr>
          <w:rFonts w:ascii="Times New Roman" w:hAnsi="Times New Roman" w:cs="Times New Roman"/>
          <w:sz w:val="28"/>
          <w:szCs w:val="28"/>
        </w:rPr>
        <w:t xml:space="preserve"> отчетном периоде </w:t>
      </w:r>
      <w:r w:rsidR="00100FA5" w:rsidRPr="00710E09">
        <w:rPr>
          <w:rFonts w:ascii="Times New Roman" w:hAnsi="Times New Roman" w:cs="Times New Roman"/>
          <w:sz w:val="28"/>
          <w:szCs w:val="28"/>
        </w:rPr>
        <w:t xml:space="preserve">КСП </w:t>
      </w:r>
      <w:r w:rsidR="00100FA5" w:rsidRPr="00797DC5">
        <w:rPr>
          <w:rFonts w:ascii="Times New Roman" w:hAnsi="Times New Roman" w:cs="Times New Roman"/>
          <w:sz w:val="28"/>
          <w:szCs w:val="28"/>
        </w:rPr>
        <w:t xml:space="preserve">Белокалитвинского района </w:t>
      </w:r>
      <w:r w:rsidR="009F131E" w:rsidRPr="00797DC5">
        <w:rPr>
          <w:rFonts w:ascii="Times New Roman" w:hAnsi="Times New Roman" w:cs="Times New Roman"/>
          <w:sz w:val="28"/>
          <w:szCs w:val="28"/>
        </w:rPr>
        <w:t xml:space="preserve">проведено </w:t>
      </w:r>
      <w:r w:rsidR="003C521C">
        <w:rPr>
          <w:rFonts w:ascii="Times New Roman" w:hAnsi="Times New Roman" w:cs="Times New Roman"/>
          <w:sz w:val="28"/>
          <w:szCs w:val="28"/>
        </w:rPr>
        <w:t>7</w:t>
      </w:r>
      <w:r w:rsidR="00586398">
        <w:rPr>
          <w:rFonts w:ascii="Times New Roman" w:hAnsi="Times New Roman" w:cs="Times New Roman"/>
          <w:sz w:val="28"/>
          <w:szCs w:val="28"/>
        </w:rPr>
        <w:t>1</w:t>
      </w:r>
      <w:r w:rsidR="009F131E" w:rsidRPr="00797DC5">
        <w:rPr>
          <w:rFonts w:ascii="Times New Roman" w:hAnsi="Times New Roman" w:cs="Times New Roman"/>
          <w:sz w:val="28"/>
          <w:szCs w:val="28"/>
        </w:rPr>
        <w:t xml:space="preserve"> мероприяти</w:t>
      </w:r>
      <w:r w:rsidR="00DB3068" w:rsidRPr="00797DC5">
        <w:rPr>
          <w:rFonts w:ascii="Times New Roman" w:hAnsi="Times New Roman" w:cs="Times New Roman"/>
          <w:sz w:val="28"/>
          <w:szCs w:val="28"/>
        </w:rPr>
        <w:t>я</w:t>
      </w:r>
      <w:r w:rsidR="009F131E" w:rsidRPr="00797DC5">
        <w:rPr>
          <w:rFonts w:ascii="Times New Roman" w:hAnsi="Times New Roman" w:cs="Times New Roman"/>
          <w:sz w:val="28"/>
          <w:szCs w:val="28"/>
        </w:rPr>
        <w:t xml:space="preserve"> внешнего муниципального финансового контроля, в том числе:</w:t>
      </w:r>
    </w:p>
    <w:p w:rsidR="009F131E" w:rsidRPr="00797DC5" w:rsidRDefault="009F131E">
      <w:pPr>
        <w:pStyle w:val="Standard"/>
        <w:ind w:firstLine="624"/>
        <w:jc w:val="both"/>
        <w:rPr>
          <w:rFonts w:ascii="Times New Roman" w:hAnsi="Times New Roman" w:cs="Times New Roman"/>
        </w:rPr>
      </w:pPr>
      <w:r w:rsidRPr="00797DC5">
        <w:rPr>
          <w:rFonts w:ascii="Times New Roman" w:hAnsi="Times New Roman" w:cs="Times New Roman"/>
          <w:sz w:val="28"/>
          <w:szCs w:val="28"/>
        </w:rPr>
        <w:t xml:space="preserve">- </w:t>
      </w:r>
      <w:r w:rsidR="003B18B4" w:rsidRPr="00797DC5">
        <w:rPr>
          <w:rFonts w:ascii="Times New Roman" w:hAnsi="Times New Roman" w:cs="Times New Roman"/>
          <w:sz w:val="28"/>
          <w:szCs w:val="28"/>
        </w:rPr>
        <w:t>1</w:t>
      </w:r>
      <w:r w:rsidR="00710E09" w:rsidRPr="00797DC5">
        <w:rPr>
          <w:rFonts w:ascii="Times New Roman" w:hAnsi="Times New Roman" w:cs="Times New Roman"/>
          <w:sz w:val="28"/>
          <w:szCs w:val="28"/>
        </w:rPr>
        <w:t>3</w:t>
      </w:r>
      <w:r w:rsidRPr="00797DC5">
        <w:rPr>
          <w:rFonts w:ascii="Times New Roman" w:hAnsi="Times New Roman" w:cs="Times New Roman"/>
          <w:sz w:val="28"/>
          <w:szCs w:val="28"/>
        </w:rPr>
        <w:t xml:space="preserve"> контрольных мероприятий;</w:t>
      </w:r>
    </w:p>
    <w:p w:rsidR="009F131E" w:rsidRPr="00797DC5" w:rsidRDefault="009F131E">
      <w:pPr>
        <w:pStyle w:val="Standard"/>
        <w:ind w:firstLine="624"/>
        <w:jc w:val="both"/>
        <w:rPr>
          <w:rFonts w:ascii="Times New Roman" w:hAnsi="Times New Roman" w:cs="Times New Roman"/>
        </w:rPr>
      </w:pPr>
      <w:r w:rsidRPr="00797DC5">
        <w:rPr>
          <w:rFonts w:ascii="Times New Roman" w:hAnsi="Times New Roman" w:cs="Times New Roman"/>
          <w:sz w:val="28"/>
          <w:szCs w:val="28"/>
        </w:rPr>
        <w:t xml:space="preserve">- </w:t>
      </w:r>
      <w:r w:rsidR="003C521C">
        <w:rPr>
          <w:rFonts w:ascii="Times New Roman" w:hAnsi="Times New Roman" w:cs="Times New Roman"/>
          <w:sz w:val="28"/>
          <w:szCs w:val="28"/>
        </w:rPr>
        <w:t>58</w:t>
      </w:r>
      <w:r w:rsidR="00710E09" w:rsidRPr="00797DC5">
        <w:rPr>
          <w:rFonts w:ascii="Times New Roman" w:hAnsi="Times New Roman" w:cs="Times New Roman"/>
          <w:sz w:val="28"/>
          <w:szCs w:val="28"/>
        </w:rPr>
        <w:t xml:space="preserve"> </w:t>
      </w:r>
      <w:r w:rsidRPr="00797DC5">
        <w:rPr>
          <w:rFonts w:ascii="Times New Roman" w:hAnsi="Times New Roman" w:cs="Times New Roman"/>
          <w:sz w:val="28"/>
          <w:szCs w:val="28"/>
        </w:rPr>
        <w:t>экс</w:t>
      </w:r>
      <w:r w:rsidR="00DB3068" w:rsidRPr="00797DC5">
        <w:rPr>
          <w:rFonts w:ascii="Times New Roman" w:hAnsi="Times New Roman" w:cs="Times New Roman"/>
          <w:sz w:val="28"/>
          <w:szCs w:val="28"/>
        </w:rPr>
        <w:t>пертно-аналитических мероприятий</w:t>
      </w:r>
      <w:r w:rsidRPr="00797DC5">
        <w:rPr>
          <w:rFonts w:ascii="Times New Roman" w:hAnsi="Times New Roman" w:cs="Times New Roman"/>
          <w:sz w:val="28"/>
          <w:szCs w:val="28"/>
        </w:rPr>
        <w:t>.</w:t>
      </w:r>
    </w:p>
    <w:p w:rsidR="009F131E" w:rsidRPr="00797DC5" w:rsidRDefault="009F131E">
      <w:pPr>
        <w:pStyle w:val="Standard"/>
        <w:jc w:val="both"/>
        <w:rPr>
          <w:rFonts w:ascii="Times New Roman" w:hAnsi="Times New Roman" w:cs="Times New Roman"/>
          <w:sz w:val="28"/>
          <w:szCs w:val="28"/>
        </w:rPr>
      </w:pPr>
    </w:p>
    <w:p w:rsidR="009F131E" w:rsidRDefault="00B808BE">
      <w:pPr>
        <w:pStyle w:val="Standard"/>
        <w:ind w:firstLine="567"/>
        <w:jc w:val="both"/>
        <w:rPr>
          <w:rFonts w:ascii="Times New Roman" w:hAnsi="Times New Roman" w:cs="Times New Roman"/>
          <w:sz w:val="28"/>
          <w:szCs w:val="28"/>
        </w:rPr>
      </w:pPr>
      <w:r w:rsidRPr="009368C7">
        <w:rPr>
          <w:rFonts w:ascii="Times New Roman" w:hAnsi="Times New Roman" w:cs="Times New Roman"/>
          <w:sz w:val="28"/>
          <w:szCs w:val="28"/>
        </w:rPr>
        <w:t>К</w:t>
      </w:r>
      <w:r w:rsidR="009F131E" w:rsidRPr="009368C7">
        <w:rPr>
          <w:rFonts w:ascii="Times New Roman" w:hAnsi="Times New Roman" w:cs="Times New Roman"/>
          <w:sz w:val="28"/>
          <w:szCs w:val="28"/>
        </w:rPr>
        <w:t>онтрольным</w:t>
      </w:r>
      <w:r w:rsidRPr="009368C7">
        <w:rPr>
          <w:rFonts w:ascii="Times New Roman" w:hAnsi="Times New Roman" w:cs="Times New Roman"/>
          <w:sz w:val="28"/>
          <w:szCs w:val="28"/>
        </w:rPr>
        <w:t>и</w:t>
      </w:r>
      <w:r w:rsidR="009F131E" w:rsidRPr="009368C7">
        <w:rPr>
          <w:rFonts w:ascii="Times New Roman" w:hAnsi="Times New Roman" w:cs="Times New Roman"/>
          <w:sz w:val="28"/>
          <w:szCs w:val="28"/>
        </w:rPr>
        <w:t xml:space="preserve"> мероприятиям</w:t>
      </w:r>
      <w:r w:rsidRPr="009368C7">
        <w:rPr>
          <w:rFonts w:ascii="Times New Roman" w:hAnsi="Times New Roman" w:cs="Times New Roman"/>
          <w:sz w:val="28"/>
          <w:szCs w:val="28"/>
        </w:rPr>
        <w:t>и</w:t>
      </w:r>
      <w:r w:rsidR="009F131E" w:rsidRPr="009368C7">
        <w:rPr>
          <w:rFonts w:ascii="Times New Roman" w:hAnsi="Times New Roman" w:cs="Times New Roman"/>
          <w:sz w:val="28"/>
          <w:szCs w:val="28"/>
        </w:rPr>
        <w:t xml:space="preserve"> </w:t>
      </w:r>
      <w:r w:rsidR="0005155E" w:rsidRPr="009368C7">
        <w:rPr>
          <w:rFonts w:ascii="Times New Roman" w:hAnsi="Times New Roman" w:cs="Times New Roman"/>
          <w:sz w:val="28"/>
          <w:szCs w:val="28"/>
        </w:rPr>
        <w:t>охвачен</w:t>
      </w:r>
      <w:r w:rsidR="00816271" w:rsidRPr="009368C7">
        <w:rPr>
          <w:rFonts w:ascii="Times New Roman" w:hAnsi="Times New Roman" w:cs="Times New Roman"/>
          <w:sz w:val="28"/>
          <w:szCs w:val="28"/>
        </w:rPr>
        <w:t>о</w:t>
      </w:r>
      <w:r w:rsidR="000842DE" w:rsidRPr="009368C7">
        <w:rPr>
          <w:rFonts w:ascii="Times New Roman" w:hAnsi="Times New Roman" w:cs="Times New Roman"/>
          <w:sz w:val="28"/>
          <w:szCs w:val="28"/>
        </w:rPr>
        <w:t xml:space="preserve"> </w:t>
      </w:r>
      <w:r w:rsidR="00202BCF" w:rsidRPr="009368C7">
        <w:rPr>
          <w:rFonts w:ascii="Times New Roman" w:hAnsi="Times New Roman" w:cs="Times New Roman"/>
          <w:sz w:val="28"/>
          <w:szCs w:val="28"/>
        </w:rPr>
        <w:t>3</w:t>
      </w:r>
      <w:r w:rsidR="00BB16FA" w:rsidRPr="009368C7">
        <w:rPr>
          <w:rFonts w:ascii="Times New Roman" w:hAnsi="Times New Roman" w:cs="Times New Roman"/>
          <w:sz w:val="28"/>
          <w:szCs w:val="28"/>
        </w:rPr>
        <w:t>3</w:t>
      </w:r>
      <w:r w:rsidR="00FD4675" w:rsidRPr="009368C7">
        <w:rPr>
          <w:rFonts w:ascii="Times New Roman" w:hAnsi="Times New Roman" w:cs="Times New Roman"/>
          <w:sz w:val="28"/>
          <w:szCs w:val="28"/>
        </w:rPr>
        <w:t xml:space="preserve"> объект</w:t>
      </w:r>
      <w:r w:rsidR="00BB16FA" w:rsidRPr="009368C7">
        <w:rPr>
          <w:rFonts w:ascii="Times New Roman" w:hAnsi="Times New Roman" w:cs="Times New Roman"/>
          <w:sz w:val="28"/>
          <w:szCs w:val="28"/>
        </w:rPr>
        <w:t>а</w:t>
      </w:r>
      <w:r w:rsidR="0005155E" w:rsidRPr="009368C7">
        <w:rPr>
          <w:rFonts w:ascii="Times New Roman" w:hAnsi="Times New Roman" w:cs="Times New Roman"/>
          <w:sz w:val="28"/>
          <w:szCs w:val="28"/>
        </w:rPr>
        <w:t xml:space="preserve">, </w:t>
      </w:r>
      <w:r w:rsidR="009F131E" w:rsidRPr="009368C7">
        <w:rPr>
          <w:rFonts w:ascii="Times New Roman" w:hAnsi="Times New Roman" w:cs="Times New Roman"/>
          <w:sz w:val="28"/>
          <w:szCs w:val="28"/>
        </w:rPr>
        <w:t xml:space="preserve">объем проверенных средств составил </w:t>
      </w:r>
      <w:r w:rsidR="00724528" w:rsidRPr="009368C7">
        <w:rPr>
          <w:rFonts w:ascii="Times New Roman" w:hAnsi="Times New Roman" w:cs="Times New Roman"/>
          <w:sz w:val="28"/>
          <w:szCs w:val="28"/>
        </w:rPr>
        <w:t>5722326,5</w:t>
      </w:r>
      <w:r w:rsidR="009F131E" w:rsidRPr="009368C7">
        <w:rPr>
          <w:rFonts w:ascii="Times New Roman" w:hAnsi="Times New Roman" w:cs="Times New Roman"/>
          <w:sz w:val="28"/>
          <w:szCs w:val="28"/>
        </w:rPr>
        <w:t xml:space="preserve"> тыс. рублей, выявлено финансовых нарушений на общую сумму </w:t>
      </w:r>
      <w:r w:rsidR="00167537" w:rsidRPr="009368C7">
        <w:rPr>
          <w:rFonts w:ascii="Times New Roman" w:hAnsi="Times New Roman" w:cs="Times New Roman"/>
          <w:sz w:val="28"/>
          <w:szCs w:val="28"/>
        </w:rPr>
        <w:t>1117862,2</w:t>
      </w:r>
      <w:r w:rsidR="009F131E" w:rsidRPr="009368C7">
        <w:rPr>
          <w:rFonts w:ascii="Times New Roman" w:hAnsi="Times New Roman" w:cs="Times New Roman"/>
          <w:sz w:val="28"/>
          <w:szCs w:val="28"/>
        </w:rPr>
        <w:t xml:space="preserve"> тыс. рублей или </w:t>
      </w:r>
      <w:r w:rsidR="00724528" w:rsidRPr="009368C7">
        <w:rPr>
          <w:rFonts w:ascii="Times New Roman" w:hAnsi="Times New Roman" w:cs="Times New Roman"/>
          <w:sz w:val="28"/>
          <w:szCs w:val="28"/>
        </w:rPr>
        <w:t>19,5</w:t>
      </w:r>
      <w:r w:rsidR="009F131E" w:rsidRPr="009368C7">
        <w:rPr>
          <w:rFonts w:ascii="Times New Roman" w:hAnsi="Times New Roman" w:cs="Times New Roman"/>
          <w:sz w:val="28"/>
          <w:szCs w:val="28"/>
        </w:rPr>
        <w:t>% от общего объема проверенных средств, основные из них:</w:t>
      </w:r>
    </w:p>
    <w:p w:rsidR="00C948E4" w:rsidRPr="00F35851" w:rsidRDefault="00C948E4">
      <w:pPr>
        <w:pStyle w:val="Standard"/>
        <w:ind w:firstLine="567"/>
        <w:jc w:val="both"/>
        <w:rPr>
          <w:rFonts w:ascii="Times New Roman" w:hAnsi="Times New Roman" w:cs="Times New Roman"/>
        </w:rPr>
      </w:pPr>
    </w:p>
    <w:p w:rsidR="00793960" w:rsidRPr="00410354" w:rsidRDefault="00793960" w:rsidP="00793960">
      <w:pPr>
        <w:ind w:firstLine="624"/>
        <w:jc w:val="both"/>
        <w:rPr>
          <w:rFonts w:ascii="Times New Roman" w:hAnsi="Times New Roman" w:cs="Times New Roman"/>
        </w:rPr>
      </w:pPr>
      <w:r w:rsidRPr="00410354">
        <w:rPr>
          <w:rFonts w:ascii="Times New Roman" w:hAnsi="Times New Roman" w:cs="Times New Roman"/>
          <w:sz w:val="28"/>
          <w:szCs w:val="28"/>
        </w:rPr>
        <w:t>1 – нарушения при формировании и исполнении бюджетов (кроме нецелевого использования бюджетных средств)</w:t>
      </w:r>
      <w:r w:rsidRPr="00410354">
        <w:rPr>
          <w:rFonts w:ascii="Times New Roman" w:eastAsia="Times New Roman" w:hAnsi="Times New Roman" w:cs="Times New Roman"/>
          <w:bCs/>
          <w:kern w:val="0"/>
          <w:sz w:val="28"/>
          <w:szCs w:val="28"/>
          <w:lang w:bidi="ar-SA"/>
        </w:rPr>
        <w:t xml:space="preserve">– </w:t>
      </w:r>
      <w:r w:rsidR="00F35851" w:rsidRPr="00410354">
        <w:rPr>
          <w:rFonts w:ascii="Times New Roman" w:eastAsia="Times New Roman" w:hAnsi="Times New Roman" w:cs="Times New Roman"/>
          <w:bCs/>
          <w:kern w:val="0"/>
          <w:sz w:val="28"/>
          <w:szCs w:val="28"/>
          <w:lang w:bidi="ar-SA"/>
        </w:rPr>
        <w:t>397999,</w:t>
      </w:r>
      <w:r w:rsidR="00724528" w:rsidRPr="00410354">
        <w:rPr>
          <w:rFonts w:ascii="Times New Roman" w:eastAsia="Times New Roman" w:hAnsi="Times New Roman" w:cs="Times New Roman"/>
          <w:bCs/>
          <w:kern w:val="0"/>
          <w:sz w:val="28"/>
          <w:szCs w:val="28"/>
          <w:lang w:bidi="ar-SA"/>
        </w:rPr>
        <w:t>3</w:t>
      </w:r>
      <w:r w:rsidRPr="00410354">
        <w:rPr>
          <w:rFonts w:ascii="Times New Roman" w:eastAsia="Times New Roman" w:hAnsi="Times New Roman" w:cs="Times New Roman"/>
          <w:bCs/>
          <w:kern w:val="0"/>
          <w:sz w:val="28"/>
          <w:szCs w:val="28"/>
          <w:lang w:bidi="ar-SA"/>
        </w:rPr>
        <w:t xml:space="preserve"> тыс. рублей, в т. ч.:</w:t>
      </w:r>
    </w:p>
    <w:p w:rsidR="00793960" w:rsidRPr="00410354" w:rsidRDefault="00793960" w:rsidP="00301CB0">
      <w:pPr>
        <w:ind w:firstLine="624"/>
        <w:jc w:val="both"/>
        <w:rPr>
          <w:rFonts w:ascii="Times New Roman" w:eastAsia="Times New Roman" w:hAnsi="Times New Roman" w:cs="Times New Roman"/>
          <w:bCs/>
          <w:kern w:val="0"/>
          <w:sz w:val="28"/>
          <w:szCs w:val="28"/>
          <w:lang w:bidi="ar-SA"/>
        </w:rPr>
      </w:pPr>
      <w:r w:rsidRPr="00410354">
        <w:rPr>
          <w:rFonts w:ascii="Times New Roman" w:eastAsia="Times New Roman" w:hAnsi="Times New Roman" w:cs="Times New Roman"/>
          <w:bCs/>
          <w:kern w:val="0"/>
          <w:sz w:val="28"/>
          <w:szCs w:val="28"/>
          <w:lang w:bidi="ar-SA"/>
        </w:rPr>
        <w:t xml:space="preserve">- </w:t>
      </w:r>
      <w:r w:rsidR="00F35851" w:rsidRPr="00410354">
        <w:rPr>
          <w:rFonts w:ascii="Times New Roman" w:hAnsi="Times New Roman" w:cs="Times New Roman"/>
          <w:sz w:val="28"/>
          <w:szCs w:val="28"/>
        </w:rPr>
        <w:t>нарушение порядка планирования бюджетных ассигнований на дорожную деятельность и методики</w:t>
      </w:r>
      <w:r w:rsidR="00F35851" w:rsidRPr="00410354">
        <w:rPr>
          <w:rFonts w:ascii="Times New Roman" w:eastAsia="Times New Roman" w:hAnsi="Times New Roman" w:cs="Times New Roman"/>
          <w:bCs/>
          <w:kern w:val="0"/>
          <w:sz w:val="28"/>
          <w:szCs w:val="28"/>
          <w:lang w:bidi="ar-SA"/>
        </w:rPr>
        <w:t xml:space="preserve"> </w:t>
      </w:r>
      <w:r w:rsidRPr="00410354">
        <w:rPr>
          <w:rFonts w:ascii="Times New Roman" w:eastAsia="Times New Roman" w:hAnsi="Times New Roman" w:cs="Times New Roman"/>
          <w:bCs/>
          <w:kern w:val="0"/>
          <w:sz w:val="28"/>
          <w:szCs w:val="28"/>
          <w:lang w:bidi="ar-SA"/>
        </w:rPr>
        <w:t xml:space="preserve">– </w:t>
      </w:r>
      <w:r w:rsidR="00F35851" w:rsidRPr="00410354">
        <w:rPr>
          <w:rFonts w:ascii="Times New Roman" w:eastAsia="Times New Roman" w:hAnsi="Times New Roman" w:cs="Times New Roman"/>
          <w:bCs/>
          <w:kern w:val="0"/>
          <w:sz w:val="28"/>
          <w:szCs w:val="28"/>
          <w:lang w:bidi="ar-SA"/>
        </w:rPr>
        <w:t>397999,3</w:t>
      </w:r>
      <w:r w:rsidR="0082515F" w:rsidRPr="00410354">
        <w:rPr>
          <w:rFonts w:ascii="Times New Roman" w:eastAsia="Times New Roman" w:hAnsi="Times New Roman" w:cs="Times New Roman"/>
          <w:bCs/>
          <w:kern w:val="0"/>
          <w:sz w:val="28"/>
          <w:szCs w:val="28"/>
          <w:lang w:bidi="ar-SA"/>
        </w:rPr>
        <w:t xml:space="preserve"> </w:t>
      </w:r>
      <w:r w:rsidRPr="00410354">
        <w:rPr>
          <w:rFonts w:ascii="Times New Roman" w:eastAsia="Times New Roman" w:hAnsi="Times New Roman" w:cs="Times New Roman"/>
          <w:bCs/>
          <w:kern w:val="0"/>
          <w:sz w:val="28"/>
          <w:szCs w:val="28"/>
          <w:lang w:bidi="ar-SA"/>
        </w:rPr>
        <w:t>тыс. рублей;</w:t>
      </w:r>
    </w:p>
    <w:p w:rsidR="00793960" w:rsidRPr="00410354" w:rsidRDefault="00793960" w:rsidP="00793960">
      <w:pPr>
        <w:suppressAutoHyphens w:val="0"/>
        <w:ind w:left="720"/>
        <w:contextualSpacing/>
        <w:jc w:val="both"/>
        <w:textAlignment w:val="auto"/>
        <w:rPr>
          <w:rFonts w:ascii="Times New Roman" w:eastAsia="Calibri" w:hAnsi="Times New Roman" w:cs="Times New Roman"/>
          <w:kern w:val="0"/>
          <w:sz w:val="28"/>
          <w:szCs w:val="28"/>
          <w:lang w:eastAsia="en-US" w:bidi="ar-SA"/>
        </w:rPr>
      </w:pPr>
    </w:p>
    <w:p w:rsidR="00793960" w:rsidRPr="00410354" w:rsidRDefault="00793960" w:rsidP="00793960">
      <w:pPr>
        <w:suppressAutoHyphens w:val="0"/>
        <w:ind w:firstLine="540"/>
        <w:contextualSpacing/>
        <w:jc w:val="both"/>
        <w:textAlignment w:val="auto"/>
        <w:rPr>
          <w:rFonts w:ascii="Times New Roman" w:eastAsia="Times New Roman" w:hAnsi="Times New Roman" w:cs="Times New Roman"/>
          <w:bCs/>
          <w:kern w:val="0"/>
          <w:sz w:val="28"/>
          <w:szCs w:val="28"/>
          <w:lang w:eastAsia="en-US" w:bidi="ar-SA"/>
        </w:rPr>
      </w:pPr>
      <w:r w:rsidRPr="00410354">
        <w:rPr>
          <w:rFonts w:ascii="Times New Roman" w:eastAsia="Calibri" w:hAnsi="Times New Roman" w:cs="Times New Roman"/>
          <w:kern w:val="0"/>
          <w:sz w:val="28"/>
          <w:szCs w:val="28"/>
          <w:lang w:eastAsia="en-US" w:bidi="ar-SA"/>
        </w:rPr>
        <w:t xml:space="preserve">2 – нарушения ведения бухгалтерского учета, составления и представления бухгалтерской (финансовой) отчетности </w:t>
      </w:r>
      <w:r w:rsidRPr="00410354">
        <w:rPr>
          <w:rFonts w:ascii="Times New Roman" w:eastAsia="Times New Roman" w:hAnsi="Times New Roman" w:cs="Times New Roman"/>
          <w:bCs/>
          <w:kern w:val="0"/>
          <w:sz w:val="28"/>
          <w:szCs w:val="28"/>
          <w:lang w:eastAsia="en-US" w:bidi="ar-SA"/>
        </w:rPr>
        <w:t xml:space="preserve">– </w:t>
      </w:r>
      <w:r w:rsidR="00F35851" w:rsidRPr="00410354">
        <w:rPr>
          <w:rFonts w:ascii="Times New Roman" w:eastAsia="Times New Roman" w:hAnsi="Times New Roman" w:cs="Times New Roman"/>
          <w:bCs/>
          <w:kern w:val="0"/>
          <w:sz w:val="28"/>
          <w:szCs w:val="28"/>
          <w:lang w:eastAsia="en-US" w:bidi="ar-SA"/>
        </w:rPr>
        <w:t>333234,5</w:t>
      </w:r>
      <w:r w:rsidRPr="00410354">
        <w:rPr>
          <w:rFonts w:ascii="Times New Roman" w:eastAsia="Times New Roman" w:hAnsi="Times New Roman" w:cs="Times New Roman"/>
          <w:bCs/>
          <w:kern w:val="0"/>
          <w:sz w:val="28"/>
          <w:szCs w:val="28"/>
          <w:lang w:eastAsia="en-US" w:bidi="ar-SA"/>
        </w:rPr>
        <w:t xml:space="preserve"> тыс. рублей, в т. ч.:</w:t>
      </w:r>
    </w:p>
    <w:p w:rsidR="00793960" w:rsidRPr="00410354" w:rsidRDefault="00301CB0" w:rsidP="00793960">
      <w:pPr>
        <w:widowControl/>
        <w:ind w:firstLine="624"/>
        <w:contextualSpacing/>
        <w:jc w:val="both"/>
        <w:textAlignment w:val="auto"/>
        <w:rPr>
          <w:rFonts w:ascii="Times New Roman" w:eastAsia="Times New Roman" w:hAnsi="Times New Roman" w:cs="Times New Roman"/>
          <w:iCs/>
          <w:kern w:val="0"/>
          <w:sz w:val="28"/>
          <w:szCs w:val="28"/>
          <w:lang w:bidi="ar-SA"/>
        </w:rPr>
      </w:pPr>
      <w:r w:rsidRPr="00410354">
        <w:rPr>
          <w:rFonts w:ascii="Times New Roman" w:hAnsi="Times New Roman"/>
          <w:iCs/>
          <w:sz w:val="28"/>
          <w:szCs w:val="28"/>
        </w:rPr>
        <w:t xml:space="preserve">- </w:t>
      </w:r>
      <w:r w:rsidR="00F35851" w:rsidRPr="00410354">
        <w:rPr>
          <w:rFonts w:ascii="Times New Roman" w:hAnsi="Times New Roman" w:cs="Times New Roman"/>
          <w:sz w:val="28"/>
          <w:szCs w:val="28"/>
        </w:rPr>
        <w:t>нарушение требований, предъявляемых к оформлению фактов хозяйственной жизни экономического субъекта первичными учетными документами</w:t>
      </w:r>
      <w:r w:rsidR="00F35851" w:rsidRPr="00410354">
        <w:rPr>
          <w:rFonts w:ascii="Times New Roman" w:eastAsia="Times New Roman" w:hAnsi="Times New Roman" w:cs="Times New Roman"/>
          <w:iCs/>
          <w:kern w:val="0"/>
          <w:sz w:val="28"/>
          <w:szCs w:val="28"/>
          <w:lang w:eastAsia="ru-RU" w:bidi="ar-SA"/>
        </w:rPr>
        <w:t xml:space="preserve"> </w:t>
      </w:r>
      <w:r w:rsidR="00793960" w:rsidRPr="00410354">
        <w:rPr>
          <w:rFonts w:ascii="Times New Roman" w:eastAsia="Times New Roman" w:hAnsi="Times New Roman" w:cs="Times New Roman"/>
          <w:iCs/>
          <w:kern w:val="0"/>
          <w:sz w:val="28"/>
          <w:szCs w:val="28"/>
          <w:lang w:eastAsia="ru-RU" w:bidi="ar-SA"/>
        </w:rPr>
        <w:t xml:space="preserve">– </w:t>
      </w:r>
      <w:r w:rsidR="00F35851" w:rsidRPr="00410354">
        <w:rPr>
          <w:rFonts w:ascii="Times New Roman" w:eastAsia="Times New Roman" w:hAnsi="Times New Roman" w:cs="Times New Roman"/>
          <w:iCs/>
          <w:kern w:val="0"/>
          <w:sz w:val="28"/>
          <w:szCs w:val="28"/>
          <w:lang w:bidi="ar-SA"/>
        </w:rPr>
        <w:t>6541,8</w:t>
      </w:r>
      <w:r w:rsidR="00E575AE" w:rsidRPr="00410354">
        <w:rPr>
          <w:rFonts w:ascii="Times New Roman" w:eastAsia="Times New Roman" w:hAnsi="Times New Roman" w:cs="Times New Roman"/>
          <w:iCs/>
          <w:kern w:val="0"/>
          <w:sz w:val="28"/>
          <w:szCs w:val="28"/>
          <w:lang w:bidi="ar-SA"/>
        </w:rPr>
        <w:t xml:space="preserve"> </w:t>
      </w:r>
      <w:r w:rsidR="00793960" w:rsidRPr="00410354">
        <w:rPr>
          <w:rFonts w:ascii="Times New Roman" w:eastAsia="Times New Roman" w:hAnsi="Times New Roman" w:cs="Times New Roman"/>
          <w:iCs/>
          <w:kern w:val="0"/>
          <w:sz w:val="28"/>
          <w:szCs w:val="28"/>
          <w:lang w:bidi="ar-SA"/>
        </w:rPr>
        <w:t>тыс. рублей;</w:t>
      </w:r>
    </w:p>
    <w:p w:rsidR="00793960" w:rsidRPr="00410354" w:rsidRDefault="00793960" w:rsidP="00793960">
      <w:pPr>
        <w:suppressAutoHyphens w:val="0"/>
        <w:ind w:firstLine="540"/>
        <w:contextualSpacing/>
        <w:jc w:val="both"/>
        <w:textAlignment w:val="auto"/>
        <w:rPr>
          <w:rFonts w:ascii="Times New Roman" w:hAnsi="Times New Roman" w:cs="Times New Roman"/>
          <w:iCs/>
          <w:sz w:val="28"/>
          <w:szCs w:val="28"/>
        </w:rPr>
      </w:pPr>
      <w:r w:rsidRPr="00410354">
        <w:rPr>
          <w:rFonts w:ascii="Times New Roman" w:hAnsi="Times New Roman" w:cs="Times New Roman"/>
          <w:iCs/>
          <w:sz w:val="28"/>
          <w:szCs w:val="28"/>
        </w:rPr>
        <w:t xml:space="preserve">- </w:t>
      </w:r>
      <w:r w:rsidR="00F35851" w:rsidRPr="00410354">
        <w:rPr>
          <w:rFonts w:ascii="Times New Roman" w:hAnsi="Times New Roman" w:cs="Times New Roman"/>
          <w:sz w:val="28"/>
          <w:szCs w:val="28"/>
        </w:rPr>
        <w:t>нарушение требований, предъявляемых к правилам ведения бюджетного (бухгалтерского) учета</w:t>
      </w:r>
      <w:r w:rsidRPr="00410354">
        <w:rPr>
          <w:rFonts w:ascii="Times New Roman" w:hAnsi="Times New Roman" w:cs="Times New Roman"/>
          <w:iCs/>
          <w:sz w:val="28"/>
          <w:szCs w:val="28"/>
        </w:rPr>
        <w:t xml:space="preserve"> – </w:t>
      </w:r>
      <w:r w:rsidR="00F35851" w:rsidRPr="00410354">
        <w:rPr>
          <w:rFonts w:ascii="Times New Roman" w:hAnsi="Times New Roman" w:cs="Times New Roman"/>
          <w:iCs/>
          <w:sz w:val="28"/>
          <w:szCs w:val="28"/>
        </w:rPr>
        <w:t>326692,7</w:t>
      </w:r>
      <w:r w:rsidRPr="00410354">
        <w:rPr>
          <w:rFonts w:ascii="Times New Roman" w:hAnsi="Times New Roman" w:cs="Times New Roman"/>
          <w:iCs/>
          <w:sz w:val="28"/>
          <w:szCs w:val="28"/>
        </w:rPr>
        <w:t xml:space="preserve"> тыс. рублей;</w:t>
      </w:r>
    </w:p>
    <w:p w:rsidR="00793960" w:rsidRPr="00410354" w:rsidRDefault="00793960" w:rsidP="00793960">
      <w:pPr>
        <w:ind w:firstLine="624"/>
        <w:jc w:val="both"/>
        <w:rPr>
          <w:rFonts w:ascii="Times New Roman" w:hAnsi="Times New Roman" w:cs="Times New Roman"/>
          <w:color w:val="FF0000"/>
          <w:sz w:val="28"/>
          <w:szCs w:val="28"/>
        </w:rPr>
      </w:pPr>
    </w:p>
    <w:p w:rsidR="00793960" w:rsidRPr="00410354" w:rsidRDefault="00793960" w:rsidP="00793960">
      <w:pPr>
        <w:ind w:firstLine="624"/>
        <w:jc w:val="both"/>
        <w:rPr>
          <w:rFonts w:ascii="Times New Roman" w:hAnsi="Times New Roman" w:cs="Times New Roman"/>
        </w:rPr>
      </w:pPr>
      <w:r w:rsidRPr="00410354">
        <w:rPr>
          <w:rFonts w:ascii="Times New Roman" w:hAnsi="Times New Roman" w:cs="Times New Roman"/>
          <w:sz w:val="28"/>
          <w:szCs w:val="28"/>
        </w:rPr>
        <w:t xml:space="preserve">3 – нарушения в сфере управления и распоряжения муниципальной собственностью </w:t>
      </w:r>
      <w:r w:rsidRPr="00410354">
        <w:rPr>
          <w:rFonts w:ascii="Times New Roman" w:eastAsia="Times New Roman" w:hAnsi="Times New Roman" w:cs="Times New Roman"/>
          <w:bCs/>
          <w:kern w:val="0"/>
          <w:sz w:val="28"/>
          <w:szCs w:val="28"/>
          <w:lang w:bidi="ar-SA"/>
        </w:rPr>
        <w:t>–</w:t>
      </w:r>
      <w:r w:rsidR="00C948E4" w:rsidRPr="00410354">
        <w:rPr>
          <w:rFonts w:ascii="Times New Roman" w:eastAsia="Times New Roman" w:hAnsi="Times New Roman" w:cs="Times New Roman"/>
          <w:bCs/>
          <w:kern w:val="0"/>
          <w:sz w:val="28"/>
          <w:szCs w:val="28"/>
          <w:lang w:bidi="ar-SA"/>
        </w:rPr>
        <w:t xml:space="preserve"> 379931,7</w:t>
      </w:r>
      <w:r w:rsidRPr="00410354">
        <w:rPr>
          <w:rFonts w:ascii="Times New Roman" w:eastAsia="Times New Roman" w:hAnsi="Times New Roman" w:cs="Times New Roman"/>
          <w:bCs/>
          <w:kern w:val="0"/>
          <w:sz w:val="28"/>
          <w:szCs w:val="28"/>
          <w:lang w:bidi="ar-SA"/>
        </w:rPr>
        <w:t xml:space="preserve"> тыс. рублей, в т. ч.:</w:t>
      </w:r>
    </w:p>
    <w:p w:rsidR="00793960" w:rsidRPr="00410354" w:rsidRDefault="00793960" w:rsidP="00793960">
      <w:pPr>
        <w:widowControl/>
        <w:ind w:firstLine="624"/>
        <w:jc w:val="both"/>
        <w:rPr>
          <w:rFonts w:ascii="Times New Roman" w:hAnsi="Times New Roman" w:cs="Times New Roman"/>
          <w:iCs/>
          <w:sz w:val="28"/>
          <w:szCs w:val="28"/>
        </w:rPr>
      </w:pPr>
      <w:r w:rsidRPr="00410354">
        <w:rPr>
          <w:rFonts w:ascii="Times New Roman" w:hAnsi="Times New Roman" w:cs="Times New Roman"/>
          <w:iCs/>
          <w:sz w:val="28"/>
          <w:szCs w:val="28"/>
        </w:rPr>
        <w:t>- нарушение порядка учета и ведения реестра государственного (муниципального) имущества</w:t>
      </w:r>
      <w:r w:rsidR="00F35851" w:rsidRPr="00410354">
        <w:rPr>
          <w:rFonts w:ascii="Times New Roman" w:hAnsi="Times New Roman" w:cs="Times New Roman"/>
          <w:iCs/>
          <w:sz w:val="28"/>
          <w:szCs w:val="28"/>
        </w:rPr>
        <w:t xml:space="preserve"> (несоответствие данным бухгалтерского учета)</w:t>
      </w:r>
      <w:r w:rsidRPr="00410354">
        <w:rPr>
          <w:rFonts w:ascii="Times New Roman" w:hAnsi="Times New Roman" w:cs="Times New Roman"/>
          <w:iCs/>
          <w:sz w:val="28"/>
          <w:szCs w:val="28"/>
        </w:rPr>
        <w:t xml:space="preserve"> – </w:t>
      </w:r>
      <w:r w:rsidR="00F35851" w:rsidRPr="00410354">
        <w:rPr>
          <w:rFonts w:ascii="Times New Roman" w:hAnsi="Times New Roman" w:cs="Times New Roman"/>
          <w:iCs/>
          <w:sz w:val="28"/>
          <w:szCs w:val="28"/>
        </w:rPr>
        <w:t>270143,8</w:t>
      </w:r>
      <w:r w:rsidRPr="00410354">
        <w:rPr>
          <w:rFonts w:ascii="Times New Roman" w:hAnsi="Times New Roman" w:cs="Times New Roman"/>
          <w:iCs/>
          <w:sz w:val="28"/>
          <w:szCs w:val="28"/>
        </w:rPr>
        <w:t xml:space="preserve"> тыс. рублей;</w:t>
      </w:r>
    </w:p>
    <w:p w:rsidR="00793960" w:rsidRPr="00410354" w:rsidRDefault="00793960" w:rsidP="00793960">
      <w:pPr>
        <w:widowControl/>
        <w:ind w:firstLine="567"/>
        <w:contextualSpacing/>
        <w:jc w:val="both"/>
        <w:textAlignment w:val="auto"/>
        <w:rPr>
          <w:rFonts w:ascii="Times New Roman" w:eastAsia="Times New Roman" w:hAnsi="Times New Roman" w:cs="Times New Roman"/>
          <w:iCs/>
          <w:kern w:val="0"/>
          <w:sz w:val="28"/>
          <w:szCs w:val="28"/>
          <w:lang w:eastAsia="ru-RU" w:bidi="ar-SA"/>
        </w:rPr>
      </w:pPr>
      <w:r w:rsidRPr="00410354">
        <w:rPr>
          <w:rFonts w:ascii="Times New Roman" w:hAnsi="Times New Roman" w:cs="Times New Roman"/>
          <w:iCs/>
          <w:sz w:val="28"/>
          <w:szCs w:val="28"/>
        </w:rPr>
        <w:t xml:space="preserve">- </w:t>
      </w:r>
      <w:r w:rsidR="00E575AE" w:rsidRPr="00410354">
        <w:rPr>
          <w:rFonts w:ascii="Times New Roman" w:hAnsi="Times New Roman" w:cs="Times New Roman"/>
          <w:iCs/>
          <w:sz w:val="28"/>
          <w:szCs w:val="28"/>
        </w:rPr>
        <w:t>н</w:t>
      </w:r>
      <w:r w:rsidR="00E575AE" w:rsidRPr="00410354">
        <w:rPr>
          <w:rFonts w:ascii="Times New Roman" w:hAnsi="Times New Roman"/>
          <w:iCs/>
          <w:sz w:val="28"/>
          <w:szCs w:val="28"/>
        </w:rPr>
        <w:t>есоблюдение требования государственной регистрации</w:t>
      </w:r>
      <w:r w:rsidRPr="00410354">
        <w:rPr>
          <w:rFonts w:ascii="Times New Roman" w:eastAsia="Times New Roman" w:hAnsi="Times New Roman" w:cs="Times New Roman"/>
          <w:iCs/>
          <w:kern w:val="0"/>
          <w:sz w:val="28"/>
          <w:szCs w:val="28"/>
          <w:lang w:eastAsia="ru-RU" w:bidi="ar-SA"/>
        </w:rPr>
        <w:t xml:space="preserve"> </w:t>
      </w:r>
      <w:r w:rsidR="00E575AE" w:rsidRPr="00410354">
        <w:rPr>
          <w:rFonts w:ascii="Times New Roman" w:eastAsia="Times New Roman" w:hAnsi="Times New Roman" w:cs="Times New Roman"/>
          <w:iCs/>
          <w:kern w:val="0"/>
          <w:sz w:val="28"/>
          <w:szCs w:val="28"/>
          <w:lang w:eastAsia="ru-RU" w:bidi="ar-SA"/>
        </w:rPr>
        <w:t xml:space="preserve">права собственности на недвижимое имущество </w:t>
      </w:r>
      <w:r w:rsidRPr="00410354">
        <w:rPr>
          <w:rFonts w:ascii="Times New Roman" w:eastAsia="Times New Roman" w:hAnsi="Times New Roman" w:cs="Times New Roman"/>
          <w:iCs/>
          <w:kern w:val="0"/>
          <w:sz w:val="28"/>
          <w:szCs w:val="28"/>
          <w:lang w:eastAsia="ru-RU" w:bidi="ar-SA"/>
        </w:rPr>
        <w:t xml:space="preserve">– </w:t>
      </w:r>
      <w:r w:rsidR="00F35851" w:rsidRPr="00410354">
        <w:rPr>
          <w:rFonts w:ascii="Times New Roman" w:eastAsia="Times New Roman" w:hAnsi="Times New Roman" w:cs="Times New Roman"/>
          <w:iCs/>
          <w:kern w:val="0"/>
          <w:sz w:val="28"/>
          <w:szCs w:val="28"/>
          <w:lang w:eastAsia="ru-RU" w:bidi="ar-SA"/>
        </w:rPr>
        <w:t>100384,6</w:t>
      </w:r>
      <w:r w:rsidRPr="00410354">
        <w:rPr>
          <w:rFonts w:ascii="Times New Roman" w:eastAsia="Times New Roman" w:hAnsi="Times New Roman" w:cs="Times New Roman"/>
          <w:iCs/>
          <w:kern w:val="0"/>
          <w:sz w:val="28"/>
          <w:szCs w:val="28"/>
          <w:lang w:eastAsia="ru-RU" w:bidi="ar-SA"/>
        </w:rPr>
        <w:t xml:space="preserve"> тыс. рублей; </w:t>
      </w:r>
    </w:p>
    <w:p w:rsidR="00793960" w:rsidRPr="00410354" w:rsidRDefault="00F35851" w:rsidP="00F35851">
      <w:pPr>
        <w:widowControl/>
        <w:ind w:firstLine="567"/>
        <w:contextualSpacing/>
        <w:jc w:val="both"/>
        <w:textAlignment w:val="auto"/>
        <w:rPr>
          <w:rFonts w:ascii="Times New Roman" w:eastAsia="Times New Roman" w:hAnsi="Times New Roman" w:cs="Times New Roman"/>
          <w:iCs/>
          <w:kern w:val="0"/>
          <w:sz w:val="28"/>
          <w:szCs w:val="28"/>
          <w:lang w:eastAsia="ru-RU" w:bidi="ar-SA"/>
        </w:rPr>
      </w:pPr>
      <w:r w:rsidRPr="00410354">
        <w:rPr>
          <w:rFonts w:ascii="Times New Roman" w:eastAsia="Times New Roman" w:hAnsi="Times New Roman" w:cs="Times New Roman"/>
          <w:iCs/>
          <w:kern w:val="0"/>
          <w:sz w:val="28"/>
          <w:szCs w:val="28"/>
          <w:lang w:eastAsia="ru-RU" w:bidi="ar-SA"/>
        </w:rPr>
        <w:t xml:space="preserve">- </w:t>
      </w:r>
      <w:r w:rsidRPr="00410354">
        <w:rPr>
          <w:rFonts w:ascii="Times New Roman" w:hAnsi="Times New Roman" w:cs="Times New Roman"/>
          <w:sz w:val="28"/>
          <w:szCs w:val="28"/>
        </w:rPr>
        <w:t>нарушения при заключении договоров безвозмездного пользования</w:t>
      </w:r>
      <w:r w:rsidRPr="00410354">
        <w:rPr>
          <w:rFonts w:ascii="Times New Roman" w:eastAsia="Times New Roman" w:hAnsi="Times New Roman" w:cs="Times New Roman"/>
          <w:iCs/>
          <w:kern w:val="0"/>
          <w:sz w:val="28"/>
          <w:szCs w:val="28"/>
          <w:lang w:eastAsia="ru-RU" w:bidi="ar-SA"/>
        </w:rPr>
        <w:t xml:space="preserve"> </w:t>
      </w:r>
      <w:r w:rsidR="00793960" w:rsidRPr="00410354">
        <w:rPr>
          <w:rFonts w:ascii="Times New Roman" w:eastAsia="Times New Roman" w:hAnsi="Times New Roman" w:cs="Times New Roman"/>
          <w:iCs/>
          <w:kern w:val="0"/>
          <w:sz w:val="28"/>
          <w:szCs w:val="28"/>
          <w:lang w:eastAsia="ru-RU" w:bidi="ar-SA"/>
        </w:rPr>
        <w:t xml:space="preserve">– </w:t>
      </w:r>
      <w:r w:rsidRPr="00410354">
        <w:rPr>
          <w:rFonts w:ascii="Times New Roman" w:eastAsia="Times New Roman" w:hAnsi="Times New Roman" w:cs="Times New Roman"/>
          <w:iCs/>
          <w:kern w:val="0"/>
          <w:sz w:val="28"/>
          <w:szCs w:val="28"/>
          <w:lang w:eastAsia="ru-RU" w:bidi="ar-SA"/>
        </w:rPr>
        <w:t>9403,3</w:t>
      </w:r>
      <w:r w:rsidR="00793960" w:rsidRPr="00410354">
        <w:rPr>
          <w:rFonts w:ascii="Times New Roman" w:eastAsia="Times New Roman" w:hAnsi="Times New Roman" w:cs="Times New Roman"/>
          <w:iCs/>
          <w:kern w:val="0"/>
          <w:sz w:val="28"/>
          <w:szCs w:val="28"/>
          <w:lang w:eastAsia="ru-RU" w:bidi="ar-SA"/>
        </w:rPr>
        <w:t xml:space="preserve"> тыс. рублей;</w:t>
      </w:r>
    </w:p>
    <w:p w:rsidR="004C0303" w:rsidRPr="00410354" w:rsidRDefault="004C0303" w:rsidP="00F35851">
      <w:pPr>
        <w:widowControl/>
        <w:ind w:firstLine="567"/>
        <w:contextualSpacing/>
        <w:jc w:val="both"/>
        <w:textAlignment w:val="auto"/>
        <w:rPr>
          <w:rFonts w:ascii="Times New Roman" w:eastAsia="Times New Roman" w:hAnsi="Times New Roman" w:cs="Times New Roman"/>
          <w:iCs/>
          <w:kern w:val="0"/>
          <w:sz w:val="28"/>
          <w:szCs w:val="28"/>
          <w:lang w:eastAsia="ru-RU" w:bidi="ar-SA"/>
        </w:rPr>
      </w:pPr>
      <w:r w:rsidRPr="00410354">
        <w:rPr>
          <w:rFonts w:ascii="Times New Roman" w:eastAsia="Times New Roman" w:hAnsi="Times New Roman" w:cs="Times New Roman"/>
          <w:iCs/>
          <w:kern w:val="0"/>
          <w:sz w:val="28"/>
          <w:szCs w:val="28"/>
          <w:lang w:eastAsia="ru-RU" w:bidi="ar-SA"/>
        </w:rPr>
        <w:t>- заключение д</w:t>
      </w:r>
      <w:r w:rsidRPr="00410354">
        <w:rPr>
          <w:rFonts w:ascii="Times New Roman" w:eastAsia="Calibri" w:hAnsi="Times New Roman" w:cs="Times New Roman"/>
          <w:iCs/>
          <w:sz w:val="28"/>
          <w:szCs w:val="28"/>
        </w:rPr>
        <w:t>оговора купли-продажи находящегося в муниципальной собственности земельного участка без учета кадастровой стоимости на день совершения сделки – 0,5 тыс. рублей.</w:t>
      </w:r>
    </w:p>
    <w:p w:rsidR="00793960" w:rsidRPr="00410354" w:rsidRDefault="00793960" w:rsidP="00793960">
      <w:pPr>
        <w:widowControl/>
        <w:ind w:firstLine="624"/>
        <w:jc w:val="both"/>
        <w:rPr>
          <w:rFonts w:ascii="Times New Roman" w:hAnsi="Times New Roman" w:cs="Times New Roman"/>
          <w:i/>
          <w:iCs/>
          <w:sz w:val="28"/>
          <w:szCs w:val="28"/>
        </w:rPr>
      </w:pPr>
    </w:p>
    <w:p w:rsidR="00793960" w:rsidRPr="00410354" w:rsidRDefault="00793960" w:rsidP="00793960">
      <w:pPr>
        <w:suppressAutoHyphens w:val="0"/>
        <w:ind w:firstLine="567"/>
        <w:contextualSpacing/>
        <w:jc w:val="both"/>
        <w:textAlignment w:val="auto"/>
        <w:rPr>
          <w:rFonts w:ascii="Times New Roman" w:eastAsia="Calibri" w:hAnsi="Times New Roman" w:cs="Times New Roman"/>
          <w:kern w:val="0"/>
          <w:sz w:val="28"/>
          <w:szCs w:val="28"/>
          <w:lang w:eastAsia="en-US" w:bidi="ar-SA"/>
        </w:rPr>
      </w:pPr>
      <w:r w:rsidRPr="00410354">
        <w:rPr>
          <w:rFonts w:ascii="Times New Roman" w:eastAsia="Calibri" w:hAnsi="Times New Roman" w:cs="Times New Roman"/>
          <w:kern w:val="0"/>
          <w:sz w:val="28"/>
          <w:szCs w:val="28"/>
          <w:lang w:eastAsia="en-US" w:bidi="ar-SA"/>
        </w:rPr>
        <w:t xml:space="preserve">4 – нарушения при осуществлении государственных (муниципальных) закупок и закупок отдельными видами юридических лиц – </w:t>
      </w:r>
      <w:r w:rsidR="00167537" w:rsidRPr="00410354">
        <w:rPr>
          <w:rFonts w:ascii="Times New Roman" w:eastAsia="Times New Roman" w:hAnsi="Times New Roman" w:cs="Times New Roman"/>
          <w:bCs/>
          <w:kern w:val="0"/>
          <w:sz w:val="28"/>
          <w:szCs w:val="28"/>
          <w:lang w:eastAsia="en-US" w:bidi="ar-SA"/>
        </w:rPr>
        <w:t>6696,7</w:t>
      </w:r>
      <w:r w:rsidRPr="00410354">
        <w:rPr>
          <w:rFonts w:ascii="Times New Roman" w:eastAsia="Times New Roman" w:hAnsi="Times New Roman" w:cs="Times New Roman"/>
          <w:bCs/>
          <w:kern w:val="0"/>
          <w:sz w:val="28"/>
          <w:szCs w:val="28"/>
          <w:lang w:eastAsia="en-US" w:bidi="ar-SA"/>
        </w:rPr>
        <w:t xml:space="preserve"> тыс. рублей, в т. ч.:</w:t>
      </w:r>
    </w:p>
    <w:p w:rsidR="00C948E4" w:rsidRPr="00AF0D96" w:rsidRDefault="00C948E4" w:rsidP="00C948E4">
      <w:pPr>
        <w:widowControl/>
        <w:ind w:firstLine="567"/>
        <w:contextualSpacing/>
        <w:jc w:val="both"/>
        <w:textAlignment w:val="auto"/>
        <w:rPr>
          <w:rFonts w:ascii="Times New Roman" w:eastAsia="Times New Roman" w:hAnsi="Times New Roman" w:cs="Times New Roman"/>
          <w:iCs/>
          <w:kern w:val="0"/>
          <w:sz w:val="28"/>
          <w:szCs w:val="28"/>
          <w:lang w:eastAsia="ru-RU" w:bidi="ar-SA"/>
        </w:rPr>
      </w:pPr>
      <w:r w:rsidRPr="00AF0D96">
        <w:rPr>
          <w:rFonts w:ascii="Times New Roman" w:eastAsia="Times New Roman" w:hAnsi="Times New Roman" w:cs="Times New Roman"/>
          <w:iCs/>
          <w:kern w:val="0"/>
          <w:sz w:val="28"/>
          <w:szCs w:val="28"/>
          <w:lang w:eastAsia="ru-RU" w:bidi="ar-SA"/>
        </w:rPr>
        <w:lastRenderedPageBreak/>
        <w:t>-</w:t>
      </w:r>
      <w:r w:rsidRPr="00AF0D96">
        <w:rPr>
          <w:rFonts w:ascii="Times New Roman" w:hAnsi="Times New Roman" w:cs="Times New Roman"/>
          <w:sz w:val="28"/>
          <w:szCs w:val="28"/>
        </w:rPr>
        <w:t xml:space="preserve"> нарушения условий исполнения контрактов, в том числе сроков исполнения, включая своевременность расчетов по контракту – 292,5 тыс. рублей;</w:t>
      </w:r>
    </w:p>
    <w:p w:rsidR="00793960" w:rsidRPr="00AF0D96" w:rsidRDefault="00793960" w:rsidP="00793960">
      <w:pPr>
        <w:ind w:firstLine="567"/>
        <w:jc w:val="both"/>
        <w:rPr>
          <w:rFonts w:ascii="Times New Roman" w:eastAsia="Times New Roman" w:hAnsi="Times New Roman" w:cs="Times New Roman"/>
          <w:iCs/>
          <w:kern w:val="0"/>
          <w:sz w:val="28"/>
          <w:szCs w:val="28"/>
          <w:lang w:bidi="ar-SA"/>
        </w:rPr>
      </w:pPr>
      <w:r w:rsidRPr="00AF0D96">
        <w:rPr>
          <w:rFonts w:ascii="Times New Roman" w:eastAsia="Times New Roman" w:hAnsi="Times New Roman" w:cs="Times New Roman"/>
          <w:iCs/>
          <w:kern w:val="0"/>
          <w:sz w:val="28"/>
          <w:szCs w:val="28"/>
          <w:lang w:bidi="ar-SA"/>
        </w:rPr>
        <w:t xml:space="preserve">- </w:t>
      </w:r>
      <w:r w:rsidR="008513C9" w:rsidRPr="00AF0D96">
        <w:rPr>
          <w:rFonts w:ascii="Times New Roman" w:eastAsia="Times New Roman" w:hAnsi="Times New Roman" w:cs="Times New Roman"/>
          <w:iCs/>
          <w:kern w:val="0"/>
          <w:sz w:val="28"/>
          <w:szCs w:val="28"/>
          <w:lang w:bidi="ar-SA"/>
        </w:rPr>
        <w:t>о</w:t>
      </w:r>
      <w:r w:rsidR="008513C9" w:rsidRPr="00AF0D96">
        <w:rPr>
          <w:rFonts w:ascii="Times New Roman" w:hAnsi="Times New Roman"/>
          <w:iCs/>
          <w:sz w:val="28"/>
          <w:szCs w:val="28"/>
        </w:rPr>
        <w:t>тсутствие утвержденных требований к отдельным видам товаров, работ, услуг, в том числе к предельным ценам на них, и (или) нормативных затрат на обеспечение функций заказчиков</w:t>
      </w:r>
      <w:r w:rsidRPr="00AF0D96">
        <w:rPr>
          <w:rFonts w:ascii="Times New Roman" w:eastAsia="Times New Roman" w:hAnsi="Times New Roman" w:cs="Times New Roman"/>
          <w:iCs/>
          <w:kern w:val="0"/>
          <w:sz w:val="28"/>
          <w:szCs w:val="28"/>
          <w:lang w:bidi="ar-SA"/>
        </w:rPr>
        <w:t xml:space="preserve"> -</w:t>
      </w:r>
      <w:r w:rsidR="008513C9" w:rsidRPr="00AF0D96">
        <w:rPr>
          <w:rFonts w:ascii="Times New Roman" w:eastAsia="Times New Roman" w:hAnsi="Times New Roman" w:cs="Times New Roman"/>
          <w:iCs/>
          <w:kern w:val="0"/>
          <w:sz w:val="28"/>
          <w:szCs w:val="28"/>
          <w:lang w:bidi="ar-SA"/>
        </w:rPr>
        <w:t>5642,2</w:t>
      </w:r>
      <w:r w:rsidRPr="00AF0D96">
        <w:rPr>
          <w:rFonts w:ascii="Times New Roman" w:eastAsia="Times New Roman" w:hAnsi="Times New Roman" w:cs="Times New Roman"/>
          <w:iCs/>
          <w:kern w:val="0"/>
          <w:sz w:val="28"/>
          <w:szCs w:val="28"/>
          <w:lang w:bidi="ar-SA"/>
        </w:rPr>
        <w:t xml:space="preserve"> тыс. рублей;</w:t>
      </w:r>
    </w:p>
    <w:p w:rsidR="00793960" w:rsidRPr="00AF0D96" w:rsidRDefault="00793960" w:rsidP="00793960">
      <w:pPr>
        <w:ind w:firstLine="567"/>
        <w:jc w:val="both"/>
        <w:rPr>
          <w:rFonts w:ascii="Times New Roman" w:eastAsia="Times New Roman" w:hAnsi="Times New Roman" w:cs="Times New Roman"/>
          <w:iCs/>
          <w:kern w:val="0"/>
          <w:sz w:val="28"/>
          <w:szCs w:val="28"/>
          <w:lang w:bidi="ar-SA"/>
        </w:rPr>
      </w:pPr>
      <w:r w:rsidRPr="00AF0D96">
        <w:rPr>
          <w:rFonts w:ascii="Times New Roman" w:eastAsia="Times New Roman" w:hAnsi="Times New Roman" w:cs="Times New Roman"/>
          <w:iCs/>
          <w:kern w:val="0"/>
          <w:sz w:val="28"/>
          <w:szCs w:val="28"/>
          <w:lang w:bidi="ar-SA"/>
        </w:rPr>
        <w:t xml:space="preserve">- заключение муниципальных контрактов </w:t>
      </w:r>
      <w:r w:rsidR="00C948E4" w:rsidRPr="00AF0D96">
        <w:rPr>
          <w:rFonts w:ascii="Times New Roman" w:eastAsia="Segoe UI" w:hAnsi="Times New Roman" w:cs="Times New Roman"/>
          <w:bCs/>
          <w:iCs/>
          <w:sz w:val="28"/>
          <w:szCs w:val="28"/>
          <w:lang w:eastAsia="en-US" w:bidi="en-US"/>
        </w:rPr>
        <w:t xml:space="preserve">на оказание услуг </w:t>
      </w:r>
      <w:r w:rsidR="00C948E4" w:rsidRPr="00AF0D96">
        <w:rPr>
          <w:rFonts w:ascii="Times New Roman" w:eastAsia="Times New Roman" w:hAnsi="Times New Roman" w:cs="Times New Roman"/>
          <w:iCs/>
          <w:kern w:val="0"/>
          <w:sz w:val="28"/>
          <w:szCs w:val="28"/>
          <w:lang w:eastAsia="ru-RU" w:bidi="ar-SA"/>
        </w:rPr>
        <w:t xml:space="preserve">раньше установленного срока </w:t>
      </w:r>
      <w:r w:rsidRPr="00AF0D96">
        <w:rPr>
          <w:rFonts w:ascii="Times New Roman" w:eastAsia="Times New Roman" w:hAnsi="Times New Roman" w:cs="Times New Roman"/>
          <w:iCs/>
          <w:kern w:val="0"/>
          <w:sz w:val="28"/>
          <w:szCs w:val="28"/>
          <w:lang w:bidi="ar-SA"/>
        </w:rPr>
        <w:t xml:space="preserve">– </w:t>
      </w:r>
      <w:r w:rsidR="00C948E4" w:rsidRPr="00AF0D96">
        <w:rPr>
          <w:rFonts w:ascii="Times New Roman" w:eastAsia="Times New Roman" w:hAnsi="Times New Roman" w:cs="Times New Roman"/>
          <w:iCs/>
          <w:kern w:val="0"/>
          <w:sz w:val="28"/>
          <w:szCs w:val="28"/>
          <w:lang w:bidi="ar-SA"/>
        </w:rPr>
        <w:t>115,3</w:t>
      </w:r>
      <w:r w:rsidRPr="00AF0D96">
        <w:rPr>
          <w:rFonts w:ascii="Times New Roman" w:eastAsia="Times New Roman" w:hAnsi="Times New Roman" w:cs="Times New Roman"/>
          <w:iCs/>
          <w:kern w:val="0"/>
          <w:sz w:val="28"/>
          <w:szCs w:val="28"/>
          <w:lang w:bidi="ar-SA"/>
        </w:rPr>
        <w:t xml:space="preserve"> тыс. рублей;</w:t>
      </w:r>
    </w:p>
    <w:p w:rsidR="00793960" w:rsidRPr="00AF0D96" w:rsidRDefault="00793960" w:rsidP="00793960">
      <w:pPr>
        <w:widowControl/>
        <w:suppressAutoHyphens w:val="0"/>
        <w:spacing w:line="288" w:lineRule="atLeast"/>
        <w:ind w:firstLine="540"/>
        <w:jc w:val="both"/>
        <w:textAlignment w:val="auto"/>
        <w:rPr>
          <w:rFonts w:ascii="Times New Roman" w:eastAsia="Times New Roman" w:hAnsi="Times New Roman" w:cs="Times New Roman"/>
          <w:kern w:val="0"/>
          <w:sz w:val="28"/>
          <w:szCs w:val="28"/>
          <w:lang w:eastAsia="ru-RU" w:bidi="ar-SA"/>
        </w:rPr>
      </w:pPr>
      <w:r w:rsidRPr="00AF0D96">
        <w:rPr>
          <w:rFonts w:ascii="Times New Roman" w:eastAsia="Times New Roman" w:hAnsi="Times New Roman" w:cs="Times New Roman"/>
          <w:kern w:val="0"/>
          <w:sz w:val="28"/>
          <w:szCs w:val="28"/>
          <w:lang w:eastAsia="ru-RU" w:bidi="ar-SA"/>
        </w:rPr>
        <w:t xml:space="preserve">- </w:t>
      </w:r>
      <w:r w:rsidR="00167537" w:rsidRPr="00AF0D96">
        <w:rPr>
          <w:rFonts w:ascii="Times New Roman" w:eastAsia="Times New Roman" w:hAnsi="Times New Roman" w:cs="Times New Roman"/>
          <w:kern w:val="0"/>
          <w:sz w:val="28"/>
          <w:szCs w:val="28"/>
          <w:lang w:eastAsia="ru-RU" w:bidi="ar-SA"/>
        </w:rPr>
        <w:t>н</w:t>
      </w:r>
      <w:r w:rsidR="00167537" w:rsidRPr="00AF0D96">
        <w:rPr>
          <w:rFonts w:ascii="Times New Roman" w:hAnsi="Times New Roman"/>
          <w:sz w:val="28"/>
          <w:szCs w:val="28"/>
        </w:rPr>
        <w:t xml:space="preserve">есоответствие поставленных товаров, выполненных работ, оказанных услуг требованиям, установленным </w:t>
      </w:r>
      <w:r w:rsidR="00167537" w:rsidRPr="00AF0D96">
        <w:rPr>
          <w:rFonts w:ascii="Times New Roman" w:hAnsi="Times New Roman" w:cs="Times New Roman"/>
          <w:sz w:val="28"/>
          <w:szCs w:val="28"/>
        </w:rPr>
        <w:t>техническими требованиями национального стандарта</w:t>
      </w:r>
      <w:r w:rsidR="00167537" w:rsidRPr="00AF0D96">
        <w:rPr>
          <w:rFonts w:ascii="Times New Roman" w:eastAsia="Times New Roman" w:hAnsi="Times New Roman" w:cs="Times New Roman"/>
          <w:kern w:val="0"/>
          <w:sz w:val="28"/>
          <w:szCs w:val="28"/>
          <w:lang w:eastAsia="ru-RU" w:bidi="ar-SA"/>
        </w:rPr>
        <w:t xml:space="preserve"> </w:t>
      </w:r>
      <w:r w:rsidRPr="00AF0D96">
        <w:rPr>
          <w:rFonts w:ascii="Times New Roman" w:eastAsia="Times New Roman" w:hAnsi="Times New Roman" w:cs="Times New Roman"/>
          <w:kern w:val="0"/>
          <w:sz w:val="28"/>
          <w:szCs w:val="28"/>
          <w:lang w:eastAsia="ru-RU" w:bidi="ar-SA"/>
        </w:rPr>
        <w:t xml:space="preserve">– </w:t>
      </w:r>
      <w:r w:rsidR="00167537" w:rsidRPr="00AF0D96">
        <w:rPr>
          <w:rFonts w:ascii="Times New Roman" w:eastAsia="Times New Roman" w:hAnsi="Times New Roman" w:cs="Times New Roman"/>
          <w:kern w:val="0"/>
          <w:sz w:val="28"/>
          <w:szCs w:val="28"/>
          <w:lang w:eastAsia="ru-RU" w:bidi="ar-SA"/>
        </w:rPr>
        <w:t>646,7</w:t>
      </w:r>
      <w:r w:rsidRPr="00AF0D96">
        <w:rPr>
          <w:rFonts w:ascii="Times New Roman" w:eastAsia="Times New Roman" w:hAnsi="Times New Roman" w:cs="Times New Roman"/>
          <w:kern w:val="0"/>
          <w:sz w:val="28"/>
          <w:szCs w:val="28"/>
          <w:lang w:eastAsia="ru-RU" w:bidi="ar-SA"/>
        </w:rPr>
        <w:t xml:space="preserve"> тыс. рублей.</w:t>
      </w:r>
    </w:p>
    <w:p w:rsidR="00793960" w:rsidRPr="00167537" w:rsidRDefault="00793960" w:rsidP="00793960">
      <w:pPr>
        <w:widowControl/>
        <w:ind w:firstLine="720"/>
        <w:jc w:val="both"/>
        <w:rPr>
          <w:rFonts w:ascii="Times New Roman" w:hAnsi="Times New Roman" w:cs="Times New Roman"/>
          <w:i/>
          <w:color w:val="FF0000"/>
          <w:sz w:val="28"/>
          <w:szCs w:val="28"/>
        </w:rPr>
      </w:pPr>
    </w:p>
    <w:p w:rsidR="00793960" w:rsidRPr="000E01C4" w:rsidRDefault="006D6358" w:rsidP="00793960">
      <w:pPr>
        <w:widowControl/>
        <w:ind w:firstLine="567"/>
        <w:jc w:val="both"/>
        <w:rPr>
          <w:rFonts w:ascii="Times New Roman" w:eastAsia="Times New Roman" w:hAnsi="Times New Roman" w:cs="Times New Roman"/>
          <w:kern w:val="0"/>
          <w:sz w:val="28"/>
          <w:szCs w:val="28"/>
          <w:lang w:eastAsia="ru-RU" w:bidi="ar-SA"/>
        </w:rPr>
      </w:pPr>
      <w:r>
        <w:rPr>
          <w:rFonts w:ascii="Times New Roman" w:hAnsi="Times New Roman" w:cs="Times New Roman"/>
          <w:sz w:val="28"/>
          <w:szCs w:val="28"/>
        </w:rPr>
        <w:t>В</w:t>
      </w:r>
      <w:r w:rsidR="00793960" w:rsidRPr="000E01C4">
        <w:rPr>
          <w:rFonts w:ascii="Times New Roman" w:hAnsi="Times New Roman" w:cs="Times New Roman"/>
          <w:sz w:val="28"/>
          <w:szCs w:val="28"/>
        </w:rPr>
        <w:t>ыявлено н</w:t>
      </w:r>
      <w:r w:rsidR="00793960" w:rsidRPr="000E01C4">
        <w:rPr>
          <w:rFonts w:ascii="Times New Roman" w:hAnsi="Times New Roman" w:cs="Times New Roman"/>
          <w:sz w:val="28"/>
          <w:szCs w:val="28"/>
          <w:highlight w:val="white"/>
        </w:rPr>
        <w:t>еэффективно</w:t>
      </w:r>
      <w:r w:rsidR="00793960" w:rsidRPr="000E01C4">
        <w:rPr>
          <w:rFonts w:ascii="Times New Roman" w:hAnsi="Times New Roman" w:cs="Times New Roman"/>
          <w:sz w:val="28"/>
          <w:szCs w:val="28"/>
        </w:rPr>
        <w:t xml:space="preserve">е использование </w:t>
      </w:r>
      <w:r w:rsidR="000E01C4" w:rsidRPr="000E01C4">
        <w:rPr>
          <w:rFonts w:ascii="Times New Roman" w:hAnsi="Times New Roman" w:cs="Times New Roman"/>
          <w:sz w:val="28"/>
          <w:szCs w:val="28"/>
        </w:rPr>
        <w:t>муниципального имущества</w:t>
      </w:r>
      <w:r w:rsidR="00793960" w:rsidRPr="000E01C4">
        <w:rPr>
          <w:rFonts w:ascii="Times New Roman" w:hAnsi="Times New Roman" w:cs="Times New Roman"/>
          <w:sz w:val="28"/>
          <w:szCs w:val="28"/>
        </w:rPr>
        <w:t xml:space="preserve"> </w:t>
      </w:r>
      <w:r w:rsidR="000E01C4" w:rsidRPr="000E01C4">
        <w:rPr>
          <w:rFonts w:ascii="Times New Roman" w:hAnsi="Times New Roman" w:cs="Times New Roman"/>
          <w:sz w:val="28"/>
          <w:szCs w:val="28"/>
        </w:rPr>
        <w:t>балансовой стоимостью</w:t>
      </w:r>
      <w:r w:rsidR="00793960" w:rsidRPr="000E01C4">
        <w:rPr>
          <w:rFonts w:ascii="Times New Roman" w:hAnsi="Times New Roman" w:cs="Times New Roman"/>
          <w:sz w:val="28"/>
          <w:szCs w:val="28"/>
        </w:rPr>
        <w:t xml:space="preserve"> </w:t>
      </w:r>
      <w:r w:rsidR="000E01C4" w:rsidRPr="000E01C4">
        <w:rPr>
          <w:rFonts w:ascii="Times New Roman" w:hAnsi="Times New Roman" w:cs="Times New Roman"/>
          <w:sz w:val="28"/>
          <w:szCs w:val="28"/>
        </w:rPr>
        <w:t>824,5</w:t>
      </w:r>
      <w:r w:rsidR="00793960" w:rsidRPr="000E01C4">
        <w:rPr>
          <w:rFonts w:ascii="Times New Roman" w:eastAsia="Times New Roman" w:hAnsi="Times New Roman" w:cs="Times New Roman"/>
          <w:kern w:val="0"/>
          <w:sz w:val="28"/>
          <w:szCs w:val="28"/>
          <w:lang w:eastAsia="ru-RU" w:bidi="ar-SA"/>
        </w:rPr>
        <w:t xml:space="preserve"> тыс. рублей.</w:t>
      </w:r>
    </w:p>
    <w:p w:rsidR="00793960" w:rsidRDefault="00793960" w:rsidP="00793960">
      <w:pPr>
        <w:widowControl/>
        <w:ind w:firstLine="567"/>
        <w:jc w:val="both"/>
        <w:rPr>
          <w:rFonts w:ascii="Times New Roman" w:hAnsi="Times New Roman" w:cs="Times New Roman"/>
          <w:sz w:val="28"/>
          <w:szCs w:val="28"/>
        </w:rPr>
      </w:pPr>
      <w:r w:rsidRPr="00797DC5">
        <w:rPr>
          <w:rFonts w:ascii="Times New Roman" w:hAnsi="Times New Roman" w:cs="Times New Roman"/>
          <w:sz w:val="28"/>
          <w:szCs w:val="28"/>
        </w:rPr>
        <w:t>Нецелевого использования средств бюджета Белокалитвинского района, бюджетов городских и сельских поселений не выявлено.</w:t>
      </w:r>
    </w:p>
    <w:p w:rsidR="00410354" w:rsidRPr="00410354" w:rsidRDefault="00410354" w:rsidP="00793960">
      <w:pPr>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контрольных и </w:t>
      </w:r>
      <w:r w:rsidRPr="00410354">
        <w:rPr>
          <w:rFonts w:ascii="Times New Roman" w:hAnsi="Times New Roman" w:cs="Times New Roman"/>
          <w:sz w:val="28"/>
          <w:szCs w:val="28"/>
        </w:rPr>
        <w:t xml:space="preserve">экспертно-аналитических мероприятий устранено финансовых нарушений на общую сумму </w:t>
      </w:r>
      <w:r w:rsidRPr="00410354">
        <w:rPr>
          <w:rFonts w:ascii="Times New Roman" w:eastAsia="Calibri" w:hAnsi="Times New Roman" w:cs="Times New Roman"/>
          <w:bCs/>
          <w:kern w:val="0"/>
          <w:sz w:val="28"/>
          <w:szCs w:val="28"/>
          <w:lang w:eastAsia="ru-RU" w:bidi="ar-SA"/>
        </w:rPr>
        <w:t>606</w:t>
      </w:r>
      <w:r w:rsidR="00513988">
        <w:rPr>
          <w:rFonts w:ascii="Times New Roman" w:eastAsia="Calibri" w:hAnsi="Times New Roman" w:cs="Times New Roman"/>
          <w:bCs/>
          <w:kern w:val="0"/>
          <w:sz w:val="28"/>
          <w:szCs w:val="28"/>
          <w:lang w:eastAsia="ru-RU" w:bidi="ar-SA"/>
        </w:rPr>
        <w:t>887,0</w:t>
      </w:r>
      <w:bookmarkStart w:id="0" w:name="_GoBack"/>
      <w:bookmarkEnd w:id="0"/>
      <w:r w:rsidRPr="00410354">
        <w:rPr>
          <w:rFonts w:ascii="Times New Roman" w:eastAsia="Calibri" w:hAnsi="Times New Roman" w:cs="Times New Roman"/>
          <w:bCs/>
          <w:kern w:val="0"/>
          <w:sz w:val="28"/>
          <w:szCs w:val="28"/>
          <w:lang w:eastAsia="ru-RU" w:bidi="ar-SA"/>
        </w:rPr>
        <w:t xml:space="preserve"> </w:t>
      </w:r>
      <w:r w:rsidR="006E7211" w:rsidRPr="00410354">
        <w:rPr>
          <w:rFonts w:ascii="Times New Roman" w:eastAsia="Calibri" w:hAnsi="Times New Roman" w:cs="Times New Roman"/>
          <w:bCs/>
          <w:kern w:val="0"/>
          <w:sz w:val="28"/>
          <w:szCs w:val="28"/>
          <w:lang w:eastAsia="ru-RU" w:bidi="ar-SA"/>
        </w:rPr>
        <w:t>тыс. рублей</w:t>
      </w:r>
      <w:r w:rsidRPr="00410354">
        <w:rPr>
          <w:rFonts w:ascii="Times New Roman" w:eastAsia="Calibri" w:hAnsi="Times New Roman" w:cs="Times New Roman"/>
          <w:bCs/>
          <w:kern w:val="0"/>
          <w:sz w:val="28"/>
          <w:szCs w:val="28"/>
          <w:lang w:eastAsia="ru-RU" w:bidi="ar-SA"/>
        </w:rPr>
        <w:t>.</w:t>
      </w:r>
    </w:p>
    <w:p w:rsidR="008935FE" w:rsidRPr="00F44E86" w:rsidRDefault="008935FE" w:rsidP="008935FE">
      <w:pPr>
        <w:pStyle w:val="Standard"/>
        <w:snapToGrid w:val="0"/>
        <w:ind w:firstLine="567"/>
        <w:jc w:val="both"/>
        <w:rPr>
          <w:rFonts w:ascii="Times New Roman" w:hAnsi="Times New Roman" w:cs="Times New Roman"/>
        </w:rPr>
      </w:pPr>
      <w:r w:rsidRPr="00F44E86">
        <w:rPr>
          <w:rFonts w:ascii="Times New Roman" w:hAnsi="Times New Roman" w:cs="Times New Roman"/>
          <w:sz w:val="28"/>
          <w:szCs w:val="28"/>
        </w:rPr>
        <w:t>По результатам проведенных контрольных мероприятий в 2025 году</w:t>
      </w:r>
      <w:r w:rsidR="009368C7">
        <w:rPr>
          <w:rFonts w:ascii="Times New Roman" w:hAnsi="Times New Roman" w:cs="Times New Roman"/>
          <w:sz w:val="28"/>
          <w:szCs w:val="28"/>
        </w:rPr>
        <w:t xml:space="preserve"> составлено 28 актов,</w:t>
      </w:r>
      <w:r w:rsidRPr="00F44E86">
        <w:rPr>
          <w:rFonts w:ascii="Times New Roman" w:hAnsi="Times New Roman" w:cs="Times New Roman"/>
          <w:sz w:val="28"/>
          <w:szCs w:val="28"/>
        </w:rPr>
        <w:t xml:space="preserve"> направлено 21 представлени</w:t>
      </w:r>
      <w:r w:rsidR="009368C7">
        <w:rPr>
          <w:rFonts w:ascii="Times New Roman" w:hAnsi="Times New Roman" w:cs="Times New Roman"/>
          <w:sz w:val="28"/>
          <w:szCs w:val="28"/>
        </w:rPr>
        <w:t>е</w:t>
      </w:r>
      <w:r w:rsidRPr="00F44E86">
        <w:rPr>
          <w:rFonts w:ascii="Times New Roman" w:hAnsi="Times New Roman" w:cs="Times New Roman"/>
          <w:sz w:val="28"/>
          <w:szCs w:val="28"/>
        </w:rPr>
        <w:t xml:space="preserve"> руководителям проверенных объектов.</w:t>
      </w:r>
    </w:p>
    <w:p w:rsidR="008935FE" w:rsidRDefault="008935FE" w:rsidP="008935FE">
      <w:pPr>
        <w:pStyle w:val="Standard"/>
        <w:snapToGrid w:val="0"/>
        <w:ind w:firstLine="567"/>
        <w:jc w:val="both"/>
        <w:rPr>
          <w:rFonts w:ascii="Times New Roman" w:hAnsi="Times New Roman" w:cs="Times New Roman"/>
          <w:sz w:val="28"/>
          <w:szCs w:val="28"/>
        </w:rPr>
      </w:pPr>
      <w:r w:rsidRPr="00F44E86">
        <w:rPr>
          <w:rFonts w:ascii="Times New Roman" w:hAnsi="Times New Roman" w:cs="Times New Roman"/>
          <w:sz w:val="28"/>
          <w:szCs w:val="28"/>
        </w:rPr>
        <w:t xml:space="preserve">По всем направленным в адрес проверенных объектов представлениям в КСП Белокалитвинского района представлены планы мероприятий по устранению </w:t>
      </w:r>
      <w:r w:rsidRPr="00A94429">
        <w:rPr>
          <w:rFonts w:ascii="Times New Roman" w:hAnsi="Times New Roman" w:cs="Times New Roman"/>
          <w:sz w:val="28"/>
          <w:szCs w:val="28"/>
        </w:rPr>
        <w:t>выявленных в ходе проверок нарушений</w:t>
      </w:r>
      <w:r w:rsidR="009368C7">
        <w:rPr>
          <w:rFonts w:ascii="Times New Roman" w:hAnsi="Times New Roman" w:cs="Times New Roman"/>
          <w:sz w:val="28"/>
          <w:szCs w:val="28"/>
        </w:rPr>
        <w:t xml:space="preserve"> и недостатков</w:t>
      </w:r>
      <w:r w:rsidRPr="00A94429">
        <w:rPr>
          <w:rFonts w:ascii="Times New Roman" w:hAnsi="Times New Roman" w:cs="Times New Roman"/>
          <w:sz w:val="28"/>
          <w:szCs w:val="28"/>
        </w:rPr>
        <w:t>.</w:t>
      </w:r>
    </w:p>
    <w:p w:rsidR="008935FE" w:rsidRPr="00A94429" w:rsidRDefault="008935FE" w:rsidP="008935FE">
      <w:pPr>
        <w:pStyle w:val="Standard"/>
        <w:snapToGrid w:val="0"/>
        <w:ind w:firstLine="567"/>
        <w:jc w:val="both"/>
        <w:rPr>
          <w:rFonts w:ascii="Times New Roman" w:hAnsi="Times New Roman" w:cs="Times New Roman"/>
          <w:sz w:val="28"/>
          <w:szCs w:val="28"/>
        </w:rPr>
      </w:pPr>
      <w:r w:rsidRPr="00A94429">
        <w:rPr>
          <w:rFonts w:ascii="Times New Roman" w:hAnsi="Times New Roman" w:cs="Times New Roman"/>
          <w:sz w:val="28"/>
          <w:szCs w:val="28"/>
        </w:rPr>
        <w:t xml:space="preserve">По результатам анализа исполнения вышеуказанных планов мероприятий </w:t>
      </w:r>
      <w:r>
        <w:rPr>
          <w:rFonts w:ascii="Times New Roman" w:hAnsi="Times New Roman" w:cs="Times New Roman"/>
          <w:sz w:val="28"/>
          <w:szCs w:val="28"/>
        </w:rPr>
        <w:t>семнадцать</w:t>
      </w:r>
      <w:r w:rsidRPr="00A94429">
        <w:rPr>
          <w:rFonts w:ascii="Times New Roman" w:hAnsi="Times New Roman" w:cs="Times New Roman"/>
          <w:sz w:val="28"/>
          <w:szCs w:val="28"/>
        </w:rPr>
        <w:t xml:space="preserve"> представлени</w:t>
      </w:r>
      <w:r w:rsidR="009368C7">
        <w:rPr>
          <w:rFonts w:ascii="Times New Roman" w:hAnsi="Times New Roman" w:cs="Times New Roman"/>
          <w:sz w:val="28"/>
          <w:szCs w:val="28"/>
        </w:rPr>
        <w:t>й</w:t>
      </w:r>
      <w:r w:rsidRPr="00A94429">
        <w:rPr>
          <w:rFonts w:ascii="Times New Roman" w:hAnsi="Times New Roman" w:cs="Times New Roman"/>
          <w:sz w:val="28"/>
          <w:szCs w:val="28"/>
        </w:rPr>
        <w:t xml:space="preserve"> сняты с контроля, </w:t>
      </w:r>
      <w:r>
        <w:rPr>
          <w:rFonts w:ascii="Times New Roman" w:hAnsi="Times New Roman" w:cs="Times New Roman"/>
          <w:sz w:val="28"/>
          <w:szCs w:val="28"/>
        </w:rPr>
        <w:t>четыре</w:t>
      </w:r>
      <w:r w:rsidRPr="00A94429">
        <w:rPr>
          <w:rFonts w:ascii="Times New Roman" w:hAnsi="Times New Roman" w:cs="Times New Roman"/>
          <w:sz w:val="28"/>
          <w:szCs w:val="28"/>
        </w:rPr>
        <w:t xml:space="preserve"> представлени</w:t>
      </w:r>
      <w:r>
        <w:rPr>
          <w:rFonts w:ascii="Times New Roman" w:hAnsi="Times New Roman" w:cs="Times New Roman"/>
          <w:sz w:val="28"/>
          <w:szCs w:val="28"/>
        </w:rPr>
        <w:t>я</w:t>
      </w:r>
      <w:r w:rsidRPr="00A94429">
        <w:rPr>
          <w:rFonts w:ascii="Times New Roman" w:hAnsi="Times New Roman" w:cs="Times New Roman"/>
          <w:sz w:val="28"/>
          <w:szCs w:val="28"/>
        </w:rPr>
        <w:t xml:space="preserve"> оста</w:t>
      </w:r>
      <w:r>
        <w:rPr>
          <w:rFonts w:ascii="Times New Roman" w:hAnsi="Times New Roman" w:cs="Times New Roman"/>
          <w:sz w:val="28"/>
          <w:szCs w:val="28"/>
        </w:rPr>
        <w:t>ю</w:t>
      </w:r>
      <w:r w:rsidRPr="00A94429">
        <w:rPr>
          <w:rFonts w:ascii="Times New Roman" w:hAnsi="Times New Roman" w:cs="Times New Roman"/>
          <w:sz w:val="28"/>
          <w:szCs w:val="28"/>
        </w:rPr>
        <w:t>тся на контроле</w:t>
      </w:r>
      <w:r w:rsidRPr="00A94429">
        <w:rPr>
          <w:rFonts w:ascii="Times New Roman" w:eastAsia="Times New Roman" w:hAnsi="Times New Roman" w:cs="Times New Roman"/>
          <w:sz w:val="28"/>
          <w:szCs w:val="28"/>
        </w:rPr>
        <w:t>.</w:t>
      </w:r>
    </w:p>
    <w:p w:rsidR="008935FE" w:rsidRPr="00A94429" w:rsidRDefault="008935FE" w:rsidP="008935FE">
      <w:pPr>
        <w:pStyle w:val="Standard"/>
        <w:snapToGrid w:val="0"/>
        <w:ind w:firstLine="567"/>
        <w:jc w:val="both"/>
        <w:rPr>
          <w:rFonts w:ascii="Times New Roman" w:hAnsi="Times New Roman" w:cs="Times New Roman"/>
          <w:sz w:val="28"/>
          <w:szCs w:val="28"/>
        </w:rPr>
      </w:pPr>
      <w:r w:rsidRPr="00A94429">
        <w:rPr>
          <w:rFonts w:ascii="Times New Roman" w:hAnsi="Times New Roman" w:cs="Times New Roman"/>
          <w:sz w:val="28"/>
          <w:szCs w:val="28"/>
        </w:rPr>
        <w:t>К дисциплинарной ответственности привлечено 1</w:t>
      </w:r>
      <w:r>
        <w:rPr>
          <w:rFonts w:ascii="Times New Roman" w:hAnsi="Times New Roman" w:cs="Times New Roman"/>
          <w:sz w:val="28"/>
          <w:szCs w:val="28"/>
        </w:rPr>
        <w:t>3</w:t>
      </w:r>
      <w:r w:rsidRPr="00A94429">
        <w:rPr>
          <w:rFonts w:ascii="Times New Roman" w:hAnsi="Times New Roman" w:cs="Times New Roman"/>
          <w:sz w:val="28"/>
          <w:szCs w:val="28"/>
        </w:rPr>
        <w:t xml:space="preserve"> должностных лиц объектов контроля.</w:t>
      </w:r>
    </w:p>
    <w:p w:rsidR="00043AFD" w:rsidRDefault="008935FE" w:rsidP="008935FE">
      <w:pPr>
        <w:widowControl/>
        <w:suppressAutoHyphens w:val="0"/>
        <w:ind w:firstLine="567"/>
        <w:jc w:val="both"/>
        <w:textAlignment w:val="auto"/>
        <w:rPr>
          <w:rFonts w:ascii="Times New Roman" w:hAnsi="Times New Roman" w:cs="Times New Roman"/>
          <w:bCs/>
          <w:sz w:val="28"/>
          <w:szCs w:val="28"/>
        </w:rPr>
      </w:pPr>
      <w:r w:rsidRPr="00F44E86">
        <w:rPr>
          <w:rFonts w:ascii="Times New Roman" w:hAnsi="Times New Roman" w:cs="Times New Roman"/>
          <w:sz w:val="28"/>
          <w:szCs w:val="28"/>
        </w:rPr>
        <w:t xml:space="preserve">Протоколы </w:t>
      </w:r>
      <w:r w:rsidRPr="00F44E86">
        <w:rPr>
          <w:rFonts w:ascii="Times New Roman" w:hAnsi="Times New Roman" w:cs="Times New Roman"/>
          <w:bCs/>
          <w:sz w:val="28"/>
          <w:szCs w:val="28"/>
        </w:rPr>
        <w:t>об административных правонарушениях</w:t>
      </w:r>
      <w:r w:rsidRPr="00F44E86">
        <w:rPr>
          <w:rFonts w:ascii="Times New Roman" w:eastAsia="Times New Roman" w:hAnsi="Times New Roman" w:cs="Times New Roman"/>
          <w:sz w:val="28"/>
          <w:szCs w:val="28"/>
        </w:rPr>
        <w:t xml:space="preserve"> </w:t>
      </w:r>
      <w:r w:rsidRPr="00F44E86">
        <w:rPr>
          <w:rFonts w:ascii="Times New Roman" w:hAnsi="Times New Roman" w:cs="Times New Roman"/>
          <w:bCs/>
          <w:sz w:val="28"/>
          <w:szCs w:val="28"/>
        </w:rPr>
        <w:t xml:space="preserve">в 2025 году не составлялись. </w:t>
      </w:r>
    </w:p>
    <w:p w:rsidR="00043AFD" w:rsidRPr="00032669" w:rsidRDefault="00043AFD" w:rsidP="00043AFD">
      <w:pPr>
        <w:pStyle w:val="Standard"/>
        <w:autoSpaceDE w:val="0"/>
        <w:spacing w:line="200" w:lineRule="atLeast"/>
        <w:ind w:firstLine="540"/>
        <w:jc w:val="both"/>
        <w:rPr>
          <w:rFonts w:ascii="Times New Roman" w:hAnsi="Times New Roman" w:cs="Times New Roman"/>
        </w:rPr>
      </w:pPr>
      <w:r w:rsidRPr="00032669">
        <w:rPr>
          <w:rFonts w:ascii="Times New Roman" w:hAnsi="Times New Roman" w:cs="Times New Roman"/>
          <w:sz w:val="28"/>
          <w:szCs w:val="28"/>
        </w:rPr>
        <w:t>В рамках экспертно-аналитических мероприятий, проводились экспертизы</w:t>
      </w:r>
      <w:r w:rsidR="00927226" w:rsidRPr="00032669">
        <w:rPr>
          <w:rFonts w:ascii="Times New Roman" w:hAnsi="Times New Roman" w:cs="Times New Roman"/>
          <w:sz w:val="28"/>
          <w:szCs w:val="28"/>
        </w:rPr>
        <w:t xml:space="preserve"> проектов Решений о бюджете Белокалитвинского района и поселений, подготовлены </w:t>
      </w:r>
      <w:r w:rsidR="00AF0D96">
        <w:rPr>
          <w:rFonts w:ascii="Times New Roman" w:hAnsi="Times New Roman" w:cs="Times New Roman"/>
          <w:sz w:val="28"/>
          <w:szCs w:val="28"/>
        </w:rPr>
        <w:t xml:space="preserve">акты и </w:t>
      </w:r>
      <w:r w:rsidR="00927226" w:rsidRPr="00032669">
        <w:rPr>
          <w:rFonts w:ascii="Times New Roman" w:hAnsi="Times New Roman" w:cs="Times New Roman"/>
          <w:sz w:val="28"/>
          <w:szCs w:val="28"/>
        </w:rPr>
        <w:t>заключения по результатам внешних проверок бюджетной отчетности</w:t>
      </w:r>
      <w:r w:rsidR="00927226" w:rsidRPr="00032669">
        <w:rPr>
          <w:rFonts w:ascii="Times New Roman" w:hAnsi="Times New Roman" w:cs="Times New Roman"/>
          <w:spacing w:val="3"/>
          <w:kern w:val="3"/>
          <w:sz w:val="28"/>
          <w:szCs w:val="28"/>
        </w:rPr>
        <w:t xml:space="preserve"> поселений района.</w:t>
      </w:r>
    </w:p>
    <w:p w:rsidR="00927226" w:rsidRPr="00032669" w:rsidRDefault="00927226" w:rsidP="00043AFD">
      <w:pPr>
        <w:pStyle w:val="Standard"/>
        <w:autoSpaceDE w:val="0"/>
        <w:spacing w:line="200" w:lineRule="atLeast"/>
        <w:ind w:firstLine="540"/>
        <w:jc w:val="both"/>
        <w:rPr>
          <w:rFonts w:ascii="Times New Roman" w:hAnsi="Times New Roman" w:cs="Times New Roman"/>
          <w:sz w:val="28"/>
          <w:szCs w:val="28"/>
        </w:rPr>
      </w:pPr>
      <w:r w:rsidRPr="00032669">
        <w:rPr>
          <w:rFonts w:ascii="Times New Roman" w:hAnsi="Times New Roman" w:cs="Times New Roman"/>
          <w:sz w:val="28"/>
          <w:szCs w:val="28"/>
        </w:rPr>
        <w:t>Осуществлена финансово-экономическая экспертиза муниципальных программ и проведен аудит в сфере закупок товаров, работ, услуг для обеспечения муниципальных нужд Администрацией Белокалитвинского городского поселения Белокалитвинского района в 2024 году и текущем периоде 2025 года»</w:t>
      </w:r>
      <w:r w:rsidR="00032669" w:rsidRPr="00032669">
        <w:rPr>
          <w:rFonts w:ascii="Times New Roman" w:hAnsi="Times New Roman" w:cs="Times New Roman"/>
          <w:sz w:val="28"/>
          <w:szCs w:val="28"/>
        </w:rPr>
        <w:t>.</w:t>
      </w:r>
    </w:p>
    <w:p w:rsidR="00032669" w:rsidRPr="00032669" w:rsidRDefault="00032669" w:rsidP="00032669">
      <w:pPr>
        <w:pStyle w:val="Standard"/>
        <w:autoSpaceDE w:val="0"/>
        <w:spacing w:line="200" w:lineRule="atLeast"/>
        <w:ind w:firstLine="567"/>
        <w:jc w:val="both"/>
        <w:rPr>
          <w:rFonts w:ascii="Times New Roman" w:hAnsi="Times New Roman" w:cs="Times New Roman"/>
          <w:sz w:val="28"/>
          <w:szCs w:val="28"/>
        </w:rPr>
      </w:pPr>
      <w:r w:rsidRPr="00032669">
        <w:rPr>
          <w:rFonts w:ascii="Times New Roman" w:hAnsi="Times New Roman" w:cs="Times New Roman"/>
          <w:sz w:val="28"/>
          <w:szCs w:val="28"/>
        </w:rPr>
        <w:t>Осуществлялся анализ хода исполнения бюджета Белокалитвинского района с предоставлением ежеквартальной информации в Собрание депутатов Белокалитвинского района.</w:t>
      </w:r>
    </w:p>
    <w:p w:rsidR="00AF1188" w:rsidRPr="00D84287" w:rsidRDefault="00D84287" w:rsidP="00AF1188">
      <w:pPr>
        <w:widowControl/>
        <w:suppressAutoHyphens w:val="0"/>
        <w:spacing w:line="288" w:lineRule="atLeast"/>
        <w:ind w:firstLine="540"/>
        <w:jc w:val="both"/>
        <w:textAlignment w:val="auto"/>
        <w:rPr>
          <w:rFonts w:ascii="Times New Roman" w:eastAsia="Times New Roman" w:hAnsi="Times New Roman" w:cs="Times New Roman"/>
          <w:kern w:val="0"/>
          <w:sz w:val="28"/>
          <w:szCs w:val="28"/>
          <w:lang w:eastAsia="ru-RU" w:bidi="ar-SA"/>
        </w:rPr>
      </w:pPr>
      <w:r w:rsidRPr="00D84287">
        <w:rPr>
          <w:rFonts w:ascii="Times New Roman" w:eastAsia="Times New Roman" w:hAnsi="Times New Roman" w:cs="Times New Roman"/>
          <w:color w:val="000000"/>
          <w:kern w:val="0"/>
          <w:sz w:val="28"/>
          <w:szCs w:val="28"/>
          <w:lang w:eastAsia="ru-RU" w:bidi="ar-SA"/>
        </w:rPr>
        <w:t>По требованию Белокалитвинской городской прокуратуры</w:t>
      </w:r>
      <w:r w:rsidR="00AF1188" w:rsidRPr="00AF1188">
        <w:rPr>
          <w:rFonts w:ascii="Times New Roman" w:eastAsia="Times New Roman" w:hAnsi="Times New Roman" w:cs="Times New Roman"/>
          <w:color w:val="000000"/>
          <w:kern w:val="0"/>
          <w:sz w:val="28"/>
          <w:szCs w:val="28"/>
          <w:lang w:eastAsia="ru-RU" w:bidi="ar-SA"/>
        </w:rPr>
        <w:t>,</w:t>
      </w:r>
      <w:r w:rsidR="00AF1188" w:rsidRPr="00AF1188">
        <w:rPr>
          <w:rFonts w:ascii="Times New Roman" w:eastAsia="Times New Roman" w:hAnsi="Times New Roman" w:cs="Times New Roman"/>
          <w:kern w:val="0"/>
          <w:sz w:val="28"/>
          <w:szCs w:val="28"/>
          <w:lang w:eastAsia="ru-RU" w:bidi="ar-SA"/>
        </w:rPr>
        <w:t xml:space="preserve"> </w:t>
      </w:r>
      <w:r w:rsidR="00AF1188" w:rsidRPr="00D84287">
        <w:rPr>
          <w:rFonts w:ascii="Times New Roman" w:eastAsia="Times New Roman" w:hAnsi="Times New Roman" w:cs="Times New Roman"/>
          <w:kern w:val="0"/>
          <w:sz w:val="28"/>
          <w:szCs w:val="28"/>
          <w:lang w:eastAsia="ru-RU" w:bidi="ar-SA"/>
        </w:rPr>
        <w:t xml:space="preserve">с целью </w:t>
      </w:r>
      <w:r w:rsidR="00AF1188" w:rsidRPr="00D84287">
        <w:rPr>
          <w:rFonts w:ascii="Times New Roman" w:eastAsia="Times New Roman" w:hAnsi="Times New Roman" w:cs="Times New Roman"/>
          <w:color w:val="000000"/>
          <w:kern w:val="0"/>
          <w:sz w:val="28"/>
          <w:szCs w:val="28"/>
          <w:lang w:eastAsia="ru-RU" w:bidi="ar-SA"/>
        </w:rPr>
        <w:t>участия в проверках в качестве специалиста</w:t>
      </w:r>
      <w:r w:rsidR="00AF1188" w:rsidRPr="00D84287">
        <w:rPr>
          <w:rFonts w:ascii="Times New Roman" w:eastAsia="Times New Roman" w:hAnsi="Times New Roman" w:cs="Times New Roman"/>
          <w:kern w:val="0"/>
          <w:sz w:val="28"/>
          <w:szCs w:val="28"/>
          <w:lang w:eastAsia="ru-RU" w:bidi="ar-SA"/>
        </w:rPr>
        <w:t xml:space="preserve"> для выяснения возникших вопросов</w:t>
      </w:r>
      <w:r w:rsidR="00AF1188" w:rsidRPr="00AF1188">
        <w:rPr>
          <w:rFonts w:ascii="Times New Roman" w:eastAsia="Times New Roman" w:hAnsi="Times New Roman" w:cs="Times New Roman"/>
          <w:kern w:val="0"/>
          <w:sz w:val="28"/>
          <w:szCs w:val="28"/>
          <w:lang w:eastAsia="ru-RU" w:bidi="ar-SA"/>
        </w:rPr>
        <w:t>,</w:t>
      </w:r>
      <w:r w:rsidR="00AF1188" w:rsidRPr="00AF1188">
        <w:rPr>
          <w:rFonts w:ascii="Times New Roman" w:eastAsia="Times New Roman" w:hAnsi="Times New Roman" w:cs="Times New Roman"/>
          <w:color w:val="000000"/>
          <w:kern w:val="0"/>
          <w:sz w:val="28"/>
          <w:szCs w:val="28"/>
          <w:lang w:eastAsia="ru-RU" w:bidi="ar-SA"/>
        </w:rPr>
        <w:t xml:space="preserve"> </w:t>
      </w:r>
      <w:r w:rsidR="00AF1188" w:rsidRPr="00D84287">
        <w:rPr>
          <w:rFonts w:ascii="Times New Roman" w:eastAsia="Times New Roman" w:hAnsi="Times New Roman" w:cs="Times New Roman"/>
          <w:kern w:val="0"/>
          <w:sz w:val="28"/>
          <w:szCs w:val="28"/>
          <w:lang w:eastAsia="ru-RU" w:bidi="ar-SA"/>
        </w:rPr>
        <w:t xml:space="preserve">направлялся </w:t>
      </w:r>
      <w:r w:rsidR="00AF1188" w:rsidRPr="00AF1188">
        <w:rPr>
          <w:rFonts w:ascii="Times New Roman" w:eastAsia="Times New Roman" w:hAnsi="Times New Roman" w:cs="Times New Roman"/>
          <w:kern w:val="0"/>
          <w:sz w:val="28"/>
          <w:szCs w:val="28"/>
          <w:lang w:eastAsia="ru-RU" w:bidi="ar-SA"/>
        </w:rPr>
        <w:t>и</w:t>
      </w:r>
      <w:r w:rsidR="00AF1188" w:rsidRPr="00D84287">
        <w:rPr>
          <w:rFonts w:ascii="Times New Roman" w:eastAsia="Times New Roman" w:hAnsi="Times New Roman" w:cs="Times New Roman"/>
          <w:kern w:val="0"/>
          <w:sz w:val="28"/>
          <w:szCs w:val="28"/>
          <w:lang w:eastAsia="ru-RU" w:bidi="ar-SA"/>
        </w:rPr>
        <w:t>нспектор К</w:t>
      </w:r>
      <w:r w:rsidR="00AF1188" w:rsidRPr="00AF1188">
        <w:rPr>
          <w:rFonts w:ascii="Times New Roman" w:eastAsia="Times New Roman" w:hAnsi="Times New Roman" w:cs="Times New Roman"/>
          <w:kern w:val="0"/>
          <w:sz w:val="28"/>
          <w:szCs w:val="28"/>
          <w:lang w:eastAsia="ru-RU" w:bidi="ar-SA"/>
        </w:rPr>
        <w:t>СП</w:t>
      </w:r>
      <w:r w:rsidR="00AF1188" w:rsidRPr="00D84287">
        <w:rPr>
          <w:rFonts w:ascii="Times New Roman" w:eastAsia="Times New Roman" w:hAnsi="Times New Roman" w:cs="Times New Roman"/>
          <w:kern w:val="0"/>
          <w:sz w:val="28"/>
          <w:szCs w:val="28"/>
          <w:lang w:eastAsia="ru-RU" w:bidi="ar-SA"/>
        </w:rPr>
        <w:t xml:space="preserve"> Белокалитвинского района.</w:t>
      </w:r>
      <w:r w:rsidR="00AF1188" w:rsidRPr="00AF1188">
        <w:rPr>
          <w:rFonts w:ascii="Times New Roman" w:eastAsia="Times New Roman" w:hAnsi="Times New Roman" w:cs="Times New Roman"/>
          <w:color w:val="000000"/>
          <w:kern w:val="0"/>
          <w:sz w:val="28"/>
          <w:szCs w:val="28"/>
          <w:shd w:val="clear" w:color="auto" w:fill="FFFFFF"/>
          <w:lang w:eastAsia="ru-RU" w:bidi="ar-SA"/>
        </w:rPr>
        <w:t xml:space="preserve"> В</w:t>
      </w:r>
      <w:r w:rsidR="00AF1188" w:rsidRPr="00D84287">
        <w:rPr>
          <w:rFonts w:ascii="Times New Roman" w:eastAsia="Times New Roman" w:hAnsi="Times New Roman" w:cs="Times New Roman"/>
          <w:color w:val="000000"/>
          <w:kern w:val="0"/>
          <w:sz w:val="28"/>
          <w:szCs w:val="28"/>
          <w:lang w:eastAsia="ru-RU" w:bidi="ar-SA"/>
        </w:rPr>
        <w:t>опрос</w:t>
      </w:r>
      <w:r w:rsidR="00AF1188" w:rsidRPr="00AF1188">
        <w:rPr>
          <w:rFonts w:ascii="Times New Roman" w:eastAsia="Times New Roman" w:hAnsi="Times New Roman" w:cs="Times New Roman"/>
          <w:color w:val="000000"/>
          <w:kern w:val="0"/>
          <w:sz w:val="28"/>
          <w:szCs w:val="28"/>
          <w:lang w:eastAsia="ru-RU" w:bidi="ar-SA"/>
        </w:rPr>
        <w:t>ы касались</w:t>
      </w:r>
      <w:r w:rsidR="00AF1188" w:rsidRPr="00D84287">
        <w:rPr>
          <w:rFonts w:ascii="Times New Roman" w:eastAsia="Times New Roman" w:hAnsi="Times New Roman" w:cs="Times New Roman"/>
          <w:color w:val="000000"/>
          <w:kern w:val="0"/>
          <w:sz w:val="28"/>
          <w:szCs w:val="28"/>
          <w:lang w:eastAsia="ru-RU" w:bidi="ar-SA"/>
        </w:rPr>
        <w:t xml:space="preserve"> несоблюдения порядка обоснования начальной (максимальной) цены контракта </w:t>
      </w:r>
      <w:r w:rsidR="00AF1188" w:rsidRPr="00D84287">
        <w:rPr>
          <w:rFonts w:ascii="Times New Roman" w:eastAsia="Times New Roman" w:hAnsi="Times New Roman" w:cs="Times New Roman"/>
          <w:color w:val="000000"/>
          <w:kern w:val="0"/>
          <w:sz w:val="28"/>
          <w:szCs w:val="28"/>
          <w:lang w:eastAsia="ru-RU" w:bidi="ar-SA"/>
        </w:rPr>
        <w:lastRenderedPageBreak/>
        <w:t>при проведении электронного аукциона от 09.12.2024 № 0358200055524000019 на оказание охранных услуг для нужд ГБУ СОН РО «Белокалитвинский ПНИ»</w:t>
      </w:r>
      <w:r w:rsidR="00AF1188" w:rsidRPr="00AF1188">
        <w:rPr>
          <w:rFonts w:ascii="Times New Roman" w:eastAsia="Times New Roman" w:hAnsi="Times New Roman" w:cs="Times New Roman"/>
          <w:color w:val="000000"/>
          <w:kern w:val="0"/>
          <w:sz w:val="28"/>
          <w:szCs w:val="28"/>
          <w:lang w:eastAsia="ru-RU" w:bidi="ar-SA"/>
        </w:rPr>
        <w:t xml:space="preserve"> и </w:t>
      </w:r>
      <w:r w:rsidR="00AF1188" w:rsidRPr="00D84287">
        <w:rPr>
          <w:rFonts w:ascii="Times New Roman" w:eastAsia="Times New Roman" w:hAnsi="Times New Roman" w:cs="Times New Roman"/>
          <w:color w:val="000000"/>
          <w:kern w:val="0"/>
          <w:sz w:val="28"/>
          <w:szCs w:val="28"/>
          <w:lang w:eastAsia="ru-RU" w:bidi="ar-SA"/>
        </w:rPr>
        <w:t>исполнения законодательства в сфере соблюдения прав педагогических работников на оплату труда в части законности включения в состав их заработной платы доплат за выполнение дополнительных видов работ, не входящих в должностные обязанности</w:t>
      </w:r>
      <w:r w:rsidR="00AF1188" w:rsidRPr="00AF1188">
        <w:rPr>
          <w:rFonts w:ascii="Times New Roman" w:eastAsia="Times New Roman" w:hAnsi="Times New Roman" w:cs="Times New Roman"/>
          <w:color w:val="000000"/>
          <w:kern w:val="0"/>
          <w:sz w:val="28"/>
          <w:szCs w:val="28"/>
          <w:lang w:eastAsia="ru-RU" w:bidi="ar-SA"/>
        </w:rPr>
        <w:t xml:space="preserve">. </w:t>
      </w:r>
      <w:r w:rsidR="00AF1188" w:rsidRPr="00D84287">
        <w:rPr>
          <w:rFonts w:ascii="Times New Roman" w:eastAsia="Times New Roman" w:hAnsi="Times New Roman" w:cs="Times New Roman"/>
          <w:color w:val="000000"/>
          <w:kern w:val="0"/>
          <w:sz w:val="28"/>
          <w:szCs w:val="28"/>
          <w:shd w:val="clear" w:color="auto" w:fill="FFFFFF"/>
          <w:lang w:eastAsia="ru-RU" w:bidi="ar-SA"/>
        </w:rPr>
        <w:t>Результаты проведенных исследований оформлены в виде справок</w:t>
      </w:r>
      <w:r w:rsidR="00AF1188" w:rsidRPr="00AF1188">
        <w:rPr>
          <w:rFonts w:ascii="Times New Roman" w:eastAsia="Times New Roman" w:hAnsi="Times New Roman" w:cs="Times New Roman"/>
          <w:color w:val="000000"/>
          <w:kern w:val="0"/>
          <w:sz w:val="28"/>
          <w:szCs w:val="28"/>
          <w:shd w:val="clear" w:color="auto" w:fill="FFFFFF"/>
          <w:lang w:eastAsia="ru-RU" w:bidi="ar-SA"/>
        </w:rPr>
        <w:t xml:space="preserve"> и направлены в прокуратуру</w:t>
      </w:r>
      <w:r w:rsidR="00AF1188" w:rsidRPr="00D84287">
        <w:rPr>
          <w:rFonts w:ascii="Times New Roman" w:eastAsia="Times New Roman" w:hAnsi="Times New Roman" w:cs="Times New Roman"/>
          <w:color w:val="000000"/>
          <w:kern w:val="0"/>
          <w:sz w:val="28"/>
          <w:szCs w:val="28"/>
          <w:shd w:val="clear" w:color="auto" w:fill="FFFFFF"/>
          <w:lang w:eastAsia="ru-RU" w:bidi="ar-SA"/>
        </w:rPr>
        <w:t>.</w:t>
      </w:r>
    </w:p>
    <w:p w:rsidR="009F131E" w:rsidRPr="00797DC5" w:rsidRDefault="009F131E" w:rsidP="00032669">
      <w:pPr>
        <w:widowControl/>
        <w:suppressAutoHyphens w:val="0"/>
        <w:ind w:firstLine="567"/>
        <w:jc w:val="both"/>
        <w:textAlignment w:val="auto"/>
        <w:rPr>
          <w:rFonts w:ascii="Times New Roman" w:hAnsi="Times New Roman" w:cs="Times New Roman"/>
        </w:rPr>
      </w:pPr>
      <w:r w:rsidRPr="00797DC5">
        <w:rPr>
          <w:rFonts w:ascii="Times New Roman" w:hAnsi="Times New Roman" w:cs="Times New Roman"/>
          <w:sz w:val="28"/>
          <w:szCs w:val="28"/>
          <w:highlight w:val="white"/>
        </w:rPr>
        <w:t xml:space="preserve">Основные показатели деятельности </w:t>
      </w:r>
      <w:r w:rsidR="008935FE">
        <w:rPr>
          <w:rFonts w:ascii="Times New Roman" w:hAnsi="Times New Roman" w:cs="Times New Roman"/>
          <w:sz w:val="28"/>
          <w:szCs w:val="28"/>
        </w:rPr>
        <w:t>КСП</w:t>
      </w:r>
      <w:r w:rsidR="00DD5796" w:rsidRPr="00797DC5">
        <w:rPr>
          <w:rFonts w:ascii="Times New Roman" w:hAnsi="Times New Roman" w:cs="Times New Roman"/>
          <w:sz w:val="28"/>
          <w:szCs w:val="28"/>
        </w:rPr>
        <w:t xml:space="preserve"> Белокалитвинск</w:t>
      </w:r>
      <w:r w:rsidR="008935FE">
        <w:rPr>
          <w:rFonts w:ascii="Times New Roman" w:hAnsi="Times New Roman" w:cs="Times New Roman"/>
          <w:sz w:val="28"/>
          <w:szCs w:val="28"/>
        </w:rPr>
        <w:t>ого</w:t>
      </w:r>
      <w:r w:rsidR="00DD5796" w:rsidRPr="00797DC5">
        <w:rPr>
          <w:rFonts w:ascii="Times New Roman" w:hAnsi="Times New Roman" w:cs="Times New Roman"/>
          <w:sz w:val="28"/>
          <w:szCs w:val="28"/>
        </w:rPr>
        <w:t xml:space="preserve"> район</w:t>
      </w:r>
      <w:r w:rsidR="008935FE">
        <w:rPr>
          <w:rFonts w:ascii="Times New Roman" w:hAnsi="Times New Roman" w:cs="Times New Roman"/>
          <w:sz w:val="28"/>
          <w:szCs w:val="28"/>
        </w:rPr>
        <w:t>а</w:t>
      </w:r>
      <w:r w:rsidRPr="00797DC5">
        <w:rPr>
          <w:rFonts w:ascii="Times New Roman" w:hAnsi="Times New Roman" w:cs="Times New Roman"/>
          <w:sz w:val="28"/>
          <w:szCs w:val="28"/>
          <w:highlight w:val="white"/>
        </w:rPr>
        <w:t xml:space="preserve"> указаны в приложении к настоящему отчету.</w:t>
      </w:r>
    </w:p>
    <w:p w:rsidR="00666B17" w:rsidRPr="00B61A7E" w:rsidRDefault="00666B17">
      <w:pPr>
        <w:pStyle w:val="16"/>
        <w:tabs>
          <w:tab w:val="left" w:pos="851"/>
        </w:tabs>
        <w:spacing w:line="200" w:lineRule="atLeast"/>
        <w:ind w:left="567"/>
        <w:jc w:val="center"/>
        <w:rPr>
          <w:rFonts w:ascii="Times New Roman" w:hAnsi="Times New Roman" w:cs="Times New Roman"/>
          <w:b/>
          <w:color w:val="FF0000"/>
          <w:sz w:val="28"/>
          <w:szCs w:val="28"/>
        </w:rPr>
      </w:pPr>
    </w:p>
    <w:p w:rsidR="009F131E" w:rsidRPr="000E01C4" w:rsidRDefault="009F131E" w:rsidP="008935FE">
      <w:pPr>
        <w:pStyle w:val="16"/>
        <w:numPr>
          <w:ilvl w:val="0"/>
          <w:numId w:val="34"/>
        </w:numPr>
        <w:tabs>
          <w:tab w:val="left" w:pos="851"/>
        </w:tabs>
        <w:spacing w:line="200" w:lineRule="atLeast"/>
        <w:jc w:val="center"/>
        <w:rPr>
          <w:rFonts w:ascii="Times New Roman" w:hAnsi="Times New Roman" w:cs="Times New Roman"/>
          <w:b/>
          <w:sz w:val="28"/>
          <w:szCs w:val="28"/>
        </w:rPr>
      </w:pPr>
      <w:r w:rsidRPr="000E01C4">
        <w:rPr>
          <w:rFonts w:ascii="Times New Roman" w:hAnsi="Times New Roman" w:cs="Times New Roman"/>
          <w:b/>
          <w:sz w:val="28"/>
          <w:szCs w:val="28"/>
        </w:rPr>
        <w:t>Контрольные мероприятия</w:t>
      </w:r>
    </w:p>
    <w:p w:rsidR="00861F15" w:rsidRPr="00B61A7E" w:rsidRDefault="00861F15">
      <w:pPr>
        <w:pStyle w:val="16"/>
        <w:tabs>
          <w:tab w:val="left" w:pos="851"/>
        </w:tabs>
        <w:spacing w:line="200" w:lineRule="atLeast"/>
        <w:ind w:left="567"/>
        <w:jc w:val="center"/>
        <w:rPr>
          <w:rFonts w:ascii="Times New Roman" w:hAnsi="Times New Roman" w:cs="Times New Roman"/>
          <w:b/>
          <w:color w:val="FF0000"/>
          <w:sz w:val="28"/>
          <w:szCs w:val="28"/>
        </w:rPr>
      </w:pPr>
    </w:p>
    <w:p w:rsidR="009F131E" w:rsidRPr="00202BCF" w:rsidRDefault="009F131E">
      <w:pPr>
        <w:pStyle w:val="Standard"/>
        <w:spacing w:line="200" w:lineRule="atLeast"/>
        <w:ind w:firstLine="708"/>
        <w:jc w:val="both"/>
        <w:rPr>
          <w:rFonts w:ascii="Times New Roman" w:hAnsi="Times New Roman" w:cs="Times New Roman"/>
        </w:rPr>
      </w:pPr>
      <w:r w:rsidRPr="00EA2E35">
        <w:rPr>
          <w:rFonts w:ascii="Times New Roman" w:hAnsi="Times New Roman" w:cs="Times New Roman"/>
          <w:sz w:val="28"/>
          <w:szCs w:val="28"/>
        </w:rPr>
        <w:t xml:space="preserve">В </w:t>
      </w:r>
      <w:r w:rsidR="004A66D5" w:rsidRPr="00EA2E35">
        <w:rPr>
          <w:rFonts w:ascii="Times New Roman" w:hAnsi="Times New Roman" w:cs="Times New Roman"/>
          <w:sz w:val="28"/>
          <w:szCs w:val="28"/>
        </w:rPr>
        <w:t>202</w:t>
      </w:r>
      <w:r w:rsidR="00EA2E35" w:rsidRPr="00EA2E35">
        <w:rPr>
          <w:rFonts w:ascii="Times New Roman" w:hAnsi="Times New Roman" w:cs="Times New Roman"/>
          <w:sz w:val="28"/>
          <w:szCs w:val="28"/>
        </w:rPr>
        <w:t>5</w:t>
      </w:r>
      <w:r w:rsidRPr="00EA2E35">
        <w:rPr>
          <w:rFonts w:ascii="Times New Roman" w:hAnsi="Times New Roman" w:cs="Times New Roman"/>
          <w:sz w:val="28"/>
          <w:szCs w:val="28"/>
        </w:rPr>
        <w:t xml:space="preserve"> году </w:t>
      </w:r>
      <w:r w:rsidRPr="00202BCF">
        <w:rPr>
          <w:rFonts w:ascii="Times New Roman" w:hAnsi="Times New Roman" w:cs="Times New Roman"/>
          <w:sz w:val="28"/>
          <w:szCs w:val="28"/>
        </w:rPr>
        <w:t>К</w:t>
      </w:r>
      <w:r w:rsidR="00DD5796" w:rsidRPr="00202BCF">
        <w:rPr>
          <w:rFonts w:ascii="Times New Roman" w:hAnsi="Times New Roman" w:cs="Times New Roman"/>
          <w:sz w:val="28"/>
          <w:szCs w:val="28"/>
        </w:rPr>
        <w:t>СП</w:t>
      </w:r>
      <w:r w:rsidRPr="00202BCF">
        <w:rPr>
          <w:rFonts w:ascii="Times New Roman" w:hAnsi="Times New Roman" w:cs="Times New Roman"/>
          <w:sz w:val="28"/>
          <w:szCs w:val="28"/>
        </w:rPr>
        <w:t xml:space="preserve"> Белокалитвинского района проведено </w:t>
      </w:r>
      <w:r w:rsidR="00A24DFA" w:rsidRPr="00202BCF">
        <w:rPr>
          <w:rFonts w:ascii="Times New Roman" w:hAnsi="Times New Roman" w:cs="Times New Roman"/>
          <w:sz w:val="28"/>
          <w:szCs w:val="28"/>
        </w:rPr>
        <w:t>1</w:t>
      </w:r>
      <w:r w:rsidR="00EA2E35" w:rsidRPr="00202BCF">
        <w:rPr>
          <w:rFonts w:ascii="Times New Roman" w:hAnsi="Times New Roman" w:cs="Times New Roman"/>
          <w:sz w:val="28"/>
          <w:szCs w:val="28"/>
        </w:rPr>
        <w:t>3</w:t>
      </w:r>
      <w:r w:rsidRPr="00202BCF">
        <w:rPr>
          <w:rFonts w:ascii="Times New Roman" w:hAnsi="Times New Roman" w:cs="Times New Roman"/>
          <w:sz w:val="28"/>
          <w:szCs w:val="28"/>
        </w:rPr>
        <w:t xml:space="preserve"> контрольных</w:t>
      </w:r>
      <w:r w:rsidR="00EA2E35" w:rsidRPr="00202BCF">
        <w:rPr>
          <w:rFonts w:ascii="Times New Roman" w:hAnsi="Times New Roman" w:cs="Times New Roman"/>
          <w:sz w:val="28"/>
          <w:szCs w:val="28"/>
        </w:rPr>
        <w:t xml:space="preserve"> </w:t>
      </w:r>
      <w:r w:rsidRPr="00202BCF">
        <w:rPr>
          <w:rFonts w:ascii="Times New Roman" w:hAnsi="Times New Roman" w:cs="Times New Roman"/>
          <w:sz w:val="28"/>
          <w:szCs w:val="28"/>
        </w:rPr>
        <w:t xml:space="preserve">мероприятий, объем проверенных средств составил </w:t>
      </w:r>
      <w:r w:rsidR="002A2D61">
        <w:rPr>
          <w:rFonts w:ascii="Times New Roman" w:hAnsi="Times New Roman" w:cs="Times New Roman"/>
          <w:sz w:val="28"/>
          <w:szCs w:val="28"/>
        </w:rPr>
        <w:t>5722326,5</w:t>
      </w:r>
      <w:r w:rsidR="00202BCF" w:rsidRPr="00202BCF">
        <w:rPr>
          <w:rFonts w:ascii="Times New Roman" w:hAnsi="Times New Roman" w:cs="Times New Roman"/>
          <w:sz w:val="28"/>
          <w:szCs w:val="28"/>
        </w:rPr>
        <w:t xml:space="preserve"> </w:t>
      </w:r>
      <w:r w:rsidRPr="00202BCF">
        <w:rPr>
          <w:rFonts w:ascii="Times New Roman" w:hAnsi="Times New Roman" w:cs="Times New Roman"/>
          <w:sz w:val="28"/>
          <w:szCs w:val="28"/>
        </w:rPr>
        <w:t xml:space="preserve">тыс. рублей, проверками охвачено </w:t>
      </w:r>
      <w:r w:rsidR="00202BCF" w:rsidRPr="00202BCF">
        <w:rPr>
          <w:rFonts w:ascii="Times New Roman" w:hAnsi="Times New Roman" w:cs="Times New Roman"/>
          <w:sz w:val="28"/>
          <w:szCs w:val="28"/>
        </w:rPr>
        <w:t>3</w:t>
      </w:r>
      <w:r w:rsidR="00793960" w:rsidRPr="00202BCF">
        <w:rPr>
          <w:rFonts w:ascii="Times New Roman" w:hAnsi="Times New Roman" w:cs="Times New Roman"/>
          <w:sz w:val="28"/>
          <w:szCs w:val="28"/>
        </w:rPr>
        <w:t>3</w:t>
      </w:r>
      <w:r w:rsidRPr="00202BCF">
        <w:rPr>
          <w:rFonts w:ascii="Times New Roman" w:hAnsi="Times New Roman" w:cs="Times New Roman"/>
          <w:sz w:val="28"/>
          <w:szCs w:val="28"/>
        </w:rPr>
        <w:t xml:space="preserve"> объект</w:t>
      </w:r>
      <w:r w:rsidR="00793960" w:rsidRPr="00202BCF">
        <w:rPr>
          <w:rFonts w:ascii="Times New Roman" w:hAnsi="Times New Roman" w:cs="Times New Roman"/>
          <w:sz w:val="28"/>
          <w:szCs w:val="28"/>
        </w:rPr>
        <w:t>а</w:t>
      </w:r>
      <w:r w:rsidR="00A24DFA" w:rsidRPr="00202BCF">
        <w:rPr>
          <w:rFonts w:ascii="Times New Roman" w:hAnsi="Times New Roman" w:cs="Times New Roman"/>
          <w:sz w:val="28"/>
          <w:szCs w:val="28"/>
        </w:rPr>
        <w:t>.</w:t>
      </w:r>
    </w:p>
    <w:p w:rsidR="009F131E" w:rsidRPr="00EA2E35" w:rsidRDefault="009F131E">
      <w:pPr>
        <w:pStyle w:val="Standard"/>
        <w:ind w:firstLine="708"/>
        <w:jc w:val="both"/>
        <w:rPr>
          <w:rFonts w:ascii="Times New Roman" w:hAnsi="Times New Roman" w:cs="Times New Roman"/>
        </w:rPr>
      </w:pPr>
      <w:r w:rsidRPr="00EA2E35">
        <w:rPr>
          <w:rFonts w:ascii="Times New Roman" w:hAnsi="Times New Roman" w:cs="Times New Roman"/>
          <w:b/>
          <w:i/>
          <w:sz w:val="28"/>
          <w:szCs w:val="28"/>
        </w:rPr>
        <w:t>Внешняя проверка</w:t>
      </w:r>
      <w:r w:rsidRPr="00EA2E35">
        <w:rPr>
          <w:rFonts w:ascii="Times New Roman" w:hAnsi="Times New Roman" w:cs="Times New Roman"/>
          <w:sz w:val="28"/>
          <w:szCs w:val="28"/>
        </w:rPr>
        <w:t xml:space="preserve"> годовой бюджетной отчетности главных распорядителей бюджетных средств за 20</w:t>
      </w:r>
      <w:r w:rsidR="00795B7D" w:rsidRPr="00EA2E35">
        <w:rPr>
          <w:rFonts w:ascii="Times New Roman" w:hAnsi="Times New Roman" w:cs="Times New Roman"/>
          <w:sz w:val="28"/>
          <w:szCs w:val="28"/>
        </w:rPr>
        <w:t>2</w:t>
      </w:r>
      <w:r w:rsidR="00EA2E35" w:rsidRPr="00EA2E35">
        <w:rPr>
          <w:rFonts w:ascii="Times New Roman" w:hAnsi="Times New Roman" w:cs="Times New Roman"/>
          <w:sz w:val="28"/>
          <w:szCs w:val="28"/>
        </w:rPr>
        <w:t>4</w:t>
      </w:r>
      <w:r w:rsidRPr="00EA2E35">
        <w:rPr>
          <w:rFonts w:ascii="Times New Roman" w:hAnsi="Times New Roman" w:cs="Times New Roman"/>
          <w:sz w:val="28"/>
          <w:szCs w:val="28"/>
        </w:rPr>
        <w:t xml:space="preserve"> год, общий объем проверенных бюджетных средств — </w:t>
      </w:r>
      <w:r w:rsidR="002A2D61">
        <w:rPr>
          <w:rFonts w:ascii="Times New Roman" w:hAnsi="Times New Roman" w:cs="Times New Roman"/>
          <w:sz w:val="28"/>
          <w:szCs w:val="28"/>
        </w:rPr>
        <w:t xml:space="preserve">4820621,0 </w:t>
      </w:r>
      <w:r w:rsidRPr="00EA2E35">
        <w:rPr>
          <w:rFonts w:ascii="Times New Roman" w:hAnsi="Times New Roman" w:cs="Times New Roman"/>
          <w:sz w:val="28"/>
          <w:szCs w:val="28"/>
        </w:rPr>
        <w:t>тыс. рублей, объектов проверки – 9, в том числе:</w:t>
      </w:r>
    </w:p>
    <w:p w:rsidR="009F131E" w:rsidRPr="00EA2E35" w:rsidRDefault="009F131E">
      <w:pPr>
        <w:pStyle w:val="Standard"/>
        <w:ind w:firstLine="709"/>
        <w:jc w:val="both"/>
        <w:rPr>
          <w:rFonts w:ascii="Times New Roman" w:hAnsi="Times New Roman" w:cs="Times New Roman"/>
        </w:rPr>
      </w:pPr>
      <w:r w:rsidRPr="00EA2E35">
        <w:rPr>
          <w:rFonts w:ascii="Times New Roman" w:hAnsi="Times New Roman" w:cs="Times New Roman"/>
          <w:sz w:val="28"/>
          <w:szCs w:val="28"/>
        </w:rPr>
        <w:t>- Собрание депутатов Белокалитвинского района,</w:t>
      </w:r>
    </w:p>
    <w:p w:rsidR="009F131E" w:rsidRPr="00EA2E35" w:rsidRDefault="009F131E">
      <w:pPr>
        <w:pStyle w:val="ae"/>
        <w:spacing w:after="0" w:line="240" w:lineRule="auto"/>
        <w:ind w:left="0" w:firstLine="709"/>
        <w:jc w:val="both"/>
        <w:rPr>
          <w:rFonts w:ascii="Times New Roman" w:hAnsi="Times New Roman" w:cs="Times New Roman"/>
        </w:rPr>
      </w:pPr>
      <w:r w:rsidRPr="00EA2E35">
        <w:rPr>
          <w:rFonts w:ascii="Times New Roman" w:hAnsi="Times New Roman" w:cs="Times New Roman"/>
          <w:sz w:val="28"/>
          <w:szCs w:val="28"/>
        </w:rPr>
        <w:t>- Администрация Белокалитвинского района,</w:t>
      </w:r>
    </w:p>
    <w:p w:rsidR="009F131E" w:rsidRPr="00EA2E35" w:rsidRDefault="009F131E">
      <w:pPr>
        <w:pStyle w:val="ae"/>
        <w:spacing w:after="0" w:line="240" w:lineRule="auto"/>
        <w:ind w:left="0" w:firstLine="709"/>
        <w:jc w:val="both"/>
        <w:rPr>
          <w:rFonts w:ascii="Times New Roman" w:hAnsi="Times New Roman" w:cs="Times New Roman"/>
        </w:rPr>
      </w:pPr>
      <w:r w:rsidRPr="00EA2E35">
        <w:rPr>
          <w:rFonts w:ascii="Times New Roman" w:hAnsi="Times New Roman" w:cs="Times New Roman"/>
          <w:sz w:val="28"/>
          <w:szCs w:val="28"/>
        </w:rPr>
        <w:t xml:space="preserve">- Контрольно-счетная </w:t>
      </w:r>
      <w:r w:rsidR="00AF0D96">
        <w:rPr>
          <w:rFonts w:ascii="Times New Roman" w:hAnsi="Times New Roman" w:cs="Times New Roman"/>
          <w:sz w:val="28"/>
          <w:szCs w:val="28"/>
        </w:rPr>
        <w:t>палата</w:t>
      </w:r>
      <w:r w:rsidRPr="00EA2E35">
        <w:rPr>
          <w:rFonts w:ascii="Times New Roman" w:hAnsi="Times New Roman" w:cs="Times New Roman"/>
          <w:sz w:val="28"/>
          <w:szCs w:val="28"/>
        </w:rPr>
        <w:t xml:space="preserve"> Белокалитвинского района,</w:t>
      </w:r>
    </w:p>
    <w:p w:rsidR="009F131E" w:rsidRPr="00EA2E35" w:rsidRDefault="009F131E">
      <w:pPr>
        <w:pStyle w:val="ae"/>
        <w:spacing w:after="0" w:line="240" w:lineRule="auto"/>
        <w:ind w:left="0" w:firstLine="709"/>
        <w:jc w:val="both"/>
        <w:rPr>
          <w:rFonts w:ascii="Times New Roman" w:hAnsi="Times New Roman" w:cs="Times New Roman"/>
        </w:rPr>
      </w:pPr>
      <w:r w:rsidRPr="00EA2E35">
        <w:rPr>
          <w:rFonts w:ascii="Times New Roman" w:hAnsi="Times New Roman" w:cs="Times New Roman"/>
          <w:sz w:val="28"/>
          <w:szCs w:val="28"/>
        </w:rPr>
        <w:t>- Финансовое управление Администрации Белокалитвинского района,</w:t>
      </w:r>
    </w:p>
    <w:p w:rsidR="009F131E" w:rsidRPr="00EA2E35" w:rsidRDefault="009F131E">
      <w:pPr>
        <w:pStyle w:val="ae"/>
        <w:spacing w:after="0" w:line="240" w:lineRule="auto"/>
        <w:ind w:left="0" w:firstLine="709"/>
        <w:jc w:val="both"/>
        <w:rPr>
          <w:rFonts w:ascii="Times New Roman" w:hAnsi="Times New Roman" w:cs="Times New Roman"/>
        </w:rPr>
      </w:pPr>
      <w:r w:rsidRPr="00EA2E35">
        <w:rPr>
          <w:rFonts w:ascii="Times New Roman" w:hAnsi="Times New Roman" w:cs="Times New Roman"/>
          <w:sz w:val="28"/>
          <w:szCs w:val="28"/>
        </w:rPr>
        <w:t>- Отдел культуры Администрации Белокалитвинского района,</w:t>
      </w:r>
    </w:p>
    <w:p w:rsidR="009F131E" w:rsidRPr="00EA2E35" w:rsidRDefault="009F131E">
      <w:pPr>
        <w:pStyle w:val="ae"/>
        <w:spacing w:after="0" w:line="240" w:lineRule="auto"/>
        <w:ind w:left="0" w:firstLine="709"/>
        <w:jc w:val="both"/>
        <w:rPr>
          <w:rFonts w:ascii="Times New Roman" w:hAnsi="Times New Roman" w:cs="Times New Roman"/>
        </w:rPr>
      </w:pPr>
      <w:r w:rsidRPr="00EA2E35">
        <w:rPr>
          <w:rFonts w:ascii="Times New Roman" w:hAnsi="Times New Roman" w:cs="Times New Roman"/>
          <w:sz w:val="28"/>
          <w:szCs w:val="28"/>
        </w:rPr>
        <w:t>- Отдел образования Администрации Белокалитвинского района,</w:t>
      </w:r>
    </w:p>
    <w:p w:rsidR="009F131E" w:rsidRPr="00EA2E35" w:rsidRDefault="009F131E">
      <w:pPr>
        <w:pStyle w:val="ae"/>
        <w:spacing w:after="0" w:line="240" w:lineRule="auto"/>
        <w:ind w:left="0" w:firstLine="709"/>
        <w:jc w:val="both"/>
        <w:rPr>
          <w:rFonts w:ascii="Times New Roman" w:hAnsi="Times New Roman" w:cs="Times New Roman"/>
        </w:rPr>
      </w:pPr>
      <w:r w:rsidRPr="00EA2E35">
        <w:rPr>
          <w:rFonts w:ascii="Times New Roman" w:hAnsi="Times New Roman" w:cs="Times New Roman"/>
          <w:sz w:val="28"/>
          <w:szCs w:val="28"/>
        </w:rPr>
        <w:t>- Управление социальной защиты населения Администрации Белокалитвинского района</w:t>
      </w:r>
      <w:r w:rsidRPr="00EA2E35">
        <w:rPr>
          <w:rFonts w:ascii="Times New Roman" w:eastAsia="Times New Roman" w:hAnsi="Times New Roman" w:cs="Times New Roman"/>
          <w:sz w:val="28"/>
          <w:szCs w:val="28"/>
        </w:rPr>
        <w:t>,</w:t>
      </w:r>
    </w:p>
    <w:p w:rsidR="009F131E" w:rsidRPr="00EA2E35" w:rsidRDefault="009F131E">
      <w:pPr>
        <w:pStyle w:val="ae"/>
        <w:spacing w:after="0" w:line="240" w:lineRule="auto"/>
        <w:ind w:left="0" w:firstLine="709"/>
        <w:jc w:val="both"/>
        <w:rPr>
          <w:rFonts w:ascii="Times New Roman" w:hAnsi="Times New Roman" w:cs="Times New Roman"/>
        </w:rPr>
      </w:pPr>
      <w:r w:rsidRPr="00EA2E35">
        <w:rPr>
          <w:rFonts w:ascii="Times New Roman" w:eastAsia="Times New Roman" w:hAnsi="Times New Roman" w:cs="Times New Roman"/>
          <w:sz w:val="28"/>
          <w:szCs w:val="28"/>
        </w:rPr>
        <w:t xml:space="preserve">- </w:t>
      </w:r>
      <w:r w:rsidRPr="00EA2E35">
        <w:rPr>
          <w:rFonts w:ascii="Times New Roman" w:hAnsi="Times New Roman" w:cs="Times New Roman"/>
          <w:sz w:val="28"/>
          <w:szCs w:val="28"/>
        </w:rPr>
        <w:t>Комитет по управлению имуществом Администрации Белокалитвинского района,</w:t>
      </w:r>
    </w:p>
    <w:p w:rsidR="009F131E" w:rsidRPr="00EA2E35" w:rsidRDefault="009F131E">
      <w:pPr>
        <w:pStyle w:val="Standard"/>
        <w:ind w:firstLine="709"/>
        <w:jc w:val="both"/>
        <w:rPr>
          <w:rFonts w:ascii="Times New Roman" w:hAnsi="Times New Roman" w:cs="Times New Roman"/>
        </w:rPr>
      </w:pPr>
      <w:r w:rsidRPr="00EA2E35">
        <w:rPr>
          <w:rFonts w:ascii="Times New Roman" w:hAnsi="Times New Roman" w:cs="Times New Roman"/>
          <w:sz w:val="28"/>
          <w:szCs w:val="28"/>
        </w:rPr>
        <w:t>- Отдел записи актов гражданского состояния Администрации Белокалитвинского района.</w:t>
      </w:r>
    </w:p>
    <w:p w:rsidR="009F131E" w:rsidRPr="00EA2E35" w:rsidRDefault="009F131E">
      <w:pPr>
        <w:pStyle w:val="Standard"/>
        <w:ind w:firstLine="709"/>
        <w:jc w:val="both"/>
        <w:rPr>
          <w:rFonts w:ascii="Times New Roman" w:hAnsi="Times New Roman" w:cs="Times New Roman"/>
        </w:rPr>
      </w:pPr>
      <w:r w:rsidRPr="00EA2E35">
        <w:rPr>
          <w:rFonts w:ascii="Times New Roman" w:hAnsi="Times New Roman" w:cs="Times New Roman"/>
          <w:sz w:val="28"/>
          <w:szCs w:val="28"/>
        </w:rPr>
        <w:t>По результатам проверки составлено 9 актов, нарушений не выявлено.</w:t>
      </w:r>
    </w:p>
    <w:p w:rsidR="009F131E" w:rsidRPr="00EA2E35" w:rsidRDefault="009F131E">
      <w:pPr>
        <w:pStyle w:val="Standard"/>
        <w:ind w:firstLine="709"/>
        <w:jc w:val="both"/>
        <w:rPr>
          <w:rFonts w:ascii="Times New Roman" w:hAnsi="Times New Roman" w:cs="Times New Roman"/>
          <w:sz w:val="28"/>
          <w:szCs w:val="28"/>
        </w:rPr>
      </w:pPr>
    </w:p>
    <w:p w:rsidR="0076393C" w:rsidRPr="00171F1F" w:rsidRDefault="009C39E0" w:rsidP="0076393C">
      <w:pPr>
        <w:widowControl/>
        <w:ind w:firstLine="510"/>
        <w:jc w:val="both"/>
        <w:rPr>
          <w:rFonts w:ascii="Times New Roman" w:eastAsia="Calibri" w:hAnsi="Times New Roman" w:cs="Times New Roman"/>
          <w:b/>
          <w:bCs/>
          <w:i/>
          <w:iCs/>
          <w:kern w:val="0"/>
          <w:sz w:val="28"/>
          <w:szCs w:val="28"/>
          <w:lang w:eastAsia="en-US" w:bidi="ar-SA"/>
        </w:rPr>
      </w:pPr>
      <w:r w:rsidRPr="00CA4818">
        <w:rPr>
          <w:rFonts w:ascii="Times New Roman" w:eastAsia="Calibri" w:hAnsi="Times New Roman" w:cs="Times New Roman"/>
          <w:b/>
          <w:bCs/>
          <w:i/>
          <w:iCs/>
          <w:kern w:val="0"/>
          <w:sz w:val="28"/>
          <w:szCs w:val="28"/>
          <w:shd w:val="clear" w:color="auto" w:fill="FFFFFF"/>
          <w:lang w:eastAsia="en-US" w:bidi="ar-SA"/>
        </w:rPr>
        <w:t>«</w:t>
      </w:r>
      <w:r w:rsidR="00171F1F" w:rsidRPr="00CA4818">
        <w:rPr>
          <w:rFonts w:ascii="Times New Roman" w:hAnsi="Times New Roman" w:cs="Times New Roman"/>
          <w:b/>
          <w:bCs/>
          <w:i/>
          <w:iCs/>
          <w:sz w:val="28"/>
          <w:szCs w:val="28"/>
          <w:lang w:eastAsia="ru-RU"/>
        </w:rPr>
        <w:t xml:space="preserve">Аудит эффективности использования бюджетных средств, направленных на капитальный ремонт, ремонт и содержание автомобильных дорог местного значения муниципального образования </w:t>
      </w:r>
      <w:r w:rsidRPr="00CA4818">
        <w:rPr>
          <w:rFonts w:ascii="Times New Roman" w:hAnsi="Times New Roman" w:cs="Times New Roman"/>
          <w:b/>
          <w:bCs/>
          <w:i/>
          <w:iCs/>
          <w:sz w:val="28"/>
          <w:szCs w:val="28"/>
          <w:lang w:eastAsia="ru-RU"/>
        </w:rPr>
        <w:t>«</w:t>
      </w:r>
      <w:r w:rsidR="00171F1F" w:rsidRPr="00CA4818">
        <w:rPr>
          <w:rFonts w:ascii="Times New Roman" w:hAnsi="Times New Roman" w:cs="Times New Roman"/>
          <w:b/>
          <w:bCs/>
          <w:i/>
          <w:iCs/>
          <w:sz w:val="28"/>
          <w:szCs w:val="28"/>
          <w:lang w:eastAsia="ru-RU"/>
        </w:rPr>
        <w:t>Белокалитвинский район</w:t>
      </w:r>
      <w:r w:rsidRPr="00CA4818">
        <w:rPr>
          <w:rFonts w:ascii="Times New Roman" w:hAnsi="Times New Roman" w:cs="Times New Roman"/>
          <w:b/>
          <w:bCs/>
          <w:i/>
          <w:iCs/>
          <w:sz w:val="28"/>
          <w:szCs w:val="28"/>
          <w:lang w:eastAsia="ru-RU"/>
        </w:rPr>
        <w:t>»</w:t>
      </w:r>
      <w:r w:rsidR="00171F1F" w:rsidRPr="00CA4818">
        <w:rPr>
          <w:rFonts w:ascii="Times New Roman" w:hAnsi="Times New Roman" w:cs="Times New Roman"/>
          <w:b/>
          <w:bCs/>
          <w:i/>
          <w:iCs/>
          <w:sz w:val="28"/>
          <w:szCs w:val="28"/>
          <w:lang w:eastAsia="ru-RU"/>
        </w:rPr>
        <w:t xml:space="preserve"> с участием Контрольно-счетной палаты Ростовской области за 2022-2024 годы и текущий период 2025 года</w:t>
      </w:r>
      <w:r w:rsidRPr="00CA4818">
        <w:rPr>
          <w:rFonts w:ascii="Times New Roman" w:eastAsia="Calibri" w:hAnsi="Times New Roman" w:cs="Times New Roman"/>
          <w:b/>
          <w:bCs/>
          <w:i/>
          <w:iCs/>
          <w:kern w:val="0"/>
          <w:sz w:val="28"/>
          <w:szCs w:val="28"/>
          <w:lang w:eastAsia="en-US" w:bidi="ar-SA"/>
        </w:rPr>
        <w:t>»</w:t>
      </w:r>
    </w:p>
    <w:p w:rsidR="0076393C" w:rsidRPr="00171F1F" w:rsidRDefault="0076393C" w:rsidP="0076393C">
      <w:pPr>
        <w:widowControl/>
        <w:ind w:firstLine="510"/>
        <w:jc w:val="both"/>
        <w:rPr>
          <w:rFonts w:ascii="Times New Roman" w:eastAsia="Calibri" w:hAnsi="Times New Roman" w:cs="Times New Roman"/>
          <w:b/>
          <w:bCs/>
          <w:i/>
          <w:iCs/>
          <w:kern w:val="0"/>
          <w:sz w:val="28"/>
          <w:szCs w:val="28"/>
          <w:lang w:eastAsia="en-US" w:bidi="ar-SA"/>
        </w:rPr>
      </w:pPr>
    </w:p>
    <w:p w:rsidR="00171F1F" w:rsidRPr="00171F1F" w:rsidRDefault="0076393C" w:rsidP="0076393C">
      <w:pPr>
        <w:widowControl/>
        <w:ind w:firstLine="510"/>
        <w:jc w:val="both"/>
        <w:rPr>
          <w:rFonts w:ascii="Times New Roman" w:hAnsi="Times New Roman" w:cs="Times New Roman"/>
          <w:sz w:val="28"/>
          <w:szCs w:val="28"/>
        </w:rPr>
      </w:pPr>
      <w:r w:rsidRPr="00171F1F">
        <w:rPr>
          <w:rFonts w:ascii="Times New Roman" w:hAnsi="Times New Roman" w:cs="Times New Roman"/>
          <w:sz w:val="28"/>
          <w:szCs w:val="28"/>
        </w:rPr>
        <w:t>Объект</w:t>
      </w:r>
      <w:r w:rsidR="00B0272A">
        <w:rPr>
          <w:rFonts w:ascii="Times New Roman" w:hAnsi="Times New Roman" w:cs="Times New Roman"/>
          <w:sz w:val="28"/>
          <w:szCs w:val="28"/>
        </w:rPr>
        <w:t>ы</w:t>
      </w:r>
      <w:r w:rsidRPr="00171F1F">
        <w:rPr>
          <w:rFonts w:ascii="Times New Roman" w:hAnsi="Times New Roman" w:cs="Times New Roman"/>
          <w:sz w:val="28"/>
          <w:szCs w:val="28"/>
        </w:rPr>
        <w:t xml:space="preserve"> проверки</w:t>
      </w:r>
      <w:r w:rsidR="00171F1F" w:rsidRPr="00171F1F">
        <w:rPr>
          <w:rFonts w:ascii="Times New Roman" w:hAnsi="Times New Roman" w:cs="Times New Roman"/>
          <w:sz w:val="28"/>
          <w:szCs w:val="28"/>
        </w:rPr>
        <w:t>:</w:t>
      </w:r>
    </w:p>
    <w:p w:rsidR="0076393C" w:rsidRPr="00171F1F" w:rsidRDefault="0076393C" w:rsidP="0076393C">
      <w:pPr>
        <w:widowControl/>
        <w:ind w:firstLine="510"/>
        <w:jc w:val="both"/>
        <w:rPr>
          <w:rFonts w:ascii="Times New Roman" w:eastAsia="Times New Roman" w:hAnsi="Times New Roman" w:cs="Times New Roman"/>
          <w:bCs/>
          <w:sz w:val="28"/>
          <w:szCs w:val="28"/>
          <w:lang w:eastAsia="ru-RU"/>
        </w:rPr>
      </w:pPr>
      <w:r w:rsidRPr="00171F1F">
        <w:rPr>
          <w:rFonts w:ascii="Times New Roman" w:hAnsi="Times New Roman" w:cs="Times New Roman"/>
          <w:sz w:val="28"/>
          <w:szCs w:val="28"/>
        </w:rPr>
        <w:t xml:space="preserve"> –</w:t>
      </w:r>
      <w:r w:rsidRPr="00171F1F">
        <w:rPr>
          <w:rFonts w:ascii="Times New Roman" w:eastAsia="Calibri" w:hAnsi="Times New Roman" w:cs="Times New Roman"/>
          <w:kern w:val="0"/>
          <w:sz w:val="28"/>
          <w:szCs w:val="28"/>
          <w:lang w:eastAsia="en-US" w:bidi="ar-SA"/>
        </w:rPr>
        <w:t xml:space="preserve"> </w:t>
      </w:r>
      <w:r w:rsidR="00171F1F" w:rsidRPr="00171F1F">
        <w:rPr>
          <w:rFonts w:ascii="Times New Roman" w:eastAsia="Times New Roman" w:hAnsi="Times New Roman" w:cs="Times New Roman"/>
          <w:spacing w:val="-2"/>
          <w:sz w:val="28"/>
          <w:szCs w:val="28"/>
          <w:lang w:eastAsia="ru-RU"/>
        </w:rPr>
        <w:t>А</w:t>
      </w:r>
      <w:r w:rsidR="00171F1F" w:rsidRPr="00171F1F">
        <w:rPr>
          <w:rFonts w:ascii="Times New Roman" w:eastAsia="Times New Roman" w:hAnsi="Times New Roman" w:cs="Times New Roman"/>
          <w:bCs/>
          <w:sz w:val="28"/>
          <w:szCs w:val="28"/>
          <w:lang w:eastAsia="ru-RU"/>
        </w:rPr>
        <w:t xml:space="preserve">дминистрация Белокалитвинского района, главные распорядители </w:t>
      </w:r>
      <w:r w:rsidR="00171F1F" w:rsidRPr="00171F1F">
        <w:rPr>
          <w:rFonts w:ascii="Times New Roman" w:eastAsia="Times New Roman" w:hAnsi="Times New Roman" w:cs="Times New Roman"/>
          <w:bCs/>
          <w:spacing w:val="-2"/>
          <w:sz w:val="28"/>
          <w:szCs w:val="28"/>
          <w:lang w:eastAsia="ru-RU"/>
        </w:rPr>
        <w:t>(распорядители, получатели) бюджетных средств, осуществляющие полномочия</w:t>
      </w:r>
      <w:r w:rsidR="00171F1F" w:rsidRPr="00171F1F">
        <w:rPr>
          <w:rFonts w:ascii="Times New Roman" w:eastAsia="Times New Roman" w:hAnsi="Times New Roman" w:cs="Times New Roman"/>
          <w:bCs/>
          <w:sz w:val="28"/>
          <w:szCs w:val="28"/>
          <w:lang w:eastAsia="ru-RU"/>
        </w:rPr>
        <w:t xml:space="preserve"> в сфере дорожной деятельности;</w:t>
      </w:r>
    </w:p>
    <w:p w:rsidR="00171F1F" w:rsidRPr="00171F1F" w:rsidRDefault="00171F1F" w:rsidP="0076393C">
      <w:pPr>
        <w:widowControl/>
        <w:ind w:firstLine="510"/>
        <w:jc w:val="both"/>
        <w:rPr>
          <w:rFonts w:ascii="Times New Roman" w:hAnsi="Times New Roman" w:cs="Times New Roman"/>
          <w:bCs/>
          <w:kern w:val="1"/>
          <w:sz w:val="28"/>
          <w:szCs w:val="28"/>
          <w:lang w:bidi="en-US"/>
        </w:rPr>
      </w:pPr>
      <w:r w:rsidRPr="00171F1F">
        <w:rPr>
          <w:rFonts w:ascii="Times New Roman" w:hAnsi="Times New Roman" w:cs="Times New Roman"/>
          <w:sz w:val="28"/>
          <w:szCs w:val="28"/>
        </w:rPr>
        <w:t xml:space="preserve">– </w:t>
      </w:r>
      <w:r w:rsidRPr="00171F1F">
        <w:rPr>
          <w:rFonts w:ascii="Times New Roman" w:eastAsia="Times New Roman" w:hAnsi="Times New Roman" w:cs="Times New Roman"/>
          <w:bCs/>
          <w:sz w:val="28"/>
          <w:szCs w:val="28"/>
          <w:lang w:eastAsia="ru-RU"/>
        </w:rPr>
        <w:t xml:space="preserve"> </w:t>
      </w:r>
      <w:r w:rsidRPr="00171F1F">
        <w:rPr>
          <w:rFonts w:ascii="Times New Roman" w:hAnsi="Times New Roman" w:cs="Times New Roman"/>
          <w:spacing w:val="-2"/>
          <w:kern w:val="1"/>
          <w:sz w:val="28"/>
          <w:szCs w:val="28"/>
          <w:lang w:bidi="en-US"/>
        </w:rPr>
        <w:t>А</w:t>
      </w:r>
      <w:r w:rsidRPr="00171F1F">
        <w:rPr>
          <w:rFonts w:ascii="Times New Roman" w:hAnsi="Times New Roman" w:cs="Times New Roman"/>
          <w:bCs/>
          <w:kern w:val="1"/>
          <w:sz w:val="28"/>
          <w:szCs w:val="28"/>
          <w:lang w:bidi="en-US"/>
        </w:rPr>
        <w:t xml:space="preserve">дминистрация Белокалитвинского городского поселения; </w:t>
      </w:r>
    </w:p>
    <w:p w:rsidR="00171F1F" w:rsidRPr="00171F1F" w:rsidRDefault="00171F1F" w:rsidP="0076393C">
      <w:pPr>
        <w:widowControl/>
        <w:ind w:firstLine="510"/>
        <w:jc w:val="both"/>
        <w:rPr>
          <w:rFonts w:ascii="Times New Roman" w:hAnsi="Times New Roman" w:cs="Times New Roman"/>
          <w:sz w:val="28"/>
          <w:szCs w:val="28"/>
        </w:rPr>
      </w:pPr>
      <w:r w:rsidRPr="00171F1F">
        <w:rPr>
          <w:rFonts w:ascii="Times New Roman" w:hAnsi="Times New Roman" w:cs="Times New Roman"/>
          <w:sz w:val="28"/>
          <w:szCs w:val="28"/>
        </w:rPr>
        <w:t xml:space="preserve">– </w:t>
      </w:r>
      <w:r w:rsidRPr="00171F1F">
        <w:rPr>
          <w:rFonts w:ascii="Times New Roman" w:eastAsia="Times New Roman" w:hAnsi="Times New Roman" w:cs="Times New Roman"/>
          <w:bCs/>
          <w:sz w:val="28"/>
          <w:szCs w:val="28"/>
          <w:lang w:eastAsia="ru-RU"/>
        </w:rPr>
        <w:t xml:space="preserve"> </w:t>
      </w:r>
      <w:r w:rsidRPr="00171F1F">
        <w:rPr>
          <w:rFonts w:ascii="Times New Roman" w:hAnsi="Times New Roman" w:cs="Times New Roman"/>
          <w:spacing w:val="-2"/>
          <w:kern w:val="1"/>
          <w:sz w:val="28"/>
          <w:szCs w:val="28"/>
          <w:lang w:bidi="en-US"/>
        </w:rPr>
        <w:t>А</w:t>
      </w:r>
      <w:r w:rsidRPr="00171F1F">
        <w:rPr>
          <w:rFonts w:ascii="Times New Roman" w:hAnsi="Times New Roman" w:cs="Times New Roman"/>
          <w:bCs/>
          <w:kern w:val="1"/>
          <w:sz w:val="28"/>
          <w:szCs w:val="28"/>
          <w:lang w:bidi="en-US"/>
        </w:rPr>
        <w:t>дминистрация Шолоховского городского поселения;</w:t>
      </w:r>
    </w:p>
    <w:p w:rsidR="0076393C" w:rsidRPr="00171F1F" w:rsidRDefault="00171F1F" w:rsidP="00171F1F">
      <w:pPr>
        <w:widowControl/>
        <w:snapToGrid w:val="0"/>
        <w:ind w:firstLine="510"/>
        <w:jc w:val="both"/>
        <w:rPr>
          <w:rFonts w:ascii="Times New Roman" w:hAnsi="Times New Roman" w:cs="Times New Roman"/>
          <w:bCs/>
          <w:kern w:val="1"/>
          <w:sz w:val="28"/>
          <w:szCs w:val="28"/>
          <w:lang w:bidi="en-US"/>
        </w:rPr>
      </w:pPr>
      <w:r w:rsidRPr="00171F1F">
        <w:rPr>
          <w:rFonts w:ascii="Times New Roman" w:hAnsi="Times New Roman" w:cs="Times New Roman"/>
          <w:sz w:val="28"/>
          <w:szCs w:val="28"/>
        </w:rPr>
        <w:t xml:space="preserve">– </w:t>
      </w:r>
      <w:r w:rsidRPr="00171F1F">
        <w:rPr>
          <w:rFonts w:ascii="Times New Roman" w:eastAsia="Times New Roman" w:hAnsi="Times New Roman" w:cs="Times New Roman"/>
          <w:bCs/>
          <w:sz w:val="28"/>
          <w:szCs w:val="28"/>
          <w:lang w:eastAsia="ru-RU"/>
        </w:rPr>
        <w:t xml:space="preserve"> </w:t>
      </w:r>
      <w:r w:rsidRPr="00171F1F">
        <w:rPr>
          <w:rFonts w:ascii="Times New Roman" w:hAnsi="Times New Roman" w:cs="Times New Roman"/>
          <w:spacing w:val="-2"/>
          <w:kern w:val="1"/>
          <w:sz w:val="28"/>
          <w:szCs w:val="28"/>
          <w:lang w:bidi="en-US"/>
        </w:rPr>
        <w:t>А</w:t>
      </w:r>
      <w:r w:rsidRPr="00171F1F">
        <w:rPr>
          <w:rFonts w:ascii="Times New Roman" w:hAnsi="Times New Roman" w:cs="Times New Roman"/>
          <w:bCs/>
          <w:kern w:val="1"/>
          <w:sz w:val="28"/>
          <w:szCs w:val="28"/>
          <w:lang w:bidi="en-US"/>
        </w:rPr>
        <w:t>дминистрация Грушево-Дубовского сельского поселения;</w:t>
      </w:r>
    </w:p>
    <w:p w:rsidR="00171F1F" w:rsidRPr="00171F1F" w:rsidRDefault="00171F1F" w:rsidP="00171F1F">
      <w:pPr>
        <w:widowControl/>
        <w:snapToGrid w:val="0"/>
        <w:ind w:firstLine="510"/>
        <w:jc w:val="both"/>
        <w:rPr>
          <w:rFonts w:ascii="Times New Roman" w:hAnsi="Times New Roman" w:cs="Times New Roman"/>
          <w:bCs/>
          <w:kern w:val="1"/>
          <w:sz w:val="28"/>
          <w:szCs w:val="28"/>
          <w:lang w:bidi="en-US"/>
        </w:rPr>
      </w:pPr>
      <w:r w:rsidRPr="00171F1F">
        <w:rPr>
          <w:rFonts w:ascii="Times New Roman" w:hAnsi="Times New Roman" w:cs="Times New Roman"/>
          <w:sz w:val="28"/>
          <w:szCs w:val="28"/>
        </w:rPr>
        <w:lastRenderedPageBreak/>
        <w:t xml:space="preserve">– </w:t>
      </w:r>
      <w:r w:rsidRPr="00171F1F">
        <w:rPr>
          <w:rFonts w:ascii="Times New Roman" w:eastAsia="Times New Roman" w:hAnsi="Times New Roman" w:cs="Times New Roman"/>
          <w:bCs/>
          <w:sz w:val="28"/>
          <w:szCs w:val="28"/>
          <w:lang w:eastAsia="ru-RU"/>
        </w:rPr>
        <w:t xml:space="preserve"> </w:t>
      </w:r>
      <w:r w:rsidRPr="00171F1F">
        <w:rPr>
          <w:rFonts w:ascii="Times New Roman" w:hAnsi="Times New Roman" w:cs="Times New Roman"/>
          <w:spacing w:val="-2"/>
          <w:kern w:val="1"/>
          <w:sz w:val="28"/>
          <w:szCs w:val="28"/>
          <w:lang w:bidi="en-US"/>
        </w:rPr>
        <w:t>А</w:t>
      </w:r>
      <w:r w:rsidRPr="00171F1F">
        <w:rPr>
          <w:rFonts w:ascii="Times New Roman" w:hAnsi="Times New Roman" w:cs="Times New Roman"/>
          <w:bCs/>
          <w:kern w:val="1"/>
          <w:sz w:val="28"/>
          <w:szCs w:val="28"/>
          <w:lang w:bidi="en-US"/>
        </w:rPr>
        <w:t>дминистрация Коксовского сельского поселения.</w:t>
      </w:r>
    </w:p>
    <w:p w:rsidR="00171F1F" w:rsidRPr="00B61A7E" w:rsidRDefault="00171F1F" w:rsidP="00171F1F">
      <w:pPr>
        <w:widowControl/>
        <w:snapToGrid w:val="0"/>
        <w:ind w:firstLine="510"/>
        <w:jc w:val="both"/>
        <w:rPr>
          <w:rFonts w:ascii="Times New Roman" w:hAnsi="Times New Roman" w:cs="Times New Roman"/>
          <w:color w:val="FF0000"/>
          <w:sz w:val="28"/>
          <w:szCs w:val="28"/>
          <w:lang w:eastAsia="ru-RU"/>
        </w:rPr>
      </w:pPr>
    </w:p>
    <w:p w:rsidR="0076393C" w:rsidRPr="007067AD" w:rsidRDefault="0076393C" w:rsidP="0076393C">
      <w:pPr>
        <w:widowControl/>
        <w:snapToGrid w:val="0"/>
        <w:ind w:firstLine="510"/>
        <w:jc w:val="both"/>
        <w:rPr>
          <w:rFonts w:ascii="Times New Roman" w:hAnsi="Times New Roman" w:cs="Times New Roman"/>
        </w:rPr>
      </w:pPr>
      <w:r w:rsidRPr="007067AD">
        <w:rPr>
          <w:rFonts w:ascii="Times New Roman" w:hAnsi="Times New Roman" w:cs="Times New Roman"/>
          <w:sz w:val="28"/>
          <w:lang w:eastAsia="ru-RU"/>
        </w:rPr>
        <w:t>О</w:t>
      </w:r>
      <w:r w:rsidRPr="007067AD">
        <w:rPr>
          <w:rFonts w:ascii="Times New Roman" w:hAnsi="Times New Roman" w:cs="Times New Roman"/>
          <w:sz w:val="28"/>
          <w:szCs w:val="28"/>
        </w:rPr>
        <w:t xml:space="preserve">бщий объем проверенных средств составил </w:t>
      </w:r>
      <w:r w:rsidR="002A2D61">
        <w:rPr>
          <w:rFonts w:ascii="Times New Roman" w:eastAsia="Calibri" w:hAnsi="Times New Roman" w:cs="Times New Roman"/>
          <w:kern w:val="0"/>
          <w:sz w:val="28"/>
          <w:szCs w:val="22"/>
          <w:lang w:eastAsia="en-US" w:bidi="ar-SA"/>
        </w:rPr>
        <w:t>433823,3</w:t>
      </w:r>
      <w:r w:rsidRPr="007067AD">
        <w:rPr>
          <w:rFonts w:ascii="Times New Roman" w:eastAsia="Calibri" w:hAnsi="Times New Roman" w:cs="Times New Roman"/>
          <w:kern w:val="0"/>
          <w:sz w:val="28"/>
          <w:szCs w:val="22"/>
          <w:lang w:eastAsia="en-US" w:bidi="ar-SA"/>
        </w:rPr>
        <w:t xml:space="preserve"> </w:t>
      </w:r>
      <w:r w:rsidRPr="007067AD">
        <w:rPr>
          <w:rFonts w:ascii="Times New Roman" w:hAnsi="Times New Roman" w:cs="Times New Roman"/>
          <w:sz w:val="28"/>
          <w:szCs w:val="28"/>
        </w:rPr>
        <w:t>тыс. рублей.</w:t>
      </w:r>
    </w:p>
    <w:p w:rsidR="0076393C" w:rsidRPr="00B61A7E" w:rsidRDefault="0076393C" w:rsidP="0076393C">
      <w:pPr>
        <w:widowControl/>
        <w:snapToGrid w:val="0"/>
        <w:ind w:firstLine="510"/>
        <w:jc w:val="both"/>
        <w:rPr>
          <w:rFonts w:ascii="Times New Roman" w:hAnsi="Times New Roman" w:cs="Times New Roman"/>
          <w:color w:val="FF0000"/>
          <w:sz w:val="28"/>
          <w:szCs w:val="28"/>
        </w:rPr>
      </w:pPr>
      <w:r w:rsidRPr="007067AD">
        <w:rPr>
          <w:rFonts w:ascii="Times New Roman" w:hAnsi="Times New Roman" w:cs="Times New Roman"/>
          <w:sz w:val="28"/>
          <w:szCs w:val="28"/>
        </w:rPr>
        <w:t xml:space="preserve">Выявлено финансовых нарушений на общую </w:t>
      </w:r>
      <w:r w:rsidRPr="00202BCF">
        <w:rPr>
          <w:rFonts w:ascii="Times New Roman" w:hAnsi="Times New Roman" w:cs="Times New Roman"/>
          <w:sz w:val="28"/>
          <w:szCs w:val="28"/>
        </w:rPr>
        <w:t>сумму</w:t>
      </w:r>
      <w:r w:rsidR="007067AD" w:rsidRPr="00202BCF">
        <w:rPr>
          <w:rFonts w:ascii="Times New Roman" w:hAnsi="Times New Roman" w:cs="Times New Roman"/>
          <w:sz w:val="28"/>
          <w:szCs w:val="28"/>
        </w:rPr>
        <w:t xml:space="preserve"> </w:t>
      </w:r>
      <w:r w:rsidR="002A2D61">
        <w:rPr>
          <w:rFonts w:ascii="Times New Roman" w:hAnsi="Times New Roman" w:cs="Times New Roman"/>
          <w:bCs/>
          <w:sz w:val="28"/>
          <w:szCs w:val="28"/>
        </w:rPr>
        <w:t>841961,0</w:t>
      </w:r>
      <w:r w:rsidR="007067AD" w:rsidRPr="00202BCF">
        <w:rPr>
          <w:rFonts w:ascii="Times New Roman" w:hAnsi="Times New Roman" w:cs="Times New Roman"/>
          <w:bCs/>
          <w:sz w:val="28"/>
          <w:szCs w:val="28"/>
        </w:rPr>
        <w:t xml:space="preserve"> </w:t>
      </w:r>
      <w:r w:rsidRPr="00202BCF">
        <w:rPr>
          <w:rFonts w:ascii="Times New Roman" w:hAnsi="Times New Roman" w:cs="Times New Roman"/>
          <w:sz w:val="28"/>
          <w:szCs w:val="28"/>
        </w:rPr>
        <w:t>тыс</w:t>
      </w:r>
      <w:r w:rsidRPr="007067AD">
        <w:rPr>
          <w:rFonts w:ascii="Times New Roman" w:hAnsi="Times New Roman" w:cs="Times New Roman"/>
          <w:sz w:val="28"/>
          <w:szCs w:val="28"/>
        </w:rPr>
        <w:t>. рублей.</w:t>
      </w:r>
    </w:p>
    <w:p w:rsidR="0076393C" w:rsidRPr="007067AD" w:rsidRDefault="0076393C" w:rsidP="0076393C">
      <w:pPr>
        <w:widowControl/>
        <w:snapToGrid w:val="0"/>
        <w:ind w:firstLine="510"/>
        <w:jc w:val="both"/>
        <w:rPr>
          <w:rFonts w:ascii="Times New Roman" w:hAnsi="Times New Roman" w:cs="Times New Roman"/>
          <w:sz w:val="28"/>
          <w:szCs w:val="28"/>
        </w:rPr>
      </w:pPr>
    </w:p>
    <w:p w:rsidR="0076393C" w:rsidRPr="007067AD" w:rsidRDefault="0076393C" w:rsidP="0076393C">
      <w:pPr>
        <w:widowControl/>
        <w:snapToGrid w:val="0"/>
        <w:ind w:firstLine="510"/>
        <w:jc w:val="both"/>
        <w:rPr>
          <w:rFonts w:ascii="Times New Roman" w:hAnsi="Times New Roman" w:cs="Times New Roman"/>
          <w:sz w:val="28"/>
          <w:szCs w:val="28"/>
        </w:rPr>
      </w:pPr>
      <w:r w:rsidRPr="007067AD">
        <w:rPr>
          <w:rFonts w:ascii="Times New Roman" w:hAnsi="Times New Roman" w:cs="Times New Roman"/>
          <w:sz w:val="28"/>
          <w:szCs w:val="28"/>
        </w:rPr>
        <w:t xml:space="preserve">В ходе проверки выявлены следующие нарушения: </w:t>
      </w:r>
    </w:p>
    <w:p w:rsidR="007067AD" w:rsidRDefault="007067AD" w:rsidP="0076393C">
      <w:pPr>
        <w:widowControl/>
        <w:snapToGrid w:val="0"/>
        <w:ind w:firstLine="510"/>
        <w:jc w:val="both"/>
        <w:rPr>
          <w:rFonts w:ascii="Times New Roman" w:eastAsia="Times New Roman" w:hAnsi="Times New Roman" w:cs="Times New Roman"/>
          <w:b/>
          <w:bCs/>
          <w:i/>
          <w:iCs/>
          <w:sz w:val="28"/>
          <w:szCs w:val="28"/>
          <w:u w:val="single"/>
          <w:lang w:eastAsia="ru-RU"/>
        </w:rPr>
      </w:pPr>
      <w:r w:rsidRPr="007067AD">
        <w:rPr>
          <w:rFonts w:ascii="Times New Roman" w:eastAsia="Times New Roman" w:hAnsi="Times New Roman" w:cs="Times New Roman"/>
          <w:b/>
          <w:bCs/>
          <w:i/>
          <w:iCs/>
          <w:spacing w:val="-2"/>
          <w:sz w:val="28"/>
          <w:szCs w:val="28"/>
          <w:u w:val="single"/>
          <w:lang w:eastAsia="ru-RU"/>
        </w:rPr>
        <w:t>А</w:t>
      </w:r>
      <w:r w:rsidRPr="007067AD">
        <w:rPr>
          <w:rFonts w:ascii="Times New Roman" w:eastAsia="Times New Roman" w:hAnsi="Times New Roman" w:cs="Times New Roman"/>
          <w:b/>
          <w:bCs/>
          <w:i/>
          <w:iCs/>
          <w:sz w:val="28"/>
          <w:szCs w:val="28"/>
          <w:u w:val="single"/>
          <w:lang w:eastAsia="ru-RU"/>
        </w:rPr>
        <w:t>дминистрация Белокалитвинского района</w:t>
      </w:r>
    </w:p>
    <w:p w:rsidR="007067AD" w:rsidRPr="007067AD" w:rsidRDefault="007067AD" w:rsidP="0076393C">
      <w:pPr>
        <w:widowControl/>
        <w:snapToGrid w:val="0"/>
        <w:ind w:firstLine="510"/>
        <w:jc w:val="both"/>
        <w:rPr>
          <w:rFonts w:ascii="Times New Roman" w:hAnsi="Times New Roman" w:cs="Times New Roman"/>
          <w:b/>
          <w:bCs/>
          <w:i/>
          <w:iCs/>
          <w:color w:val="FF0000"/>
          <w:sz w:val="28"/>
          <w:szCs w:val="28"/>
          <w:u w:val="single"/>
        </w:rPr>
      </w:pPr>
    </w:p>
    <w:p w:rsidR="007067AD" w:rsidRPr="007067AD" w:rsidRDefault="007067AD" w:rsidP="007067AD">
      <w:pPr>
        <w:widowControl/>
        <w:numPr>
          <w:ilvl w:val="0"/>
          <w:numId w:val="25"/>
        </w:numPr>
        <w:suppressAutoHyphens w:val="0"/>
        <w:ind w:left="0" w:firstLine="567"/>
        <w:jc w:val="both"/>
        <w:textAlignment w:val="auto"/>
        <w:rPr>
          <w:rFonts w:ascii="Times New Roman" w:eastAsia="Arial" w:hAnsi="Times New Roman" w:cs="Times New Roman"/>
          <w:kern w:val="1"/>
          <w:sz w:val="28"/>
          <w:szCs w:val="28"/>
          <w:lang w:eastAsia="hi-IN"/>
        </w:rPr>
      </w:pPr>
      <w:r w:rsidRPr="007067AD">
        <w:rPr>
          <w:rFonts w:ascii="Times New Roman" w:eastAsia="Segoe UI" w:hAnsi="Times New Roman" w:cs="Times New Roman"/>
          <w:kern w:val="1"/>
          <w:sz w:val="28"/>
          <w:szCs w:val="28"/>
          <w:lang w:eastAsia="en-US" w:bidi="en-US"/>
        </w:rPr>
        <w:t xml:space="preserve">В нарушение </w:t>
      </w:r>
      <w:hyperlink r:id="rId8" w:history="1">
        <w:r w:rsidRPr="007067AD">
          <w:rPr>
            <w:rFonts w:ascii="Times New Roman" w:eastAsia="Arial" w:hAnsi="Times New Roman" w:cs="Times New Roman"/>
            <w:color w:val="000000"/>
            <w:kern w:val="1"/>
            <w:sz w:val="28"/>
            <w:szCs w:val="28"/>
            <w:lang w:eastAsia="hi-IN"/>
          </w:rPr>
          <w:t>ч. 12 ст. 13</w:t>
        </w:r>
      </w:hyperlink>
      <w:r w:rsidRPr="007067AD">
        <w:rPr>
          <w:rFonts w:ascii="Times New Roman" w:eastAsia="Arial" w:hAnsi="Times New Roman" w:cs="Times New Roman"/>
          <w:color w:val="000000"/>
          <w:kern w:val="1"/>
          <w:sz w:val="28"/>
          <w:szCs w:val="28"/>
          <w:lang w:eastAsia="hi-IN"/>
        </w:rPr>
        <w:t xml:space="preserve"> Федерального закона от 20.03.2025 № 33-ФЗ </w:t>
      </w:r>
      <w:r w:rsidR="009C39E0">
        <w:rPr>
          <w:rFonts w:ascii="Times New Roman" w:eastAsia="Arial" w:hAnsi="Times New Roman" w:cs="Times New Roman"/>
          <w:color w:val="000000"/>
          <w:kern w:val="1"/>
          <w:sz w:val="28"/>
          <w:szCs w:val="28"/>
          <w:lang w:eastAsia="hi-IN"/>
        </w:rPr>
        <w:t>«</w:t>
      </w:r>
      <w:r w:rsidRPr="007067AD">
        <w:rPr>
          <w:rFonts w:ascii="Times New Roman" w:eastAsia="Arial" w:hAnsi="Times New Roman" w:cs="Times New Roman"/>
          <w:color w:val="000000"/>
          <w:kern w:val="1"/>
          <w:sz w:val="28"/>
          <w:szCs w:val="28"/>
          <w:lang w:eastAsia="hi-IN"/>
        </w:rPr>
        <w:t>Об общих принципах организации местного самоуправления в единой системе публичной власти</w:t>
      </w:r>
      <w:r w:rsidR="009C39E0">
        <w:rPr>
          <w:rFonts w:ascii="Times New Roman" w:eastAsia="Arial" w:hAnsi="Times New Roman" w:cs="Times New Roman"/>
          <w:color w:val="000000"/>
          <w:kern w:val="1"/>
          <w:sz w:val="28"/>
          <w:szCs w:val="28"/>
          <w:lang w:eastAsia="hi-IN"/>
        </w:rPr>
        <w:t>»</w:t>
      </w:r>
      <w:r w:rsidRPr="007067AD">
        <w:rPr>
          <w:rFonts w:ascii="Times New Roman" w:eastAsia="Arial" w:hAnsi="Times New Roman" w:cs="Times New Roman"/>
          <w:color w:val="000000"/>
          <w:kern w:val="1"/>
          <w:sz w:val="28"/>
          <w:szCs w:val="28"/>
          <w:lang w:eastAsia="hi-IN"/>
        </w:rPr>
        <w:t xml:space="preserve"> (</w:t>
      </w:r>
      <w:hyperlink r:id="rId9" w:history="1">
        <w:r w:rsidRPr="007067AD">
          <w:rPr>
            <w:rFonts w:ascii="Times New Roman" w:eastAsia="Arial" w:hAnsi="Times New Roman" w:cs="Times New Roman"/>
            <w:color w:val="000000"/>
            <w:kern w:val="1"/>
            <w:sz w:val="28"/>
            <w:szCs w:val="28"/>
            <w:lang w:eastAsia="hi-IN"/>
          </w:rPr>
          <w:t>п. 4 ст. 7</w:t>
        </w:r>
      </w:hyperlink>
      <w:r w:rsidRPr="007067AD">
        <w:rPr>
          <w:rFonts w:ascii="Times New Roman" w:eastAsia="Arial" w:hAnsi="Times New Roman" w:cs="Times New Roman"/>
          <w:color w:val="000000"/>
          <w:kern w:val="1"/>
          <w:sz w:val="28"/>
          <w:szCs w:val="28"/>
          <w:lang w:eastAsia="hi-IN"/>
        </w:rPr>
        <w:t xml:space="preserve"> Федерального закона от 06.10.2003 № 131-ФЗ </w:t>
      </w:r>
      <w:r w:rsidR="009C39E0">
        <w:rPr>
          <w:rFonts w:ascii="Times New Roman" w:eastAsia="Arial" w:hAnsi="Times New Roman" w:cs="Times New Roman"/>
          <w:color w:val="000000"/>
          <w:kern w:val="1"/>
          <w:sz w:val="28"/>
          <w:szCs w:val="28"/>
          <w:lang w:eastAsia="hi-IN"/>
        </w:rPr>
        <w:t>«</w:t>
      </w:r>
      <w:r w:rsidRPr="007067AD">
        <w:rPr>
          <w:rFonts w:ascii="Times New Roman" w:eastAsia="Arial" w:hAnsi="Times New Roman" w:cs="Times New Roman"/>
          <w:color w:val="000000"/>
          <w:kern w:val="1"/>
          <w:sz w:val="28"/>
          <w:szCs w:val="28"/>
          <w:lang w:eastAsia="hi-IN"/>
        </w:rPr>
        <w:t>Об общих принципах организации местного самоуправления в Российской Федерации</w:t>
      </w:r>
      <w:r w:rsidR="009C39E0">
        <w:rPr>
          <w:rFonts w:ascii="Times New Roman" w:eastAsia="Arial" w:hAnsi="Times New Roman" w:cs="Times New Roman"/>
          <w:color w:val="000000"/>
          <w:kern w:val="1"/>
          <w:sz w:val="28"/>
          <w:szCs w:val="28"/>
          <w:lang w:eastAsia="hi-IN"/>
        </w:rPr>
        <w:t>»</w:t>
      </w:r>
      <w:r w:rsidRPr="007067AD">
        <w:rPr>
          <w:rFonts w:ascii="Times New Roman" w:eastAsia="Arial" w:hAnsi="Times New Roman" w:cs="Times New Roman"/>
          <w:color w:val="000000"/>
          <w:kern w:val="1"/>
          <w:sz w:val="28"/>
          <w:szCs w:val="28"/>
          <w:lang w:eastAsia="hi-IN"/>
        </w:rPr>
        <w:t xml:space="preserve">) нормы </w:t>
      </w:r>
      <w:r w:rsidRPr="007067AD">
        <w:rPr>
          <w:rFonts w:ascii="Times New Roman" w:eastAsia="Segoe UI" w:hAnsi="Times New Roman" w:cs="Times New Roman"/>
          <w:kern w:val="1"/>
          <w:sz w:val="28"/>
          <w:szCs w:val="28"/>
          <w:lang w:eastAsia="en-US" w:bidi="en-US"/>
        </w:rPr>
        <w:t xml:space="preserve">постановления Администрации Белокалитвинского района от 16.09.2019 № 1500 </w:t>
      </w:r>
      <w:r w:rsidR="009C39E0">
        <w:rPr>
          <w:rFonts w:ascii="Times New Roman" w:eastAsia="Segoe UI" w:hAnsi="Times New Roman" w:cs="Times New Roman"/>
          <w:kern w:val="1"/>
          <w:sz w:val="28"/>
          <w:szCs w:val="28"/>
          <w:lang w:eastAsia="en-US" w:bidi="en-US"/>
        </w:rPr>
        <w:t>«</w:t>
      </w:r>
      <w:r w:rsidRPr="007067AD">
        <w:rPr>
          <w:rFonts w:ascii="Times New Roman" w:eastAsia="Segoe UI" w:hAnsi="Times New Roman" w:cs="Times New Roman"/>
          <w:kern w:val="1"/>
          <w:sz w:val="28"/>
          <w:szCs w:val="28"/>
          <w:lang w:eastAsia="en-US" w:bidi="en-US"/>
        </w:rPr>
        <w:t>Об утверждении Порядка ремонта и содержания автомобильных дорог общего пользования местного значения Белокалитвинского района</w:t>
      </w:r>
      <w:r w:rsidR="009C39E0">
        <w:rPr>
          <w:rFonts w:ascii="Times New Roman" w:eastAsia="Segoe UI" w:hAnsi="Times New Roman" w:cs="Times New Roman"/>
          <w:kern w:val="1"/>
          <w:sz w:val="28"/>
          <w:szCs w:val="28"/>
          <w:lang w:eastAsia="en-US" w:bidi="en-US"/>
        </w:rPr>
        <w:t>»</w:t>
      </w:r>
      <w:r w:rsidRPr="007067AD">
        <w:rPr>
          <w:rFonts w:ascii="Times New Roman" w:eastAsia="Segoe UI" w:hAnsi="Times New Roman" w:cs="Times New Roman"/>
          <w:kern w:val="1"/>
          <w:sz w:val="28"/>
          <w:szCs w:val="28"/>
          <w:lang w:eastAsia="en-US" w:bidi="en-US"/>
        </w:rPr>
        <w:t xml:space="preserve"> противоречат требованиям п</w:t>
      </w:r>
      <w:r w:rsidRPr="007067AD">
        <w:rPr>
          <w:rFonts w:ascii="Times New Roman" w:eastAsia="Arial" w:hAnsi="Times New Roman" w:cs="Times New Roman"/>
          <w:kern w:val="1"/>
          <w:sz w:val="28"/>
          <w:szCs w:val="28"/>
          <w:lang w:eastAsia="hi-IN"/>
        </w:rPr>
        <w:t xml:space="preserve">риказа Минтранса России от 07.08.2020 № 288 </w:t>
      </w:r>
      <w:r w:rsidR="009C39E0">
        <w:rPr>
          <w:rFonts w:ascii="Times New Roman" w:eastAsia="Arial" w:hAnsi="Times New Roman" w:cs="Times New Roman"/>
          <w:kern w:val="1"/>
          <w:sz w:val="28"/>
          <w:szCs w:val="28"/>
          <w:lang w:eastAsia="hi-IN"/>
        </w:rPr>
        <w:t>«</w:t>
      </w:r>
      <w:r w:rsidRPr="007067AD">
        <w:rPr>
          <w:rFonts w:ascii="Times New Roman" w:eastAsia="Arial" w:hAnsi="Times New Roman" w:cs="Times New Roman"/>
          <w:kern w:val="1"/>
          <w:sz w:val="28"/>
          <w:szCs w:val="28"/>
          <w:lang w:eastAsia="hi-IN"/>
        </w:rPr>
        <w:t>О порядке проведения оценки технического состояния автомобильных дорог</w:t>
      </w:r>
      <w:r w:rsidR="009C39E0">
        <w:rPr>
          <w:rFonts w:ascii="Times New Roman" w:eastAsia="Arial" w:hAnsi="Times New Roman" w:cs="Times New Roman"/>
          <w:kern w:val="1"/>
          <w:sz w:val="28"/>
          <w:szCs w:val="28"/>
          <w:lang w:eastAsia="hi-IN"/>
        </w:rPr>
        <w:t>»</w:t>
      </w:r>
      <w:r w:rsidRPr="007067AD">
        <w:rPr>
          <w:rFonts w:ascii="Times New Roman" w:eastAsia="Arial" w:hAnsi="Times New Roman" w:cs="Times New Roman"/>
          <w:kern w:val="1"/>
          <w:sz w:val="28"/>
          <w:szCs w:val="28"/>
          <w:lang w:eastAsia="hi-IN"/>
        </w:rPr>
        <w:t>.</w:t>
      </w:r>
    </w:p>
    <w:p w:rsidR="007067AD" w:rsidRPr="007067AD" w:rsidRDefault="007067AD" w:rsidP="007067AD">
      <w:pPr>
        <w:widowControl/>
        <w:numPr>
          <w:ilvl w:val="0"/>
          <w:numId w:val="25"/>
        </w:numPr>
        <w:suppressAutoHyphens w:val="0"/>
        <w:ind w:left="0" w:firstLine="567"/>
        <w:jc w:val="both"/>
        <w:textAlignment w:val="auto"/>
        <w:rPr>
          <w:rFonts w:ascii="Times New Roman" w:eastAsia="Segoe UI" w:hAnsi="Times New Roman" w:cs="Times New Roman"/>
          <w:kern w:val="0"/>
          <w:sz w:val="28"/>
          <w:szCs w:val="28"/>
          <w:lang w:val="x-none" w:eastAsia="en-US" w:bidi="en-US"/>
        </w:rPr>
      </w:pPr>
      <w:r w:rsidRPr="007067AD">
        <w:rPr>
          <w:rFonts w:ascii="Times New Roman" w:eastAsia="Times New Roman" w:hAnsi="Times New Roman" w:cs="Times New Roman"/>
          <w:bCs/>
          <w:iCs/>
          <w:kern w:val="1"/>
          <w:sz w:val="28"/>
          <w:szCs w:val="28"/>
          <w:lang w:val="x-none" w:bidi="en-US"/>
        </w:rPr>
        <w:t xml:space="preserve">В нарушение п. 1 и 2 Правил расчета размера ассигнований из бюджета Белокалитвинского района </w:t>
      </w:r>
      <w:bookmarkStart w:id="1" w:name="_Hlk207187499"/>
      <w:r w:rsidRPr="007067AD">
        <w:rPr>
          <w:rFonts w:ascii="Times New Roman" w:eastAsia="Times New Roman" w:hAnsi="Times New Roman" w:cs="Times New Roman"/>
          <w:bCs/>
          <w:iCs/>
          <w:kern w:val="1"/>
          <w:sz w:val="28"/>
          <w:szCs w:val="28"/>
          <w:lang w:val="x-none" w:bidi="en-US"/>
        </w:rPr>
        <w:t xml:space="preserve">на капитальный ремонт, ремонт и содержание </w:t>
      </w:r>
      <w:r w:rsidRPr="007067AD">
        <w:rPr>
          <w:rFonts w:ascii="Times New Roman" w:eastAsia="Segoe UI" w:hAnsi="Times New Roman" w:cs="Times New Roman"/>
          <w:bCs/>
          <w:iCs/>
          <w:kern w:val="0"/>
          <w:sz w:val="28"/>
          <w:szCs w:val="28"/>
          <w:lang w:val="x-none" w:eastAsia="en-US" w:bidi="en-US"/>
        </w:rPr>
        <w:t>автомобильных дорог общего пользования местного значения Белокалитвинского района</w:t>
      </w:r>
      <w:r w:rsidRPr="007067AD">
        <w:rPr>
          <w:rFonts w:ascii="Times New Roman" w:eastAsia="Segoe UI" w:hAnsi="Times New Roman" w:cs="Times New Roman"/>
          <w:bCs/>
          <w:iCs/>
          <w:kern w:val="0"/>
          <w:sz w:val="28"/>
          <w:szCs w:val="28"/>
          <w:lang w:eastAsia="en-US" w:bidi="en-US"/>
        </w:rPr>
        <w:t xml:space="preserve">, утвержденных </w:t>
      </w:r>
      <w:r w:rsidR="00B55A93">
        <w:rPr>
          <w:rFonts w:ascii="Times New Roman" w:eastAsia="Segoe UI" w:hAnsi="Times New Roman" w:cs="Times New Roman"/>
          <w:bCs/>
          <w:iCs/>
          <w:kern w:val="0"/>
          <w:sz w:val="28"/>
          <w:szCs w:val="28"/>
          <w:lang w:eastAsia="en-US" w:bidi="en-US"/>
        </w:rPr>
        <w:t>п</w:t>
      </w:r>
      <w:r w:rsidRPr="007067AD">
        <w:rPr>
          <w:rFonts w:ascii="Times New Roman" w:eastAsia="Segoe UI" w:hAnsi="Times New Roman" w:cs="Times New Roman"/>
          <w:kern w:val="0"/>
          <w:sz w:val="28"/>
          <w:szCs w:val="28"/>
          <w:lang w:val="x-none" w:eastAsia="en-US" w:bidi="en-US"/>
        </w:rPr>
        <w:t>остановление</w:t>
      </w:r>
      <w:r w:rsidRPr="007067AD">
        <w:rPr>
          <w:rFonts w:ascii="Times New Roman" w:eastAsia="Segoe UI" w:hAnsi="Times New Roman" w:cs="Times New Roman"/>
          <w:kern w:val="0"/>
          <w:sz w:val="28"/>
          <w:szCs w:val="28"/>
          <w:lang w:eastAsia="en-US" w:bidi="en-US"/>
        </w:rPr>
        <w:t>м</w:t>
      </w:r>
      <w:r w:rsidRPr="007067AD">
        <w:rPr>
          <w:rFonts w:ascii="Times New Roman" w:eastAsia="Segoe UI" w:hAnsi="Times New Roman" w:cs="Times New Roman"/>
          <w:kern w:val="0"/>
          <w:sz w:val="28"/>
          <w:szCs w:val="28"/>
          <w:lang w:val="x-none" w:eastAsia="en-US" w:bidi="en-US"/>
        </w:rPr>
        <w:t xml:space="preserve"> Администрации Белокалитвинского района от 09.06.2025 № 935 </w:t>
      </w:r>
      <w:r w:rsidR="009C39E0">
        <w:rPr>
          <w:rFonts w:ascii="Times New Roman" w:eastAsia="Segoe UI" w:hAnsi="Times New Roman" w:cs="Times New Roman"/>
          <w:kern w:val="0"/>
          <w:sz w:val="28"/>
          <w:szCs w:val="28"/>
          <w:lang w:val="x-none" w:eastAsia="en-US" w:bidi="en-US"/>
        </w:rPr>
        <w:t>«</w:t>
      </w:r>
      <w:r w:rsidRPr="007067AD">
        <w:rPr>
          <w:rFonts w:ascii="Times New Roman" w:eastAsia="Segoe UI" w:hAnsi="Times New Roman" w:cs="Times New Roman"/>
          <w:kern w:val="0"/>
          <w:sz w:val="28"/>
          <w:szCs w:val="28"/>
          <w:lang w:val="x-none" w:eastAsia="en-US" w:bidi="en-US"/>
        </w:rPr>
        <w:t>Об утверждении нормативов финансовых затрат и правил расчета размера ассигнований бюджета Белокалитвинского района на капитальный ремонт, ремонт и содержание автомобильных дорог общего пользования местного значения на 2025 год</w:t>
      </w:r>
      <w:r w:rsidR="009C39E0">
        <w:rPr>
          <w:rFonts w:ascii="Times New Roman" w:eastAsia="Segoe UI" w:hAnsi="Times New Roman" w:cs="Times New Roman"/>
          <w:kern w:val="0"/>
          <w:sz w:val="28"/>
          <w:szCs w:val="28"/>
          <w:lang w:val="x-none" w:eastAsia="en-US" w:bidi="en-US"/>
        </w:rPr>
        <w:t>»</w:t>
      </w:r>
      <w:r w:rsidRPr="007067AD">
        <w:rPr>
          <w:rFonts w:ascii="Times New Roman" w:eastAsia="Segoe UI" w:hAnsi="Times New Roman" w:cs="Times New Roman"/>
          <w:kern w:val="0"/>
          <w:sz w:val="28"/>
          <w:szCs w:val="28"/>
          <w:lang w:eastAsia="en-US" w:bidi="en-US"/>
        </w:rPr>
        <w:t xml:space="preserve"> </w:t>
      </w:r>
      <w:r w:rsidRPr="007067AD">
        <w:rPr>
          <w:rFonts w:ascii="Times New Roman" w:eastAsia="Segoe UI" w:hAnsi="Times New Roman" w:cs="Times New Roman"/>
          <w:bCs/>
          <w:iCs/>
          <w:kern w:val="0"/>
          <w:sz w:val="28"/>
          <w:szCs w:val="28"/>
          <w:lang w:val="x-none" w:eastAsia="en-US" w:bidi="en-US"/>
        </w:rPr>
        <w:t>после формирования расходов бюджета Белокалитвинского района на 2025 год</w:t>
      </w:r>
      <w:r w:rsidRPr="007067AD">
        <w:rPr>
          <w:rFonts w:ascii="Times New Roman" w:eastAsia="Segoe UI" w:hAnsi="Times New Roman" w:cs="Times New Roman"/>
          <w:bCs/>
          <w:iCs/>
          <w:kern w:val="0"/>
          <w:sz w:val="28"/>
          <w:szCs w:val="28"/>
          <w:lang w:eastAsia="en-US" w:bidi="en-US"/>
        </w:rPr>
        <w:t xml:space="preserve"> и плановый период 2026 и 2027 годов,</w:t>
      </w:r>
      <w:r w:rsidRPr="007067AD">
        <w:rPr>
          <w:rFonts w:ascii="Times New Roman" w:eastAsia="Segoe UI" w:hAnsi="Times New Roman" w:cs="Times New Roman"/>
          <w:bCs/>
          <w:iCs/>
          <w:kern w:val="0"/>
          <w:sz w:val="28"/>
          <w:szCs w:val="28"/>
          <w:lang w:val="x-none" w:eastAsia="en-US" w:bidi="en-US"/>
        </w:rPr>
        <w:t xml:space="preserve"> поправочные коэффициенты размера ассигнований местного бюджета на</w:t>
      </w:r>
      <w:r w:rsidRPr="007067AD">
        <w:rPr>
          <w:rFonts w:ascii="Times New Roman" w:eastAsia="Segoe UI" w:hAnsi="Times New Roman" w:cs="Times New Roman"/>
          <w:bCs/>
          <w:iCs/>
          <w:kern w:val="0"/>
          <w:sz w:val="28"/>
          <w:szCs w:val="28"/>
          <w:lang w:val="en-US" w:eastAsia="en-US" w:bidi="en-US"/>
        </w:rPr>
        <w:t> </w:t>
      </w:r>
      <w:r w:rsidRPr="007067AD">
        <w:rPr>
          <w:rFonts w:ascii="Times New Roman" w:eastAsia="Segoe UI" w:hAnsi="Times New Roman" w:cs="Times New Roman"/>
          <w:bCs/>
          <w:iCs/>
          <w:kern w:val="0"/>
          <w:sz w:val="28"/>
          <w:szCs w:val="28"/>
          <w:lang w:val="x-none" w:eastAsia="en-US" w:bidi="en-US"/>
        </w:rPr>
        <w:t>содержание автомобильных дорог общего пользования местного значения на</w:t>
      </w:r>
      <w:r w:rsidRPr="007067AD">
        <w:rPr>
          <w:rFonts w:ascii="Times New Roman" w:eastAsia="Segoe UI" w:hAnsi="Times New Roman" w:cs="Times New Roman"/>
          <w:bCs/>
          <w:iCs/>
          <w:kern w:val="0"/>
          <w:sz w:val="28"/>
          <w:szCs w:val="28"/>
          <w:lang w:val="en-US" w:eastAsia="en-US" w:bidi="en-US"/>
        </w:rPr>
        <w:t> </w:t>
      </w:r>
      <w:r w:rsidRPr="007067AD">
        <w:rPr>
          <w:rFonts w:ascii="Times New Roman" w:eastAsia="Segoe UI" w:hAnsi="Times New Roman" w:cs="Times New Roman"/>
          <w:bCs/>
          <w:iCs/>
          <w:kern w:val="0"/>
          <w:sz w:val="28"/>
          <w:szCs w:val="28"/>
          <w:lang w:val="x-none" w:eastAsia="en-US" w:bidi="en-US"/>
        </w:rPr>
        <w:t xml:space="preserve">2026 и 2027 годы не </w:t>
      </w:r>
      <w:r w:rsidRPr="007067AD">
        <w:rPr>
          <w:rFonts w:ascii="Times New Roman" w:eastAsia="Segoe UI" w:hAnsi="Times New Roman" w:cs="Times New Roman"/>
          <w:bCs/>
          <w:iCs/>
          <w:kern w:val="0"/>
          <w:sz w:val="28"/>
          <w:szCs w:val="28"/>
          <w:lang w:eastAsia="en-US" w:bidi="en-US"/>
        </w:rPr>
        <w:t>утверждены</w:t>
      </w:r>
      <w:r w:rsidRPr="007067AD">
        <w:rPr>
          <w:rFonts w:ascii="Times New Roman" w:eastAsia="Segoe UI" w:hAnsi="Times New Roman" w:cs="Times New Roman"/>
          <w:bCs/>
          <w:iCs/>
          <w:kern w:val="0"/>
          <w:sz w:val="28"/>
          <w:szCs w:val="28"/>
          <w:lang w:val="x-none" w:eastAsia="en-US" w:bidi="en-US"/>
        </w:rPr>
        <w:t>.</w:t>
      </w:r>
    </w:p>
    <w:bookmarkEnd w:id="1"/>
    <w:p w:rsidR="007067AD" w:rsidRPr="007067AD" w:rsidRDefault="007067AD" w:rsidP="007067AD">
      <w:pPr>
        <w:widowControl/>
        <w:numPr>
          <w:ilvl w:val="0"/>
          <w:numId w:val="25"/>
        </w:numPr>
        <w:tabs>
          <w:tab w:val="left" w:pos="567"/>
        </w:tabs>
        <w:suppressAutoHyphens w:val="0"/>
        <w:autoSpaceDE w:val="0"/>
        <w:ind w:left="0" w:firstLine="567"/>
        <w:jc w:val="both"/>
        <w:textAlignment w:val="auto"/>
        <w:rPr>
          <w:rFonts w:ascii="Times New Roman" w:eastAsia="Segoe UI" w:hAnsi="Times New Roman" w:cs="Times New Roman"/>
          <w:iCs/>
          <w:kern w:val="0"/>
          <w:sz w:val="28"/>
          <w:szCs w:val="28"/>
          <w:lang w:val="x-none" w:eastAsia="en-US" w:bidi="en-US"/>
        </w:rPr>
      </w:pPr>
      <w:r w:rsidRPr="007067AD">
        <w:rPr>
          <w:rFonts w:ascii="Times New Roman" w:eastAsia="Segoe UI" w:hAnsi="Times New Roman" w:cs="Times New Roman"/>
          <w:iCs/>
          <w:kern w:val="0"/>
          <w:sz w:val="28"/>
          <w:szCs w:val="28"/>
          <w:lang w:val="x-none" w:eastAsia="en-US" w:bidi="en-US"/>
        </w:rPr>
        <w:t>В нарушение пункта 9 статьи 18 Федерального закона от 29.12.2017 №</w:t>
      </w:r>
      <w:r w:rsidRPr="007067AD">
        <w:rPr>
          <w:rFonts w:ascii="Times New Roman" w:eastAsia="Segoe UI" w:hAnsi="Times New Roman" w:cs="Times New Roman"/>
          <w:iCs/>
          <w:kern w:val="0"/>
          <w:sz w:val="28"/>
          <w:szCs w:val="28"/>
          <w:lang w:val="en-US" w:eastAsia="en-US" w:bidi="en-US"/>
        </w:rPr>
        <w:t> </w:t>
      </w:r>
      <w:r w:rsidRPr="007067AD">
        <w:rPr>
          <w:rFonts w:ascii="Times New Roman" w:eastAsia="Segoe UI" w:hAnsi="Times New Roman" w:cs="Times New Roman"/>
          <w:iCs/>
          <w:kern w:val="0"/>
          <w:sz w:val="28"/>
          <w:szCs w:val="28"/>
          <w:lang w:val="x-none" w:eastAsia="en-US" w:bidi="en-US"/>
        </w:rPr>
        <w:t xml:space="preserve">443-ФЗ </w:t>
      </w:r>
      <w:r w:rsidR="009C39E0">
        <w:rPr>
          <w:rFonts w:ascii="Times New Roman" w:eastAsia="Segoe UI" w:hAnsi="Times New Roman" w:cs="Times New Roman"/>
          <w:iCs/>
          <w:kern w:val="0"/>
          <w:sz w:val="28"/>
          <w:szCs w:val="28"/>
          <w:lang w:val="x-none" w:eastAsia="en-US" w:bidi="en-US"/>
        </w:rPr>
        <w:t>«</w:t>
      </w:r>
      <w:r w:rsidRPr="007067AD">
        <w:rPr>
          <w:rFonts w:ascii="Times New Roman" w:eastAsia="Segoe UI" w:hAnsi="Times New Roman" w:cs="Times New Roman"/>
          <w:iCs/>
          <w:kern w:val="0"/>
          <w:sz w:val="28"/>
          <w:szCs w:val="28"/>
          <w:lang w:val="x-none" w:eastAsia="en-US" w:bidi="en-US"/>
        </w:rPr>
        <w:t>Об организации дорожного движения в Российской Федерации</w:t>
      </w:r>
      <w:r w:rsidR="009C39E0">
        <w:rPr>
          <w:rFonts w:ascii="Times New Roman" w:eastAsia="Segoe UI" w:hAnsi="Times New Roman" w:cs="Times New Roman"/>
          <w:iCs/>
          <w:kern w:val="0"/>
          <w:sz w:val="28"/>
          <w:szCs w:val="28"/>
          <w:lang w:val="x-none" w:eastAsia="en-US" w:bidi="en-US"/>
        </w:rPr>
        <w:t>»</w:t>
      </w:r>
      <w:r w:rsidRPr="007067AD">
        <w:rPr>
          <w:rFonts w:ascii="Times New Roman" w:eastAsia="Segoe UI" w:hAnsi="Times New Roman" w:cs="Times New Roman"/>
          <w:iCs/>
          <w:kern w:val="0"/>
          <w:sz w:val="28"/>
          <w:szCs w:val="28"/>
          <w:lang w:val="x-none" w:eastAsia="en-US" w:bidi="en-US"/>
        </w:rPr>
        <w:t xml:space="preserve"> Проекты организации дорожного движения в муниципальном образовании </w:t>
      </w:r>
      <w:r w:rsidR="009C39E0">
        <w:rPr>
          <w:rFonts w:ascii="Times New Roman" w:eastAsia="Segoe UI" w:hAnsi="Times New Roman" w:cs="Times New Roman"/>
          <w:iCs/>
          <w:kern w:val="0"/>
          <w:sz w:val="28"/>
          <w:szCs w:val="28"/>
          <w:lang w:val="x-none" w:eastAsia="en-US" w:bidi="en-US"/>
        </w:rPr>
        <w:t>«</w:t>
      </w:r>
      <w:r w:rsidRPr="007067AD">
        <w:rPr>
          <w:rFonts w:ascii="Times New Roman" w:eastAsia="Segoe UI" w:hAnsi="Times New Roman" w:cs="Times New Roman"/>
          <w:iCs/>
          <w:kern w:val="0"/>
          <w:sz w:val="28"/>
          <w:szCs w:val="28"/>
          <w:lang w:val="x-none" w:eastAsia="en-US" w:bidi="en-US"/>
        </w:rPr>
        <w:t>Белокалитвинский район</w:t>
      </w:r>
      <w:r w:rsidR="009C39E0">
        <w:rPr>
          <w:rFonts w:ascii="Times New Roman" w:eastAsia="Segoe UI" w:hAnsi="Times New Roman" w:cs="Times New Roman"/>
          <w:iCs/>
          <w:kern w:val="0"/>
          <w:sz w:val="28"/>
          <w:szCs w:val="28"/>
          <w:lang w:val="x-none" w:eastAsia="en-US" w:bidi="en-US"/>
        </w:rPr>
        <w:t>»</w:t>
      </w:r>
      <w:r w:rsidRPr="007067AD">
        <w:rPr>
          <w:rFonts w:ascii="Times New Roman" w:eastAsia="Segoe UI" w:hAnsi="Times New Roman" w:cs="Times New Roman"/>
          <w:iCs/>
          <w:kern w:val="0"/>
          <w:sz w:val="28"/>
          <w:szCs w:val="28"/>
          <w:lang w:val="x-none" w:eastAsia="en-US" w:bidi="en-US"/>
        </w:rPr>
        <w:t xml:space="preserve"> не</w:t>
      </w:r>
      <w:r w:rsidRPr="007067AD">
        <w:rPr>
          <w:rFonts w:ascii="Times New Roman" w:eastAsia="Segoe UI" w:hAnsi="Times New Roman" w:cs="Times New Roman"/>
          <w:iCs/>
          <w:kern w:val="0"/>
          <w:sz w:val="28"/>
          <w:szCs w:val="28"/>
          <w:lang w:val="en-US" w:eastAsia="en-US" w:bidi="en-US"/>
        </w:rPr>
        <w:t> </w:t>
      </w:r>
      <w:r w:rsidRPr="007067AD">
        <w:rPr>
          <w:rFonts w:ascii="Times New Roman" w:eastAsia="Segoe UI" w:hAnsi="Times New Roman" w:cs="Times New Roman"/>
          <w:iCs/>
          <w:kern w:val="0"/>
          <w:sz w:val="28"/>
          <w:szCs w:val="28"/>
          <w:lang w:val="x-none" w:eastAsia="en-US" w:bidi="en-US"/>
        </w:rPr>
        <w:t>согласованы с исполнительными органами субъекта Ростовской области, уполномоченными в области организации дорожного движения.</w:t>
      </w:r>
    </w:p>
    <w:p w:rsidR="007067AD" w:rsidRPr="007067AD" w:rsidRDefault="007067AD" w:rsidP="007067AD">
      <w:pPr>
        <w:widowControl/>
        <w:numPr>
          <w:ilvl w:val="0"/>
          <w:numId w:val="25"/>
        </w:numPr>
        <w:tabs>
          <w:tab w:val="left" w:pos="567"/>
        </w:tabs>
        <w:suppressAutoHyphens w:val="0"/>
        <w:autoSpaceDE w:val="0"/>
        <w:ind w:left="0" w:firstLine="567"/>
        <w:jc w:val="both"/>
        <w:textAlignment w:val="auto"/>
        <w:rPr>
          <w:rFonts w:ascii="Times New Roman" w:eastAsia="Segoe UI" w:hAnsi="Times New Roman" w:cs="Times New Roman"/>
          <w:iCs/>
          <w:kern w:val="0"/>
          <w:sz w:val="28"/>
          <w:szCs w:val="28"/>
          <w:lang w:val="x-none" w:eastAsia="en-US" w:bidi="en-US"/>
        </w:rPr>
      </w:pPr>
      <w:r w:rsidRPr="007067AD">
        <w:rPr>
          <w:rFonts w:ascii="Times New Roman" w:eastAsia="Segoe UI" w:hAnsi="Times New Roman" w:cs="Times New Roman"/>
          <w:iCs/>
          <w:kern w:val="0"/>
          <w:sz w:val="28"/>
          <w:szCs w:val="28"/>
          <w:lang w:val="x-none" w:eastAsia="en-US" w:bidi="en-US"/>
        </w:rPr>
        <w:t xml:space="preserve">В нарушение статьи 12 Федерального закона от 10.12.1995 № 196-ФЗ </w:t>
      </w:r>
      <w:r w:rsidR="009C39E0">
        <w:rPr>
          <w:rFonts w:ascii="Times New Roman" w:eastAsia="Segoe UI" w:hAnsi="Times New Roman" w:cs="Times New Roman"/>
          <w:iCs/>
          <w:kern w:val="0"/>
          <w:sz w:val="28"/>
          <w:szCs w:val="28"/>
          <w:lang w:val="x-none" w:eastAsia="en-US" w:bidi="en-US"/>
        </w:rPr>
        <w:t>«</w:t>
      </w:r>
      <w:r w:rsidRPr="007067AD">
        <w:rPr>
          <w:rFonts w:ascii="Times New Roman" w:eastAsia="Segoe UI" w:hAnsi="Times New Roman" w:cs="Times New Roman"/>
          <w:iCs/>
          <w:kern w:val="0"/>
          <w:sz w:val="28"/>
          <w:szCs w:val="28"/>
          <w:lang w:val="x-none" w:eastAsia="en-US" w:bidi="en-US"/>
        </w:rPr>
        <w:t>О безопасности дорожного движения</w:t>
      </w:r>
      <w:r w:rsidR="009C39E0">
        <w:rPr>
          <w:rFonts w:ascii="Times New Roman" w:eastAsia="Segoe UI" w:hAnsi="Times New Roman" w:cs="Times New Roman"/>
          <w:iCs/>
          <w:kern w:val="0"/>
          <w:sz w:val="28"/>
          <w:szCs w:val="28"/>
          <w:lang w:val="x-none" w:eastAsia="en-US" w:bidi="en-US"/>
        </w:rPr>
        <w:t>»</w:t>
      </w:r>
      <w:r w:rsidRPr="007067AD">
        <w:rPr>
          <w:rFonts w:ascii="Times New Roman" w:eastAsia="Segoe UI" w:hAnsi="Times New Roman" w:cs="Times New Roman"/>
          <w:iCs/>
          <w:kern w:val="0"/>
          <w:sz w:val="28"/>
          <w:szCs w:val="28"/>
          <w:lang w:val="x-none" w:eastAsia="en-US" w:bidi="en-US"/>
        </w:rPr>
        <w:t xml:space="preserve">, пункта 9 раздела IV Классификации работ по капитальному ремонту, ремонту и содержанию автомобильных дорог, утвержденной приказом Минтранса России от 16.11.2012 № 402, пунктов 4.2.2, 4.2.3 ГОСТ 33388-2015 </w:t>
      </w:r>
      <w:r w:rsidR="009C39E0">
        <w:rPr>
          <w:rFonts w:ascii="Times New Roman" w:eastAsia="Segoe UI" w:hAnsi="Times New Roman" w:cs="Times New Roman"/>
          <w:iCs/>
          <w:kern w:val="0"/>
          <w:sz w:val="28"/>
          <w:szCs w:val="28"/>
          <w:lang w:val="x-none" w:eastAsia="en-US" w:bidi="en-US"/>
        </w:rPr>
        <w:t>«</w:t>
      </w:r>
      <w:r w:rsidRPr="007067AD">
        <w:rPr>
          <w:rFonts w:ascii="Times New Roman" w:eastAsia="Segoe UI" w:hAnsi="Times New Roman" w:cs="Times New Roman"/>
          <w:iCs/>
          <w:kern w:val="0"/>
          <w:sz w:val="28"/>
          <w:szCs w:val="28"/>
          <w:lang w:val="x-none" w:eastAsia="en-US" w:bidi="en-US"/>
        </w:rPr>
        <w:t>Межгосударственный стандарт. Дороги автомобильные общего пользования. Требования к проведению диагностики и паспортизации</w:t>
      </w:r>
      <w:r w:rsidR="009C39E0">
        <w:rPr>
          <w:rFonts w:ascii="Times New Roman" w:eastAsia="Segoe UI" w:hAnsi="Times New Roman" w:cs="Times New Roman"/>
          <w:iCs/>
          <w:kern w:val="0"/>
          <w:sz w:val="28"/>
          <w:szCs w:val="28"/>
          <w:lang w:val="x-none" w:eastAsia="en-US" w:bidi="en-US"/>
        </w:rPr>
        <w:t>»</w:t>
      </w:r>
      <w:r w:rsidRPr="007067AD">
        <w:rPr>
          <w:rFonts w:ascii="Times New Roman" w:eastAsia="Segoe UI" w:hAnsi="Times New Roman" w:cs="Times New Roman"/>
          <w:iCs/>
          <w:kern w:val="0"/>
          <w:sz w:val="28"/>
          <w:szCs w:val="28"/>
          <w:lang w:val="x-none" w:eastAsia="en-US" w:bidi="en-US"/>
        </w:rPr>
        <w:t xml:space="preserve">, утвержденного приказом Госстандарта от 31.08.2016 № 1004-ст, </w:t>
      </w:r>
      <w:r w:rsidRPr="007067AD">
        <w:rPr>
          <w:rFonts w:ascii="Times New Roman" w:eastAsia="Times New Roman" w:hAnsi="Times New Roman" w:cs="Times New Roman"/>
          <w:iCs/>
          <w:kern w:val="0"/>
          <w:sz w:val="28"/>
          <w:szCs w:val="28"/>
          <w:lang w:val="x-none" w:bidi="ar-SA"/>
        </w:rPr>
        <w:t xml:space="preserve">в электронные технические паспорта автомобильных дорог с 2016 года по текущий период 2025 года не в полном объеме вносились данные о проведении ежегодной </w:t>
      </w:r>
      <w:r w:rsidRPr="007067AD">
        <w:rPr>
          <w:rFonts w:ascii="Times New Roman" w:eastAsia="Times New Roman" w:hAnsi="Times New Roman" w:cs="Times New Roman"/>
          <w:iCs/>
          <w:kern w:val="0"/>
          <w:sz w:val="28"/>
          <w:szCs w:val="28"/>
          <w:lang w:val="x-none" w:bidi="ar-SA"/>
        </w:rPr>
        <w:lastRenderedPageBreak/>
        <w:t>инвентаризации, диагностике, денежных затратах и основных объемах выполненных работ</w:t>
      </w:r>
      <w:r w:rsidRPr="007067AD">
        <w:rPr>
          <w:rFonts w:ascii="Times New Roman" w:eastAsia="Segoe UI" w:hAnsi="Times New Roman" w:cs="Times New Roman"/>
          <w:iCs/>
          <w:kern w:val="0"/>
          <w:sz w:val="28"/>
          <w:szCs w:val="28"/>
          <w:lang w:val="x-none" w:eastAsia="en-US" w:bidi="en-US"/>
        </w:rPr>
        <w:t>.</w:t>
      </w:r>
    </w:p>
    <w:p w:rsidR="007067AD" w:rsidRPr="007067AD" w:rsidRDefault="007067AD" w:rsidP="007067AD">
      <w:pPr>
        <w:widowControl/>
        <w:numPr>
          <w:ilvl w:val="0"/>
          <w:numId w:val="25"/>
        </w:numPr>
        <w:suppressAutoHyphens w:val="0"/>
        <w:ind w:left="0" w:firstLine="709"/>
        <w:jc w:val="both"/>
        <w:textAlignment w:val="auto"/>
        <w:rPr>
          <w:rFonts w:ascii="Times New Roman" w:eastAsia="Times New Roman" w:hAnsi="Times New Roman" w:cs="Times New Roman"/>
          <w:bCs/>
          <w:kern w:val="0"/>
          <w:sz w:val="28"/>
          <w:szCs w:val="28"/>
          <w:lang w:val="x-none" w:bidi="ar-SA"/>
        </w:rPr>
      </w:pPr>
      <w:r w:rsidRPr="007067AD">
        <w:rPr>
          <w:rFonts w:ascii="Times New Roman" w:eastAsia="Times New Roman" w:hAnsi="Times New Roman" w:cs="Times New Roman"/>
          <w:bCs/>
          <w:kern w:val="0"/>
          <w:sz w:val="28"/>
          <w:szCs w:val="28"/>
          <w:lang w:bidi="ar-SA"/>
        </w:rPr>
        <w:t xml:space="preserve">В нарушение п.п. 2.2.2, 2.4.3, раздела 4 </w:t>
      </w:r>
      <w:r w:rsidR="009C39E0">
        <w:rPr>
          <w:rFonts w:ascii="Times New Roman" w:eastAsia="Times New Roman" w:hAnsi="Times New Roman" w:cs="Times New Roman"/>
          <w:bCs/>
          <w:kern w:val="0"/>
          <w:sz w:val="28"/>
          <w:szCs w:val="28"/>
          <w:lang w:bidi="ar-SA"/>
        </w:rPr>
        <w:t>«</w:t>
      </w:r>
      <w:r w:rsidRPr="007067AD">
        <w:rPr>
          <w:rFonts w:ascii="Times New Roman" w:eastAsia="Times New Roman" w:hAnsi="Times New Roman" w:cs="Times New Roman"/>
          <w:bCs/>
          <w:kern w:val="0"/>
          <w:sz w:val="28"/>
          <w:szCs w:val="28"/>
          <w:lang w:bidi="ar-SA"/>
        </w:rPr>
        <w:t>Отчетность и контроль</w:t>
      </w:r>
      <w:r w:rsidR="009C39E0">
        <w:rPr>
          <w:rFonts w:ascii="Times New Roman" w:eastAsia="Times New Roman" w:hAnsi="Times New Roman" w:cs="Times New Roman"/>
          <w:bCs/>
          <w:kern w:val="0"/>
          <w:sz w:val="28"/>
          <w:szCs w:val="28"/>
          <w:lang w:bidi="ar-SA"/>
        </w:rPr>
        <w:t>»</w:t>
      </w:r>
      <w:r w:rsidRPr="007067AD">
        <w:rPr>
          <w:rFonts w:ascii="Times New Roman" w:eastAsia="Times New Roman" w:hAnsi="Times New Roman" w:cs="Times New Roman"/>
          <w:bCs/>
          <w:kern w:val="0"/>
          <w:sz w:val="28"/>
          <w:szCs w:val="28"/>
          <w:lang w:bidi="ar-SA"/>
        </w:rPr>
        <w:t xml:space="preserve"> </w:t>
      </w:r>
      <w:r w:rsidRPr="007067AD">
        <w:rPr>
          <w:rFonts w:ascii="Times New Roman" w:eastAsia="Times New Roman" w:hAnsi="Times New Roman" w:cs="Times New Roman"/>
          <w:bCs/>
          <w:kern w:val="0"/>
          <w:sz w:val="28"/>
          <w:szCs w:val="28"/>
          <w:lang w:val="x-none" w:bidi="ar-SA"/>
        </w:rPr>
        <w:t xml:space="preserve">Соглашений о передаче полномочий </w:t>
      </w:r>
      <w:r w:rsidRPr="007067AD">
        <w:rPr>
          <w:rFonts w:ascii="Times New Roman" w:eastAsia="Times New Roman" w:hAnsi="Times New Roman" w:cs="Times New Roman"/>
          <w:kern w:val="0"/>
          <w:sz w:val="28"/>
          <w:szCs w:val="28"/>
          <w:lang w:val="x-none" w:bidi="ar-SA"/>
        </w:rPr>
        <w:t>по дорожной деятельности в отношении автомобильных дорог местного значения в границах населенных пунктов городских и сельских поселений и по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7067AD">
        <w:rPr>
          <w:rFonts w:ascii="Times New Roman" w:eastAsia="Times New Roman" w:hAnsi="Times New Roman" w:cs="Times New Roman"/>
          <w:kern w:val="0"/>
          <w:sz w:val="28"/>
          <w:szCs w:val="28"/>
          <w:lang w:bidi="ar-SA"/>
        </w:rPr>
        <w:t>, заключенных с</w:t>
      </w:r>
      <w:r w:rsidRPr="007067AD">
        <w:rPr>
          <w:rFonts w:ascii="Times New Roman" w:eastAsia="Times New Roman" w:hAnsi="Times New Roman" w:cs="Times New Roman"/>
          <w:kern w:val="0"/>
          <w:sz w:val="28"/>
          <w:szCs w:val="28"/>
          <w:lang w:val="x-none" w:bidi="ar-SA"/>
        </w:rPr>
        <w:t xml:space="preserve"> </w:t>
      </w:r>
      <w:r w:rsidRPr="007067AD">
        <w:rPr>
          <w:rFonts w:ascii="Times New Roman" w:eastAsia="Times New Roman" w:hAnsi="Times New Roman" w:cs="Times New Roman"/>
          <w:bCs/>
          <w:kern w:val="0"/>
          <w:sz w:val="28"/>
          <w:szCs w:val="28"/>
          <w:lang w:val="x-none" w:bidi="ar-SA"/>
        </w:rPr>
        <w:t>10 сельски</w:t>
      </w:r>
      <w:r w:rsidRPr="007067AD">
        <w:rPr>
          <w:rFonts w:ascii="Times New Roman" w:eastAsia="Times New Roman" w:hAnsi="Times New Roman" w:cs="Times New Roman"/>
          <w:bCs/>
          <w:kern w:val="0"/>
          <w:sz w:val="28"/>
          <w:szCs w:val="28"/>
          <w:lang w:bidi="ar-SA"/>
        </w:rPr>
        <w:t xml:space="preserve">ми </w:t>
      </w:r>
      <w:r w:rsidRPr="007067AD">
        <w:rPr>
          <w:rFonts w:ascii="Times New Roman" w:eastAsia="Times New Roman" w:hAnsi="Times New Roman" w:cs="Times New Roman"/>
          <w:bCs/>
          <w:kern w:val="0"/>
          <w:sz w:val="28"/>
          <w:szCs w:val="28"/>
          <w:lang w:val="x-none" w:bidi="ar-SA"/>
        </w:rPr>
        <w:t>поселени</w:t>
      </w:r>
      <w:r w:rsidRPr="007067AD">
        <w:rPr>
          <w:rFonts w:ascii="Times New Roman" w:eastAsia="Times New Roman" w:hAnsi="Times New Roman" w:cs="Times New Roman"/>
          <w:bCs/>
          <w:kern w:val="0"/>
          <w:sz w:val="28"/>
          <w:szCs w:val="28"/>
          <w:lang w:bidi="ar-SA"/>
        </w:rPr>
        <w:t>ями</w:t>
      </w:r>
      <w:r w:rsidRPr="007067AD">
        <w:rPr>
          <w:rFonts w:ascii="Times New Roman" w:eastAsia="Times New Roman" w:hAnsi="Times New Roman" w:cs="Times New Roman"/>
          <w:kern w:val="0"/>
          <w:sz w:val="28"/>
          <w:szCs w:val="28"/>
          <w:lang w:val="x-none" w:bidi="ar-SA"/>
        </w:rPr>
        <w:t xml:space="preserve"> Белокалитвинского района</w:t>
      </w:r>
      <w:r w:rsidRPr="007067AD">
        <w:rPr>
          <w:rFonts w:ascii="Times New Roman" w:eastAsia="Times New Roman" w:hAnsi="Times New Roman" w:cs="Times New Roman"/>
          <w:kern w:val="0"/>
          <w:sz w:val="28"/>
          <w:szCs w:val="28"/>
          <w:lang w:bidi="ar-SA"/>
        </w:rPr>
        <w:t xml:space="preserve">, </w:t>
      </w:r>
      <w:r w:rsidRPr="007067AD">
        <w:rPr>
          <w:rFonts w:ascii="Times New Roman" w:eastAsia="Times New Roman" w:hAnsi="Times New Roman" w:cs="Times New Roman"/>
          <w:bCs/>
          <w:kern w:val="0"/>
          <w:sz w:val="28"/>
          <w:szCs w:val="28"/>
          <w:lang w:bidi="ar-SA"/>
        </w:rPr>
        <w:t>Администрацией Белокалитвинского района</w:t>
      </w:r>
      <w:r w:rsidRPr="007067AD">
        <w:rPr>
          <w:rFonts w:ascii="Times New Roman" w:eastAsia="Times New Roman" w:hAnsi="Times New Roman" w:cs="Times New Roman"/>
          <w:bCs/>
          <w:kern w:val="0"/>
          <w:sz w:val="28"/>
          <w:szCs w:val="28"/>
          <w:lang w:val="x-none" w:bidi="ar-SA"/>
        </w:rPr>
        <w:t xml:space="preserve"> не осуществлялся контроль за исполнением переданных полномочий </w:t>
      </w:r>
      <w:r w:rsidRPr="007067AD">
        <w:rPr>
          <w:rFonts w:ascii="Times New Roman" w:eastAsia="Times New Roman" w:hAnsi="Times New Roman" w:cs="Times New Roman"/>
          <w:bCs/>
          <w:kern w:val="0"/>
          <w:sz w:val="28"/>
          <w:szCs w:val="28"/>
          <w:lang w:bidi="ar-SA"/>
        </w:rPr>
        <w:t xml:space="preserve">сельскими </w:t>
      </w:r>
      <w:r w:rsidRPr="007067AD">
        <w:rPr>
          <w:rFonts w:ascii="Times New Roman" w:eastAsia="Times New Roman" w:hAnsi="Times New Roman" w:cs="Times New Roman"/>
          <w:bCs/>
          <w:kern w:val="0"/>
          <w:sz w:val="28"/>
          <w:szCs w:val="28"/>
          <w:lang w:val="x-none" w:bidi="ar-SA"/>
        </w:rPr>
        <w:t>Поселениями</w:t>
      </w:r>
      <w:r w:rsidRPr="007067AD">
        <w:rPr>
          <w:rFonts w:ascii="Times New Roman" w:eastAsia="Times New Roman" w:hAnsi="Times New Roman" w:cs="Times New Roman"/>
          <w:bCs/>
          <w:kern w:val="0"/>
          <w:sz w:val="28"/>
          <w:szCs w:val="28"/>
          <w:lang w:bidi="ar-SA"/>
        </w:rPr>
        <w:t>;</w:t>
      </w:r>
      <w:r w:rsidRPr="007067AD">
        <w:rPr>
          <w:rFonts w:ascii="Times New Roman" w:eastAsia="Times New Roman" w:hAnsi="Times New Roman" w:cs="Times New Roman"/>
          <w:bCs/>
          <w:kern w:val="0"/>
          <w:sz w:val="28"/>
          <w:szCs w:val="28"/>
          <w:lang w:val="x-none" w:bidi="ar-SA"/>
        </w:rPr>
        <w:t xml:space="preserve"> </w:t>
      </w:r>
      <w:r w:rsidRPr="007067AD">
        <w:rPr>
          <w:rFonts w:ascii="Times New Roman" w:eastAsia="Times New Roman" w:hAnsi="Times New Roman" w:cs="Times New Roman"/>
          <w:bCs/>
          <w:kern w:val="0"/>
          <w:sz w:val="28"/>
          <w:szCs w:val="28"/>
          <w:lang w:eastAsia="ru-RU" w:bidi="ar-SA"/>
        </w:rPr>
        <w:t>форма отчетности об исполнении переданных Поселениям полномочий не предусмотрена.</w:t>
      </w:r>
    </w:p>
    <w:p w:rsidR="007067AD" w:rsidRPr="007067AD" w:rsidRDefault="007067AD" w:rsidP="007067AD">
      <w:pPr>
        <w:widowControl/>
        <w:numPr>
          <w:ilvl w:val="0"/>
          <w:numId w:val="25"/>
        </w:numPr>
        <w:suppressAutoHyphens w:val="0"/>
        <w:ind w:left="0" w:firstLine="567"/>
        <w:jc w:val="both"/>
        <w:textAlignment w:val="auto"/>
        <w:rPr>
          <w:rFonts w:ascii="Times New Roman" w:eastAsia="Times New Roman" w:hAnsi="Times New Roman" w:cs="Times New Roman"/>
          <w:kern w:val="1"/>
          <w:sz w:val="28"/>
          <w:szCs w:val="28"/>
          <w:lang w:val="x-none" w:bidi="en-US"/>
        </w:rPr>
      </w:pPr>
      <w:r w:rsidRPr="007067AD">
        <w:rPr>
          <w:rFonts w:ascii="Times New Roman" w:eastAsia="Times New Roman" w:hAnsi="Times New Roman" w:cs="Times New Roman"/>
          <w:kern w:val="1"/>
          <w:sz w:val="28"/>
          <w:szCs w:val="28"/>
          <w:lang w:val="x-none" w:bidi="en-US"/>
        </w:rPr>
        <w:t>В нарушение ст. 14 Федерального закона 257-ФЗ планирование дорожной</w:t>
      </w:r>
      <w:r w:rsidRPr="007067AD">
        <w:rPr>
          <w:rFonts w:ascii="Times New Roman" w:eastAsia="Times New Roman" w:hAnsi="Times New Roman" w:cs="Times New Roman"/>
          <w:b/>
          <w:bCs/>
          <w:i/>
          <w:iCs/>
          <w:kern w:val="1"/>
          <w:sz w:val="28"/>
          <w:szCs w:val="28"/>
          <w:lang w:val="x-none" w:bidi="en-US"/>
        </w:rPr>
        <w:t xml:space="preserve"> </w:t>
      </w:r>
      <w:r w:rsidRPr="007067AD">
        <w:rPr>
          <w:rFonts w:ascii="Times New Roman" w:eastAsia="Times New Roman" w:hAnsi="Times New Roman" w:cs="Times New Roman"/>
          <w:kern w:val="1"/>
          <w:sz w:val="28"/>
          <w:szCs w:val="28"/>
          <w:lang w:val="x-none" w:bidi="en-US"/>
        </w:rPr>
        <w:t>деятельности осуществлялось без учета нормативов финансовых затрат</w:t>
      </w:r>
      <w:r w:rsidRPr="007067AD">
        <w:rPr>
          <w:rFonts w:ascii="Times New Roman" w:eastAsia="Segoe UI" w:hAnsi="Times New Roman" w:cs="Times New Roman"/>
          <w:kern w:val="0"/>
          <w:sz w:val="28"/>
          <w:szCs w:val="28"/>
          <w:lang w:val="x-none" w:eastAsia="en-US" w:bidi="en-US"/>
        </w:rPr>
        <w:t xml:space="preserve"> на капитальный ремонт, ремонт и содержание автомобильных дорог общего пользования местного значения</w:t>
      </w:r>
      <w:r w:rsidRPr="007067AD">
        <w:rPr>
          <w:rFonts w:ascii="Times New Roman" w:eastAsia="Times New Roman" w:hAnsi="Times New Roman" w:cs="Times New Roman"/>
          <w:kern w:val="1"/>
          <w:sz w:val="28"/>
          <w:szCs w:val="28"/>
          <w:lang w:val="x-none" w:bidi="en-US"/>
        </w:rPr>
        <w:t xml:space="preserve"> на 2025 годы.</w:t>
      </w:r>
    </w:p>
    <w:p w:rsidR="007067AD" w:rsidRPr="007067AD" w:rsidRDefault="007067AD" w:rsidP="007067AD">
      <w:pPr>
        <w:widowControl/>
        <w:numPr>
          <w:ilvl w:val="0"/>
          <w:numId w:val="25"/>
        </w:numPr>
        <w:suppressAutoHyphens w:val="0"/>
        <w:ind w:left="0" w:firstLine="567"/>
        <w:jc w:val="both"/>
        <w:textAlignment w:val="auto"/>
        <w:rPr>
          <w:rFonts w:ascii="Times New Roman" w:eastAsia="Times New Roman" w:hAnsi="Times New Roman" w:cs="Times New Roman"/>
          <w:bCs/>
          <w:iCs/>
          <w:kern w:val="1"/>
          <w:sz w:val="28"/>
          <w:szCs w:val="28"/>
          <w:lang w:val="x-none" w:bidi="en-US"/>
        </w:rPr>
      </w:pPr>
      <w:r w:rsidRPr="007067AD">
        <w:rPr>
          <w:rFonts w:ascii="Times New Roman" w:eastAsia="Times New Roman" w:hAnsi="Times New Roman" w:cs="Times New Roman"/>
          <w:bCs/>
          <w:iCs/>
          <w:kern w:val="1"/>
          <w:sz w:val="28"/>
          <w:szCs w:val="28"/>
          <w:lang w:val="x-none" w:bidi="en-US"/>
        </w:rPr>
        <w:t>В нарушение пункта 2 Порядка проведения оценки технического состояния автомобильных дорог, утвержденного приказом Минтранса России от 07.08.2020 №</w:t>
      </w:r>
      <w:r w:rsidRPr="007067AD">
        <w:rPr>
          <w:rFonts w:ascii="Times New Roman" w:eastAsia="Times New Roman" w:hAnsi="Times New Roman" w:cs="Times New Roman"/>
          <w:bCs/>
          <w:iCs/>
          <w:kern w:val="1"/>
          <w:sz w:val="28"/>
          <w:szCs w:val="28"/>
          <w:lang w:val="en-US" w:bidi="en-US"/>
        </w:rPr>
        <w:t> </w:t>
      </w:r>
      <w:r w:rsidRPr="007067AD">
        <w:rPr>
          <w:rFonts w:ascii="Times New Roman" w:eastAsia="Times New Roman" w:hAnsi="Times New Roman" w:cs="Times New Roman"/>
          <w:bCs/>
          <w:iCs/>
          <w:kern w:val="1"/>
          <w:sz w:val="28"/>
          <w:szCs w:val="28"/>
          <w:lang w:val="x-none" w:bidi="en-US"/>
        </w:rPr>
        <w:t xml:space="preserve">288, пунктов 3, 5, 6 Правил ремонта и содержания автомобильных дорог общего пользования муниципального значения, утвержденных постановлением Администрации Белокалитвинского района от 16.09.2019 № 1500 на 946 внутрипоселковых дорогах, переданных в безвозмездное пользование по соглашению о передаче полномочий </w:t>
      </w:r>
      <w:r w:rsidRPr="007067AD">
        <w:rPr>
          <w:rFonts w:ascii="Times New Roman" w:eastAsia="Segoe UI" w:hAnsi="Times New Roman" w:cs="Times New Roman"/>
          <w:bCs/>
          <w:iCs/>
          <w:color w:val="000000"/>
          <w:kern w:val="1"/>
          <w:sz w:val="28"/>
          <w:szCs w:val="28"/>
          <w:lang w:val="x-none" w:eastAsia="en-US" w:bidi="en-US"/>
        </w:rPr>
        <w:t xml:space="preserve">по дорожной деятельности в отношении автомобильных дорог местного значения в границах населенных пунктов сельских поселений и по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поселений,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Pr="007067AD">
        <w:rPr>
          <w:rFonts w:ascii="Times New Roman" w:eastAsia="Times New Roman" w:hAnsi="Times New Roman" w:cs="Times New Roman"/>
          <w:bCs/>
          <w:iCs/>
          <w:kern w:val="1"/>
          <w:sz w:val="28"/>
          <w:szCs w:val="28"/>
          <w:lang w:val="x-none" w:bidi="en-US"/>
        </w:rPr>
        <w:t>оценка технического состояния автомобильных дорог местного значения в</w:t>
      </w:r>
      <w:r w:rsidRPr="007067AD">
        <w:rPr>
          <w:rFonts w:ascii="Times New Roman" w:eastAsia="Times New Roman" w:hAnsi="Times New Roman" w:cs="Times New Roman"/>
          <w:bCs/>
          <w:iCs/>
          <w:kern w:val="1"/>
          <w:sz w:val="28"/>
          <w:szCs w:val="28"/>
          <w:lang w:val="en-US" w:bidi="en-US"/>
        </w:rPr>
        <w:t> </w:t>
      </w:r>
      <w:r w:rsidRPr="007067AD">
        <w:rPr>
          <w:rFonts w:ascii="Times New Roman" w:eastAsia="Times New Roman" w:hAnsi="Times New Roman" w:cs="Times New Roman"/>
          <w:bCs/>
          <w:iCs/>
          <w:kern w:val="1"/>
          <w:sz w:val="28"/>
          <w:szCs w:val="28"/>
          <w:lang w:val="x-none" w:bidi="en-US"/>
        </w:rPr>
        <w:t>2024 году  не проводилась.</w:t>
      </w:r>
    </w:p>
    <w:p w:rsidR="007067AD" w:rsidRPr="007067AD" w:rsidRDefault="007067AD" w:rsidP="007067AD">
      <w:pPr>
        <w:widowControl/>
        <w:numPr>
          <w:ilvl w:val="0"/>
          <w:numId w:val="25"/>
        </w:numPr>
        <w:suppressAutoHyphens w:val="0"/>
        <w:autoSpaceDE w:val="0"/>
        <w:autoSpaceDN w:val="0"/>
        <w:adjustRightInd w:val="0"/>
        <w:ind w:left="0" w:firstLine="567"/>
        <w:jc w:val="both"/>
        <w:textAlignment w:val="auto"/>
        <w:rPr>
          <w:rFonts w:ascii="Times New Roman" w:eastAsia="Calibri" w:hAnsi="Times New Roman" w:cs="Times New Roman"/>
          <w:iCs/>
          <w:kern w:val="1"/>
          <w:sz w:val="28"/>
          <w:szCs w:val="28"/>
          <w:lang w:val="x-none" w:eastAsia="en-US" w:bidi="en-US"/>
        </w:rPr>
      </w:pPr>
      <w:r w:rsidRPr="007067AD">
        <w:rPr>
          <w:rFonts w:ascii="Times New Roman" w:eastAsia="Calibri" w:hAnsi="Times New Roman" w:cs="Times New Roman"/>
          <w:iCs/>
          <w:kern w:val="1"/>
          <w:sz w:val="28"/>
          <w:szCs w:val="28"/>
          <w:lang w:val="x-none" w:eastAsia="en-US" w:bidi="en-US"/>
        </w:rPr>
        <w:t xml:space="preserve">В нарушение пункта 6.4 Порядка разработки, реализации и оценки эффективности муниципальных программ муниципального образования, утвержденного постановлением </w:t>
      </w:r>
      <w:r w:rsidRPr="007067AD">
        <w:rPr>
          <w:rFonts w:ascii="Times New Roman" w:eastAsia="Segoe UI" w:hAnsi="Times New Roman" w:cs="Times New Roman"/>
          <w:iCs/>
          <w:kern w:val="1"/>
          <w:sz w:val="28"/>
          <w:szCs w:val="28"/>
          <w:lang w:val="x-none" w:eastAsia="en-US" w:bidi="en-US"/>
        </w:rPr>
        <w:t>Белокалитвинского района</w:t>
      </w:r>
      <w:r w:rsidRPr="007067AD">
        <w:rPr>
          <w:rFonts w:ascii="Times New Roman" w:eastAsia="Times New Roman" w:hAnsi="Times New Roman" w:cs="Times New Roman"/>
          <w:iCs/>
          <w:kern w:val="1"/>
          <w:sz w:val="28"/>
          <w:szCs w:val="28"/>
          <w:lang w:val="x-none" w:bidi="en-US"/>
        </w:rPr>
        <w:t xml:space="preserve"> от 15.07.2024 №</w:t>
      </w:r>
      <w:r w:rsidRPr="007067AD">
        <w:rPr>
          <w:rFonts w:ascii="Times New Roman" w:eastAsia="Times New Roman" w:hAnsi="Times New Roman" w:cs="Times New Roman"/>
          <w:iCs/>
          <w:kern w:val="1"/>
          <w:sz w:val="28"/>
          <w:szCs w:val="28"/>
          <w:lang w:val="en-US" w:bidi="en-US"/>
        </w:rPr>
        <w:t> </w:t>
      </w:r>
      <w:r w:rsidRPr="007067AD">
        <w:rPr>
          <w:rFonts w:ascii="Times New Roman" w:eastAsia="Times New Roman" w:hAnsi="Times New Roman" w:cs="Times New Roman"/>
          <w:iCs/>
          <w:kern w:val="1"/>
          <w:sz w:val="28"/>
          <w:szCs w:val="28"/>
          <w:lang w:val="x-none" w:bidi="en-US"/>
        </w:rPr>
        <w:t>989</w:t>
      </w:r>
      <w:r w:rsidRPr="007067AD">
        <w:rPr>
          <w:rFonts w:ascii="Times New Roman" w:eastAsia="Calibri" w:hAnsi="Times New Roman" w:cs="Times New Roman"/>
          <w:iCs/>
          <w:kern w:val="1"/>
          <w:sz w:val="28"/>
          <w:szCs w:val="28"/>
          <w:lang w:val="x-none" w:eastAsia="en-US" w:bidi="en-US"/>
        </w:rPr>
        <w:t>, при</w:t>
      </w:r>
      <w:r w:rsidRPr="007067AD">
        <w:rPr>
          <w:rFonts w:ascii="Times New Roman" w:eastAsia="Calibri" w:hAnsi="Times New Roman" w:cs="Times New Roman"/>
          <w:iCs/>
          <w:kern w:val="1"/>
          <w:sz w:val="28"/>
          <w:szCs w:val="28"/>
          <w:lang w:val="en-US" w:eastAsia="en-US" w:bidi="en-US"/>
        </w:rPr>
        <w:t> </w:t>
      </w:r>
      <w:r w:rsidRPr="007067AD">
        <w:rPr>
          <w:rFonts w:ascii="Times New Roman" w:eastAsia="Calibri" w:hAnsi="Times New Roman" w:cs="Times New Roman"/>
          <w:iCs/>
          <w:kern w:val="1"/>
          <w:sz w:val="28"/>
          <w:szCs w:val="28"/>
          <w:lang w:val="x-none" w:eastAsia="en-US" w:bidi="en-US"/>
        </w:rPr>
        <w:t xml:space="preserve">наличии межбюджетных трансфертов, предоставляемых поселениям Белокалитвинского района в рамках муниципальной программы </w:t>
      </w:r>
      <w:r w:rsidR="009C39E0">
        <w:rPr>
          <w:rFonts w:ascii="Times New Roman" w:eastAsia="Calibri" w:hAnsi="Times New Roman" w:cs="Times New Roman"/>
          <w:iCs/>
          <w:kern w:val="1"/>
          <w:sz w:val="28"/>
          <w:szCs w:val="28"/>
          <w:lang w:val="x-none" w:eastAsia="en-US" w:bidi="en-US"/>
        </w:rPr>
        <w:t>«</w:t>
      </w:r>
      <w:r w:rsidRPr="007067AD">
        <w:rPr>
          <w:rFonts w:ascii="Times New Roman" w:eastAsia="Calibri" w:hAnsi="Times New Roman" w:cs="Times New Roman"/>
          <w:iCs/>
          <w:kern w:val="1"/>
          <w:sz w:val="28"/>
          <w:szCs w:val="28"/>
          <w:lang w:val="x-none" w:eastAsia="en-US" w:bidi="en-US"/>
        </w:rPr>
        <w:t>Развитие транспортной системы</w:t>
      </w:r>
      <w:r w:rsidR="009C39E0">
        <w:rPr>
          <w:rFonts w:ascii="Times New Roman" w:eastAsia="Calibri" w:hAnsi="Times New Roman" w:cs="Times New Roman"/>
          <w:iCs/>
          <w:kern w:val="1"/>
          <w:sz w:val="28"/>
          <w:szCs w:val="28"/>
          <w:lang w:val="x-none" w:eastAsia="en-US" w:bidi="en-US"/>
        </w:rPr>
        <w:t>»</w:t>
      </w:r>
      <w:r w:rsidRPr="007067AD">
        <w:rPr>
          <w:rFonts w:ascii="Times New Roman" w:eastAsia="Calibri" w:hAnsi="Times New Roman" w:cs="Times New Roman"/>
          <w:iCs/>
          <w:kern w:val="1"/>
          <w:sz w:val="28"/>
          <w:szCs w:val="28"/>
          <w:lang w:val="x-none" w:eastAsia="en-US" w:bidi="en-US"/>
        </w:rPr>
        <w:t xml:space="preserve"> в 2025-2027 годах, в муниципальной программе отсутствуют методика распределения иных межбюджетных трансфертов из местного бюджета и правила их предоставления.</w:t>
      </w:r>
    </w:p>
    <w:p w:rsidR="007067AD" w:rsidRPr="007067AD" w:rsidRDefault="007067AD" w:rsidP="007067AD">
      <w:pPr>
        <w:widowControl/>
        <w:numPr>
          <w:ilvl w:val="0"/>
          <w:numId w:val="25"/>
        </w:numPr>
        <w:tabs>
          <w:tab w:val="left" w:pos="851"/>
        </w:tabs>
        <w:suppressAutoHyphens w:val="0"/>
        <w:spacing w:before="120"/>
        <w:ind w:left="0" w:firstLine="709"/>
        <w:jc w:val="both"/>
        <w:textAlignment w:val="auto"/>
        <w:rPr>
          <w:rFonts w:ascii="Times New Roman" w:eastAsia="Calibri" w:hAnsi="Times New Roman" w:cs="Times New Roman"/>
          <w:bCs/>
          <w:iCs/>
          <w:kern w:val="1"/>
          <w:sz w:val="28"/>
          <w:szCs w:val="28"/>
          <w:lang w:val="x-none" w:eastAsia="en-US" w:bidi="en-US"/>
        </w:rPr>
      </w:pPr>
      <w:bookmarkStart w:id="2" w:name="sub_12032"/>
      <w:r w:rsidRPr="007067AD">
        <w:rPr>
          <w:rFonts w:ascii="Times New Roman" w:eastAsia="Calibri" w:hAnsi="Times New Roman" w:cs="Times New Roman"/>
          <w:bCs/>
          <w:iCs/>
          <w:kern w:val="1"/>
          <w:sz w:val="28"/>
          <w:szCs w:val="28"/>
          <w:lang w:val="x-none" w:eastAsia="en-US" w:bidi="en-US"/>
        </w:rPr>
        <w:t xml:space="preserve">В нарушение п.5 раздела 4 </w:t>
      </w:r>
      <w:r w:rsidRPr="007067AD">
        <w:rPr>
          <w:rFonts w:ascii="Times New Roman" w:eastAsia="SimSun, 'Arial Unicode MS'" w:hAnsi="Times New Roman" w:cs="Times New Roman"/>
          <w:bCs/>
          <w:iCs/>
          <w:kern w:val="1"/>
          <w:sz w:val="28"/>
          <w:szCs w:val="28"/>
          <w:lang w:val="x-none"/>
        </w:rPr>
        <w:t xml:space="preserve">Методических рекомендаций по разработке и реализации муниципальных программ муниципального образования, утвержденных постановлением Администрации Белокалитвинского района от </w:t>
      </w:r>
      <w:r w:rsidRPr="007067AD">
        <w:rPr>
          <w:rFonts w:ascii="Times New Roman" w:eastAsia="SimSun, 'Arial Unicode MS'" w:hAnsi="Times New Roman" w:cs="Times New Roman"/>
          <w:bCs/>
          <w:iCs/>
          <w:kern w:val="1"/>
          <w:sz w:val="28"/>
          <w:szCs w:val="28"/>
          <w:lang w:val="x-none"/>
        </w:rPr>
        <w:lastRenderedPageBreak/>
        <w:t>10.09.2013 № 1501 в</w:t>
      </w:r>
      <w:r w:rsidRPr="007067AD">
        <w:rPr>
          <w:rFonts w:ascii="Times New Roman" w:eastAsia="Calibri" w:hAnsi="Times New Roman" w:cs="Times New Roman"/>
          <w:bCs/>
          <w:iCs/>
          <w:kern w:val="1"/>
          <w:sz w:val="28"/>
          <w:szCs w:val="28"/>
          <w:lang w:val="x-none" w:eastAsia="en-US" w:bidi="en-US"/>
        </w:rPr>
        <w:t xml:space="preserve"> отчете о реализации муниципальной программы </w:t>
      </w:r>
      <w:r w:rsidR="009C39E0">
        <w:rPr>
          <w:rFonts w:ascii="Times New Roman" w:eastAsia="Calibri" w:hAnsi="Times New Roman" w:cs="Times New Roman"/>
          <w:bCs/>
          <w:iCs/>
          <w:kern w:val="1"/>
          <w:sz w:val="28"/>
          <w:szCs w:val="28"/>
          <w:lang w:val="x-none" w:eastAsia="en-US" w:bidi="en-US"/>
        </w:rPr>
        <w:t>«</w:t>
      </w:r>
      <w:r w:rsidRPr="007067AD">
        <w:rPr>
          <w:rFonts w:ascii="Times New Roman" w:eastAsia="Calibri" w:hAnsi="Times New Roman" w:cs="Times New Roman"/>
          <w:bCs/>
          <w:iCs/>
          <w:kern w:val="1"/>
          <w:sz w:val="28"/>
          <w:szCs w:val="28"/>
          <w:lang w:val="x-none" w:eastAsia="en-US" w:bidi="en-US"/>
        </w:rPr>
        <w:t>Развитие транспортной системы</w:t>
      </w:r>
      <w:r w:rsidR="009C39E0">
        <w:rPr>
          <w:rFonts w:ascii="Times New Roman" w:eastAsia="Calibri" w:hAnsi="Times New Roman" w:cs="Times New Roman"/>
          <w:bCs/>
          <w:iCs/>
          <w:kern w:val="1"/>
          <w:sz w:val="28"/>
          <w:szCs w:val="28"/>
          <w:lang w:val="x-none" w:eastAsia="en-US" w:bidi="en-US"/>
        </w:rPr>
        <w:t>»</w:t>
      </w:r>
      <w:r w:rsidRPr="007067AD">
        <w:rPr>
          <w:rFonts w:ascii="Times New Roman" w:eastAsia="Calibri" w:hAnsi="Times New Roman" w:cs="Times New Roman"/>
          <w:bCs/>
          <w:iCs/>
          <w:kern w:val="1"/>
          <w:sz w:val="28"/>
          <w:szCs w:val="28"/>
          <w:lang w:val="x-none" w:eastAsia="en-US" w:bidi="en-US"/>
        </w:rPr>
        <w:t>, утвержденном постановлением Администрации Белокалитвинского района от 24.03.2025 № 488, отсутствуют</w:t>
      </w:r>
      <w:r w:rsidRPr="007067AD">
        <w:rPr>
          <w:rFonts w:ascii="Times New Roman" w:eastAsia="SimSun, 'Arial Unicode MS'" w:hAnsi="Times New Roman" w:cs="Times New Roman"/>
          <w:bCs/>
          <w:iCs/>
          <w:kern w:val="1"/>
          <w:sz w:val="28"/>
          <w:szCs w:val="28"/>
          <w:lang w:val="x-none"/>
        </w:rPr>
        <w:t xml:space="preserve"> обоснования отклонений значений показателя на конец отчетного года</w:t>
      </w:r>
      <w:bookmarkEnd w:id="2"/>
      <w:r w:rsidRPr="007067AD">
        <w:rPr>
          <w:rFonts w:ascii="Times New Roman" w:eastAsia="SimSun, 'Arial Unicode MS'" w:hAnsi="Times New Roman" w:cs="Times New Roman"/>
          <w:bCs/>
          <w:iCs/>
          <w:kern w:val="1"/>
          <w:sz w:val="28"/>
          <w:szCs w:val="28"/>
        </w:rPr>
        <w:t xml:space="preserve">, </w:t>
      </w:r>
      <w:r w:rsidRPr="007067AD">
        <w:rPr>
          <w:rFonts w:ascii="Times New Roman" w:eastAsia="Calibri" w:hAnsi="Times New Roman" w:cs="Times New Roman"/>
          <w:bCs/>
          <w:iCs/>
          <w:kern w:val="1"/>
          <w:sz w:val="28"/>
          <w:szCs w:val="28"/>
          <w:lang w:val="x-none" w:eastAsia="en-US" w:bidi="en-US"/>
        </w:rPr>
        <w:t xml:space="preserve">установлено расхождение значений показателей со </w:t>
      </w:r>
      <w:r w:rsidR="009C39E0">
        <w:rPr>
          <w:rFonts w:ascii="Times New Roman" w:eastAsia="Calibri" w:hAnsi="Times New Roman" w:cs="Times New Roman"/>
          <w:bCs/>
          <w:iCs/>
          <w:kern w:val="1"/>
          <w:sz w:val="28"/>
          <w:szCs w:val="28"/>
          <w:lang w:val="x-none" w:eastAsia="en-US" w:bidi="en-US"/>
        </w:rPr>
        <w:t>«</w:t>
      </w:r>
      <w:r w:rsidRPr="007067AD">
        <w:rPr>
          <w:rFonts w:ascii="Times New Roman" w:eastAsia="Calibri" w:hAnsi="Times New Roman" w:cs="Times New Roman"/>
          <w:bCs/>
          <w:iCs/>
          <w:kern w:val="1"/>
          <w:sz w:val="28"/>
          <w:szCs w:val="28"/>
          <w:lang w:val="x-none" w:eastAsia="en-US" w:bidi="en-US"/>
        </w:rPr>
        <w:t>Сведениями об автомобильных дорогах общего пользования местного значения и искусственных сооружениях на них по состоянию на 1 января 2025 года</w:t>
      </w:r>
      <w:r w:rsidR="009C39E0">
        <w:rPr>
          <w:rFonts w:ascii="Times New Roman" w:eastAsia="Calibri" w:hAnsi="Times New Roman" w:cs="Times New Roman"/>
          <w:bCs/>
          <w:iCs/>
          <w:kern w:val="1"/>
          <w:sz w:val="28"/>
          <w:szCs w:val="28"/>
          <w:lang w:val="x-none" w:eastAsia="en-US" w:bidi="en-US"/>
        </w:rPr>
        <w:t>»</w:t>
      </w:r>
      <w:r w:rsidRPr="007067AD">
        <w:rPr>
          <w:rFonts w:ascii="Times New Roman" w:eastAsia="Calibri" w:hAnsi="Times New Roman" w:cs="Times New Roman"/>
          <w:bCs/>
          <w:iCs/>
          <w:kern w:val="1"/>
          <w:sz w:val="28"/>
          <w:szCs w:val="28"/>
          <w:lang w:val="x-none" w:eastAsia="en-US" w:bidi="en-US"/>
        </w:rPr>
        <w:t xml:space="preserve"> в части протяженности дорог с твердым покрытием и грунтовых дорог общего пользования местного значения на территории муниципального образования </w:t>
      </w:r>
      <w:r w:rsidR="009C39E0">
        <w:rPr>
          <w:rFonts w:ascii="Times New Roman" w:eastAsia="Calibri" w:hAnsi="Times New Roman" w:cs="Times New Roman"/>
          <w:bCs/>
          <w:iCs/>
          <w:kern w:val="1"/>
          <w:sz w:val="28"/>
          <w:szCs w:val="28"/>
          <w:lang w:val="x-none" w:eastAsia="en-US" w:bidi="en-US"/>
        </w:rPr>
        <w:t>«</w:t>
      </w:r>
      <w:r w:rsidRPr="007067AD">
        <w:rPr>
          <w:rFonts w:ascii="Times New Roman" w:eastAsia="Calibri" w:hAnsi="Times New Roman" w:cs="Times New Roman"/>
          <w:bCs/>
          <w:iCs/>
          <w:kern w:val="1"/>
          <w:sz w:val="28"/>
          <w:szCs w:val="28"/>
          <w:lang w:val="x-none" w:eastAsia="en-US" w:bidi="en-US"/>
        </w:rPr>
        <w:t>Белокалитвинский район</w:t>
      </w:r>
      <w:r w:rsidR="009C39E0">
        <w:rPr>
          <w:rFonts w:ascii="Times New Roman" w:eastAsia="Calibri" w:hAnsi="Times New Roman" w:cs="Times New Roman"/>
          <w:bCs/>
          <w:iCs/>
          <w:kern w:val="1"/>
          <w:sz w:val="28"/>
          <w:szCs w:val="28"/>
          <w:lang w:val="x-none" w:eastAsia="en-US" w:bidi="en-US"/>
        </w:rPr>
        <w:t>»</w:t>
      </w:r>
      <w:r w:rsidRPr="007067AD">
        <w:rPr>
          <w:rFonts w:ascii="Times New Roman" w:eastAsia="Calibri" w:hAnsi="Times New Roman" w:cs="Times New Roman"/>
          <w:bCs/>
          <w:iCs/>
          <w:kern w:val="1"/>
          <w:sz w:val="28"/>
          <w:szCs w:val="28"/>
          <w:lang w:val="x-none" w:eastAsia="en-US" w:bidi="en-US"/>
        </w:rPr>
        <w:t>, не</w:t>
      </w:r>
      <w:r w:rsidRPr="007067AD">
        <w:rPr>
          <w:rFonts w:ascii="Times New Roman" w:eastAsia="Calibri" w:hAnsi="Times New Roman" w:cs="Times New Roman"/>
          <w:bCs/>
          <w:iCs/>
          <w:kern w:val="1"/>
          <w:sz w:val="28"/>
          <w:szCs w:val="28"/>
          <w:lang w:val="en-US" w:eastAsia="en-US" w:bidi="en-US"/>
        </w:rPr>
        <w:t> </w:t>
      </w:r>
      <w:r w:rsidRPr="007067AD">
        <w:rPr>
          <w:rFonts w:ascii="Times New Roman" w:eastAsia="Calibri" w:hAnsi="Times New Roman" w:cs="Times New Roman"/>
          <w:bCs/>
          <w:iCs/>
          <w:kern w:val="1"/>
          <w:sz w:val="28"/>
          <w:szCs w:val="28"/>
          <w:lang w:val="x-none" w:eastAsia="en-US" w:bidi="en-US"/>
        </w:rPr>
        <w:t>отвечающих нормативным требованиям, по состоянию на 31.12.2024.</w:t>
      </w:r>
    </w:p>
    <w:p w:rsidR="007067AD" w:rsidRDefault="007067AD" w:rsidP="007067AD">
      <w:pPr>
        <w:widowControl/>
        <w:numPr>
          <w:ilvl w:val="0"/>
          <w:numId w:val="25"/>
        </w:numPr>
        <w:suppressAutoHyphens w:val="0"/>
        <w:ind w:left="0" w:firstLine="709"/>
        <w:jc w:val="both"/>
        <w:textAlignment w:val="auto"/>
        <w:rPr>
          <w:rFonts w:ascii="Times New Roman" w:eastAsia="Segoe UI" w:hAnsi="Times New Roman" w:cs="Times New Roman"/>
          <w:kern w:val="1"/>
          <w:sz w:val="28"/>
          <w:szCs w:val="28"/>
          <w:shd w:val="clear" w:color="auto" w:fill="FFFFFF"/>
          <w:lang w:eastAsia="en-US" w:bidi="en-US"/>
        </w:rPr>
      </w:pPr>
      <w:r w:rsidRPr="007067AD">
        <w:rPr>
          <w:rFonts w:ascii="Arial" w:eastAsia="Segoe UI" w:hAnsi="Arial" w:cs="Courier New"/>
          <w:kern w:val="1"/>
          <w:sz w:val="28"/>
          <w:szCs w:val="28"/>
          <w:shd w:val="clear" w:color="auto" w:fill="FFFFFF"/>
          <w:lang w:eastAsia="en-US" w:bidi="en-US"/>
        </w:rPr>
        <w:t xml:space="preserve"> </w:t>
      </w:r>
      <w:r w:rsidRPr="007067AD">
        <w:rPr>
          <w:rFonts w:ascii="Times New Roman" w:eastAsia="Segoe UI" w:hAnsi="Times New Roman" w:cs="Times New Roman"/>
          <w:kern w:val="1"/>
          <w:sz w:val="28"/>
          <w:szCs w:val="28"/>
          <w:lang w:eastAsia="en-US" w:bidi="en-US"/>
        </w:rPr>
        <w:t xml:space="preserve">В нарушение </w:t>
      </w:r>
      <w:hyperlink r:id="rId10" w:history="1">
        <w:r w:rsidRPr="007067AD">
          <w:rPr>
            <w:rFonts w:ascii="Times New Roman" w:eastAsia="Arial" w:hAnsi="Times New Roman" w:cs="Times New Roman"/>
            <w:color w:val="000000"/>
            <w:kern w:val="1"/>
            <w:sz w:val="28"/>
            <w:szCs w:val="28"/>
            <w:lang w:eastAsia="hi-IN"/>
          </w:rPr>
          <w:t>ч. 12 ст. 13</w:t>
        </w:r>
      </w:hyperlink>
      <w:r w:rsidRPr="007067AD">
        <w:rPr>
          <w:rFonts w:ascii="Times New Roman" w:eastAsia="Arial" w:hAnsi="Times New Roman" w:cs="Times New Roman"/>
          <w:color w:val="000000"/>
          <w:kern w:val="1"/>
          <w:sz w:val="28"/>
          <w:szCs w:val="28"/>
          <w:lang w:eastAsia="hi-IN"/>
        </w:rPr>
        <w:t xml:space="preserve"> Федерального закона от 20.03.2025 № 33-ФЗ </w:t>
      </w:r>
      <w:r w:rsidR="009C39E0">
        <w:rPr>
          <w:rFonts w:ascii="Times New Roman" w:eastAsia="Arial" w:hAnsi="Times New Roman" w:cs="Times New Roman"/>
          <w:color w:val="000000"/>
          <w:kern w:val="1"/>
          <w:sz w:val="28"/>
          <w:szCs w:val="28"/>
          <w:lang w:eastAsia="hi-IN"/>
        </w:rPr>
        <w:t>«</w:t>
      </w:r>
      <w:r w:rsidRPr="007067AD">
        <w:rPr>
          <w:rFonts w:ascii="Times New Roman" w:eastAsia="Arial" w:hAnsi="Times New Roman" w:cs="Times New Roman"/>
          <w:color w:val="000000"/>
          <w:kern w:val="1"/>
          <w:sz w:val="28"/>
          <w:szCs w:val="28"/>
          <w:lang w:eastAsia="hi-IN"/>
        </w:rPr>
        <w:t>Об общих принципах организации местного самоуправления в единой системе публичной власти</w:t>
      </w:r>
      <w:r w:rsidR="009C39E0">
        <w:rPr>
          <w:rFonts w:ascii="Times New Roman" w:eastAsia="Arial" w:hAnsi="Times New Roman" w:cs="Times New Roman"/>
          <w:color w:val="000000"/>
          <w:kern w:val="1"/>
          <w:sz w:val="28"/>
          <w:szCs w:val="28"/>
          <w:lang w:eastAsia="hi-IN"/>
        </w:rPr>
        <w:t>»</w:t>
      </w:r>
      <w:r w:rsidRPr="007067AD">
        <w:rPr>
          <w:rFonts w:ascii="Times New Roman" w:eastAsia="Arial" w:hAnsi="Times New Roman" w:cs="Times New Roman"/>
          <w:color w:val="000000"/>
          <w:kern w:val="1"/>
          <w:sz w:val="28"/>
          <w:szCs w:val="28"/>
          <w:lang w:eastAsia="hi-IN"/>
        </w:rPr>
        <w:t xml:space="preserve"> (</w:t>
      </w:r>
      <w:hyperlink r:id="rId11" w:history="1">
        <w:r w:rsidRPr="007067AD">
          <w:rPr>
            <w:rFonts w:ascii="Times New Roman" w:eastAsia="Arial" w:hAnsi="Times New Roman" w:cs="Times New Roman"/>
            <w:color w:val="000000"/>
            <w:kern w:val="1"/>
            <w:sz w:val="28"/>
            <w:szCs w:val="28"/>
            <w:lang w:eastAsia="hi-IN"/>
          </w:rPr>
          <w:t>п. 4 ст. 7</w:t>
        </w:r>
      </w:hyperlink>
      <w:r w:rsidRPr="007067AD">
        <w:rPr>
          <w:rFonts w:ascii="Times New Roman" w:eastAsia="Arial" w:hAnsi="Times New Roman" w:cs="Times New Roman"/>
          <w:color w:val="000000"/>
          <w:kern w:val="1"/>
          <w:sz w:val="28"/>
          <w:szCs w:val="28"/>
          <w:lang w:eastAsia="hi-IN"/>
        </w:rPr>
        <w:t xml:space="preserve"> Федерального закона от 06.10.2003 № 131-ФЗ </w:t>
      </w:r>
      <w:r w:rsidR="009C39E0">
        <w:rPr>
          <w:rFonts w:ascii="Times New Roman" w:eastAsia="Arial" w:hAnsi="Times New Roman" w:cs="Times New Roman"/>
          <w:color w:val="000000"/>
          <w:kern w:val="1"/>
          <w:sz w:val="28"/>
          <w:szCs w:val="28"/>
          <w:lang w:eastAsia="hi-IN"/>
        </w:rPr>
        <w:t>«</w:t>
      </w:r>
      <w:r w:rsidRPr="007067AD">
        <w:rPr>
          <w:rFonts w:ascii="Times New Roman" w:eastAsia="Arial" w:hAnsi="Times New Roman" w:cs="Times New Roman"/>
          <w:color w:val="000000"/>
          <w:kern w:val="1"/>
          <w:sz w:val="28"/>
          <w:szCs w:val="28"/>
          <w:lang w:eastAsia="hi-IN"/>
        </w:rPr>
        <w:t>Об общих принципах организации местного самоуправления в Российской Федерации</w:t>
      </w:r>
      <w:r w:rsidR="009C39E0">
        <w:rPr>
          <w:rFonts w:ascii="Times New Roman" w:eastAsia="Arial" w:hAnsi="Times New Roman" w:cs="Times New Roman"/>
          <w:color w:val="000000"/>
          <w:kern w:val="1"/>
          <w:sz w:val="28"/>
          <w:szCs w:val="28"/>
          <w:lang w:eastAsia="hi-IN"/>
        </w:rPr>
        <w:t>»</w:t>
      </w:r>
      <w:r w:rsidRPr="007067AD">
        <w:rPr>
          <w:rFonts w:ascii="Times New Roman" w:eastAsia="Arial" w:hAnsi="Times New Roman" w:cs="Times New Roman"/>
          <w:color w:val="000000"/>
          <w:kern w:val="1"/>
          <w:sz w:val="28"/>
          <w:szCs w:val="28"/>
          <w:lang w:eastAsia="hi-IN"/>
        </w:rPr>
        <w:t xml:space="preserve">) нормы </w:t>
      </w:r>
      <w:r w:rsidRPr="007067AD">
        <w:rPr>
          <w:rFonts w:ascii="Times New Roman" w:eastAsia="Segoe UI" w:hAnsi="Times New Roman" w:cs="Times New Roman"/>
          <w:kern w:val="1"/>
          <w:sz w:val="28"/>
          <w:szCs w:val="28"/>
          <w:lang w:eastAsia="en-US" w:bidi="en-US"/>
        </w:rPr>
        <w:t xml:space="preserve">постановления Администрации Белокалитвинского района от </w:t>
      </w:r>
      <w:r w:rsidRPr="007067AD">
        <w:rPr>
          <w:rFonts w:ascii="Times New Roman" w:eastAsia="Segoe UI" w:hAnsi="Times New Roman" w:cs="Times New Roman"/>
          <w:kern w:val="1"/>
          <w:sz w:val="28"/>
          <w:szCs w:val="28"/>
          <w:shd w:val="clear" w:color="auto" w:fill="FFFFFF"/>
          <w:lang w:eastAsia="en-US" w:bidi="en-US"/>
        </w:rPr>
        <w:t>21.12.2012 №</w:t>
      </w:r>
      <w:r w:rsidRPr="007067AD">
        <w:rPr>
          <w:rFonts w:ascii="Times New Roman" w:eastAsia="Segoe UI" w:hAnsi="Times New Roman" w:cs="Times New Roman"/>
          <w:kern w:val="1"/>
          <w:sz w:val="28"/>
          <w:szCs w:val="28"/>
          <w:shd w:val="clear" w:color="auto" w:fill="FFFFFF"/>
          <w:lang w:val="en-US" w:eastAsia="en-US" w:bidi="en-US"/>
        </w:rPr>
        <w:t> </w:t>
      </w:r>
      <w:r w:rsidRPr="007067AD">
        <w:rPr>
          <w:rFonts w:ascii="Times New Roman" w:eastAsia="Segoe UI" w:hAnsi="Times New Roman" w:cs="Times New Roman"/>
          <w:kern w:val="1"/>
          <w:sz w:val="28"/>
          <w:szCs w:val="28"/>
          <w:shd w:val="clear" w:color="auto" w:fill="FFFFFF"/>
          <w:lang w:eastAsia="en-US" w:bidi="en-US"/>
        </w:rPr>
        <w:t xml:space="preserve">1870 </w:t>
      </w:r>
      <w:r w:rsidR="009C39E0">
        <w:rPr>
          <w:rFonts w:ascii="Times New Roman" w:eastAsia="Segoe UI" w:hAnsi="Times New Roman" w:cs="Times New Roman"/>
          <w:kern w:val="1"/>
          <w:sz w:val="28"/>
          <w:szCs w:val="28"/>
          <w:lang w:eastAsia="en-US" w:bidi="en-US"/>
        </w:rPr>
        <w:t>«</w:t>
      </w:r>
      <w:r w:rsidRPr="007067AD">
        <w:rPr>
          <w:rFonts w:ascii="Times New Roman" w:eastAsia="Segoe UI" w:hAnsi="Times New Roman" w:cs="Times New Roman"/>
          <w:kern w:val="1"/>
          <w:sz w:val="28"/>
          <w:szCs w:val="28"/>
          <w:lang w:eastAsia="en-US" w:bidi="en-US"/>
        </w:rPr>
        <w:t xml:space="preserve">Об утверждении Порядка </w:t>
      </w:r>
      <w:r w:rsidRPr="007067AD">
        <w:rPr>
          <w:rFonts w:ascii="Times New Roman" w:eastAsia="Segoe UI" w:hAnsi="Times New Roman" w:cs="Times New Roman"/>
          <w:kern w:val="1"/>
          <w:sz w:val="28"/>
          <w:szCs w:val="28"/>
          <w:shd w:val="clear" w:color="auto" w:fill="FFFFFF"/>
          <w:lang w:eastAsia="en-US" w:bidi="en-US"/>
        </w:rPr>
        <w:t>организации и финансирования из бюджета муниципального образования работ по строительству, реконструкции, капитальному ремонту объектов, а также ремонту автомобильных дорог</w:t>
      </w:r>
      <w:r w:rsidR="009C39E0">
        <w:rPr>
          <w:rFonts w:ascii="Times New Roman" w:eastAsia="Segoe UI" w:hAnsi="Times New Roman" w:cs="Times New Roman"/>
          <w:kern w:val="1"/>
          <w:sz w:val="28"/>
          <w:szCs w:val="28"/>
          <w:lang w:eastAsia="en-US" w:bidi="en-US"/>
        </w:rPr>
        <w:t>»</w:t>
      </w:r>
      <w:r w:rsidRPr="007067AD">
        <w:rPr>
          <w:rFonts w:ascii="Times New Roman" w:eastAsia="Segoe UI" w:hAnsi="Times New Roman" w:cs="Times New Roman"/>
          <w:kern w:val="1"/>
          <w:sz w:val="28"/>
          <w:szCs w:val="28"/>
          <w:lang w:eastAsia="en-US" w:bidi="en-US"/>
        </w:rPr>
        <w:t xml:space="preserve"> противоречат требованиям </w:t>
      </w:r>
      <w:r w:rsidRPr="007067AD">
        <w:rPr>
          <w:rFonts w:ascii="Times New Roman" w:eastAsia="Arial" w:hAnsi="Times New Roman" w:cs="Times New Roman"/>
          <w:kern w:val="1"/>
          <w:sz w:val="28"/>
          <w:szCs w:val="28"/>
          <w:shd w:val="clear" w:color="auto" w:fill="FFFFFF"/>
          <w:lang w:eastAsia="hi-IN"/>
        </w:rPr>
        <w:t xml:space="preserve">Порядка организации и финансирования из областного бюджета работ по строительству, реконструкции, капитальному ремонту, сносу объектов капитального строительства, выполнению мероприятий по благоустройству территории, а также ремонту автомобильных дорог, утвержденного </w:t>
      </w:r>
      <w:r w:rsidRPr="007067AD">
        <w:rPr>
          <w:rFonts w:ascii="Times New Roman" w:eastAsia="Segoe UI" w:hAnsi="Times New Roman" w:cs="Times New Roman"/>
          <w:kern w:val="1"/>
          <w:sz w:val="28"/>
          <w:szCs w:val="28"/>
          <w:lang w:eastAsia="en-US" w:bidi="en-US"/>
        </w:rPr>
        <w:t xml:space="preserve">постановлением Правительства Ростовской области </w:t>
      </w:r>
      <w:r w:rsidRPr="007067AD">
        <w:rPr>
          <w:rFonts w:ascii="Times New Roman" w:eastAsia="Arial" w:hAnsi="Times New Roman" w:cs="Times New Roman"/>
          <w:kern w:val="1"/>
          <w:sz w:val="28"/>
          <w:szCs w:val="28"/>
          <w:shd w:val="clear" w:color="auto" w:fill="FFFFFF"/>
          <w:lang w:eastAsia="hi-IN"/>
        </w:rPr>
        <w:t>от 04.10.2012 № 945</w:t>
      </w:r>
      <w:r w:rsidRPr="007067AD">
        <w:rPr>
          <w:rFonts w:ascii="Times New Roman" w:eastAsia="Segoe UI" w:hAnsi="Times New Roman" w:cs="Times New Roman"/>
          <w:kern w:val="1"/>
          <w:sz w:val="28"/>
          <w:szCs w:val="28"/>
          <w:shd w:val="clear" w:color="auto" w:fill="FFFFFF"/>
          <w:lang w:eastAsia="en-US" w:bidi="en-US"/>
        </w:rPr>
        <w:t xml:space="preserve">. </w:t>
      </w:r>
    </w:p>
    <w:p w:rsidR="007067AD" w:rsidRDefault="007067AD" w:rsidP="007067AD">
      <w:pPr>
        <w:widowControl/>
        <w:suppressAutoHyphens w:val="0"/>
        <w:ind w:left="709"/>
        <w:jc w:val="both"/>
        <w:textAlignment w:val="auto"/>
        <w:rPr>
          <w:rFonts w:ascii="Times New Roman" w:eastAsia="Segoe UI" w:hAnsi="Times New Roman" w:cs="Times New Roman"/>
          <w:b/>
          <w:bCs/>
          <w:i/>
          <w:iCs/>
          <w:kern w:val="1"/>
          <w:sz w:val="28"/>
          <w:szCs w:val="28"/>
          <w:u w:val="single"/>
          <w:shd w:val="clear" w:color="auto" w:fill="FFFFFF"/>
          <w:lang w:eastAsia="en-US" w:bidi="en-US"/>
        </w:rPr>
      </w:pPr>
      <w:r w:rsidRPr="007067AD">
        <w:rPr>
          <w:rFonts w:ascii="Times New Roman" w:eastAsia="Segoe UI" w:hAnsi="Times New Roman" w:cs="Times New Roman"/>
          <w:b/>
          <w:bCs/>
          <w:i/>
          <w:iCs/>
          <w:kern w:val="1"/>
          <w:sz w:val="28"/>
          <w:szCs w:val="28"/>
          <w:u w:val="single"/>
          <w:shd w:val="clear" w:color="auto" w:fill="FFFFFF"/>
          <w:lang w:eastAsia="en-US" w:bidi="en-US"/>
        </w:rPr>
        <w:t>Комитет по управлению имуществом Администрации Белокалитвинского района</w:t>
      </w:r>
    </w:p>
    <w:p w:rsidR="007067AD" w:rsidRPr="007067AD" w:rsidRDefault="007067AD" w:rsidP="007067AD">
      <w:pPr>
        <w:widowControl/>
        <w:suppressAutoHyphens w:val="0"/>
        <w:ind w:left="709"/>
        <w:jc w:val="both"/>
        <w:textAlignment w:val="auto"/>
        <w:rPr>
          <w:rFonts w:ascii="Times New Roman" w:eastAsia="Segoe UI" w:hAnsi="Times New Roman" w:cs="Times New Roman"/>
          <w:b/>
          <w:bCs/>
          <w:i/>
          <w:iCs/>
          <w:kern w:val="1"/>
          <w:sz w:val="28"/>
          <w:szCs w:val="28"/>
          <w:u w:val="single"/>
          <w:shd w:val="clear" w:color="auto" w:fill="FFFFFF"/>
          <w:lang w:eastAsia="en-US" w:bidi="en-US"/>
        </w:rPr>
      </w:pPr>
    </w:p>
    <w:p w:rsidR="007067AD" w:rsidRPr="007067AD" w:rsidRDefault="007067AD" w:rsidP="007067AD">
      <w:pPr>
        <w:ind w:firstLine="567"/>
        <w:jc w:val="both"/>
        <w:rPr>
          <w:rFonts w:ascii="Times New Roman" w:eastAsia="Times New Roman" w:hAnsi="Times New Roman" w:cs="Times New Roman"/>
          <w:iCs/>
          <w:kern w:val="1"/>
          <w:sz w:val="28"/>
          <w:szCs w:val="28"/>
          <w:lang w:eastAsia="ru-RU" w:bidi="en-US"/>
        </w:rPr>
      </w:pPr>
      <w:r w:rsidRPr="007067AD">
        <w:rPr>
          <w:rFonts w:ascii="Times New Roman" w:eastAsia="Times New Roman" w:hAnsi="Times New Roman" w:cs="Times New Roman"/>
          <w:iCs/>
          <w:kern w:val="1"/>
          <w:sz w:val="28"/>
          <w:szCs w:val="28"/>
          <w:lang w:eastAsia="ru-RU" w:bidi="en-US"/>
        </w:rPr>
        <w:t>1. В нарушение пунктов 13, 15 Порядка ведения органами местного самоуправления реестров муниципального имущества, утвержденного приказом Минфина России от 10.10.2023 №</w:t>
      </w:r>
      <w:r w:rsidRPr="007067AD">
        <w:rPr>
          <w:rFonts w:ascii="Times New Roman" w:eastAsia="Times New Roman" w:hAnsi="Times New Roman" w:cs="Times New Roman"/>
          <w:iCs/>
          <w:kern w:val="1"/>
          <w:sz w:val="28"/>
          <w:szCs w:val="28"/>
          <w:lang w:val="en-US" w:eastAsia="ru-RU" w:bidi="en-US"/>
        </w:rPr>
        <w:t> </w:t>
      </w:r>
      <w:r w:rsidRPr="007067AD">
        <w:rPr>
          <w:rFonts w:ascii="Times New Roman" w:eastAsia="Times New Roman" w:hAnsi="Times New Roman" w:cs="Times New Roman"/>
          <w:iCs/>
          <w:kern w:val="1"/>
          <w:sz w:val="28"/>
          <w:szCs w:val="28"/>
          <w:lang w:eastAsia="ru-RU" w:bidi="en-US"/>
        </w:rPr>
        <w:t xml:space="preserve">163н, в реестре муниципального имущества муниципального образования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Белокалитвинский район</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 xml:space="preserve"> не указаны сведения по 1318 фактам в</w:t>
      </w:r>
      <w:r w:rsidRPr="007067AD">
        <w:rPr>
          <w:rFonts w:ascii="Times New Roman" w:eastAsia="Times New Roman" w:hAnsi="Times New Roman" w:cs="Times New Roman"/>
          <w:iCs/>
          <w:kern w:val="1"/>
          <w:sz w:val="28"/>
          <w:szCs w:val="28"/>
          <w:lang w:val="en-US" w:eastAsia="ru-RU" w:bidi="en-US"/>
        </w:rPr>
        <w:t> </w:t>
      </w:r>
      <w:r w:rsidRPr="007067AD">
        <w:rPr>
          <w:rFonts w:ascii="Times New Roman" w:eastAsia="Times New Roman" w:hAnsi="Times New Roman" w:cs="Times New Roman"/>
          <w:iCs/>
          <w:kern w:val="1"/>
          <w:sz w:val="28"/>
          <w:szCs w:val="28"/>
          <w:lang w:eastAsia="ru-RU" w:bidi="en-US"/>
        </w:rPr>
        <w:t>отношении объектов дорожного хозяйства, в том числе:</w:t>
      </w:r>
    </w:p>
    <w:p w:rsidR="007067AD" w:rsidRPr="007067AD" w:rsidRDefault="007067AD" w:rsidP="007067AD">
      <w:pPr>
        <w:ind w:firstLine="709"/>
        <w:jc w:val="both"/>
        <w:rPr>
          <w:rFonts w:ascii="Times New Roman" w:eastAsia="Times New Roman" w:hAnsi="Times New Roman" w:cs="Times New Roman"/>
          <w:iCs/>
          <w:kern w:val="1"/>
          <w:sz w:val="28"/>
          <w:szCs w:val="28"/>
          <w:lang w:eastAsia="ru-RU" w:bidi="en-US"/>
        </w:rPr>
      </w:pPr>
      <w:r w:rsidRPr="007067AD">
        <w:rPr>
          <w:rFonts w:ascii="Times New Roman" w:eastAsia="Times New Roman" w:hAnsi="Times New Roman" w:cs="Times New Roman"/>
          <w:iCs/>
          <w:kern w:val="1"/>
          <w:sz w:val="28"/>
          <w:szCs w:val="28"/>
          <w:lang w:eastAsia="ru-RU" w:bidi="en-US"/>
        </w:rPr>
        <w:t>- сведения о</w:t>
      </w:r>
      <w:r w:rsidRPr="007067AD">
        <w:rPr>
          <w:rFonts w:ascii="Times New Roman" w:eastAsia="Times New Roman" w:hAnsi="Times New Roman" w:cs="Times New Roman"/>
          <w:iCs/>
          <w:kern w:val="1"/>
          <w:sz w:val="28"/>
          <w:szCs w:val="28"/>
          <w:lang w:val="en-US" w:eastAsia="ru-RU" w:bidi="en-US"/>
        </w:rPr>
        <w:t> </w:t>
      </w:r>
      <w:r w:rsidRPr="007067AD">
        <w:rPr>
          <w:rFonts w:ascii="Times New Roman" w:eastAsia="Times New Roman" w:hAnsi="Times New Roman" w:cs="Times New Roman"/>
          <w:iCs/>
          <w:kern w:val="1"/>
          <w:sz w:val="28"/>
          <w:szCs w:val="28"/>
          <w:lang w:eastAsia="ru-RU" w:bidi="en-US"/>
        </w:rPr>
        <w:t>кадастровой стоимости недвижимого имущества по 312 фактам;</w:t>
      </w:r>
    </w:p>
    <w:p w:rsidR="007067AD" w:rsidRPr="007067AD" w:rsidRDefault="007067AD" w:rsidP="007067AD">
      <w:pPr>
        <w:ind w:firstLine="709"/>
        <w:jc w:val="both"/>
        <w:rPr>
          <w:rFonts w:ascii="Times New Roman" w:eastAsia="Times New Roman" w:hAnsi="Times New Roman" w:cs="Times New Roman"/>
          <w:iCs/>
          <w:kern w:val="1"/>
          <w:sz w:val="28"/>
          <w:szCs w:val="28"/>
          <w:lang w:eastAsia="ru-RU" w:bidi="en-US"/>
        </w:rPr>
      </w:pPr>
      <w:r w:rsidRPr="007067AD">
        <w:rPr>
          <w:rFonts w:ascii="Times New Roman" w:eastAsia="Times New Roman" w:hAnsi="Times New Roman" w:cs="Times New Roman"/>
          <w:iCs/>
          <w:kern w:val="1"/>
          <w:sz w:val="28"/>
          <w:szCs w:val="28"/>
          <w:lang w:eastAsia="ru-RU" w:bidi="en-US"/>
        </w:rPr>
        <w:t xml:space="preserve">- сведения о земельном участке, на котором расположен объект учета (кадастровый номер, форма собственности, площадь) по 1006 фактам. </w:t>
      </w:r>
    </w:p>
    <w:p w:rsidR="007067AD" w:rsidRPr="007067AD" w:rsidRDefault="007067AD" w:rsidP="007067AD">
      <w:pPr>
        <w:suppressAutoHyphens w:val="0"/>
        <w:ind w:firstLine="567"/>
        <w:jc w:val="both"/>
        <w:rPr>
          <w:rFonts w:ascii="Times New Roman" w:eastAsia="Times New Roman" w:hAnsi="Times New Roman" w:cs="Times New Roman"/>
          <w:iCs/>
          <w:kern w:val="1"/>
          <w:sz w:val="28"/>
          <w:szCs w:val="28"/>
          <w:lang w:val="x-none" w:bidi="en-US"/>
        </w:rPr>
      </w:pPr>
      <w:r w:rsidRPr="007067AD">
        <w:rPr>
          <w:rFonts w:ascii="Times New Roman" w:eastAsia="Times New Roman" w:hAnsi="Times New Roman" w:cs="Times New Roman"/>
          <w:iCs/>
          <w:kern w:val="1"/>
          <w:sz w:val="28"/>
          <w:szCs w:val="28"/>
          <w:lang w:bidi="en-US"/>
        </w:rPr>
        <w:t xml:space="preserve">2. </w:t>
      </w:r>
      <w:r w:rsidRPr="007067AD">
        <w:rPr>
          <w:rFonts w:ascii="Times New Roman" w:eastAsia="Times New Roman" w:hAnsi="Times New Roman" w:cs="Times New Roman"/>
          <w:iCs/>
          <w:kern w:val="1"/>
          <w:sz w:val="28"/>
          <w:szCs w:val="28"/>
          <w:lang w:val="x-none" w:bidi="en-US"/>
        </w:rPr>
        <w:t>В нарушение статьи 131 Гражданского кодекса Российской Федерации, статьи 1 Федерального закона от 13.07.2015 №</w:t>
      </w:r>
      <w:r w:rsidRPr="007067AD">
        <w:rPr>
          <w:rFonts w:ascii="Times New Roman" w:eastAsia="Times New Roman" w:hAnsi="Times New Roman" w:cs="Times New Roman"/>
          <w:iCs/>
          <w:kern w:val="1"/>
          <w:sz w:val="28"/>
          <w:szCs w:val="28"/>
          <w:lang w:val="en-US" w:bidi="en-US"/>
        </w:rPr>
        <w:t> </w:t>
      </w:r>
      <w:r w:rsidRPr="007067AD">
        <w:rPr>
          <w:rFonts w:ascii="Times New Roman" w:eastAsia="Times New Roman" w:hAnsi="Times New Roman" w:cs="Times New Roman"/>
          <w:iCs/>
          <w:kern w:val="1"/>
          <w:sz w:val="28"/>
          <w:szCs w:val="28"/>
          <w:lang w:val="x-none" w:bidi="en-US"/>
        </w:rPr>
        <w:t xml:space="preserve">218-ФЗ </w:t>
      </w:r>
      <w:r w:rsidR="009C39E0">
        <w:rPr>
          <w:rFonts w:ascii="Times New Roman" w:eastAsia="Times New Roman" w:hAnsi="Times New Roman" w:cs="Times New Roman"/>
          <w:iCs/>
          <w:kern w:val="1"/>
          <w:sz w:val="28"/>
          <w:szCs w:val="28"/>
          <w:lang w:val="x-none" w:bidi="en-US"/>
        </w:rPr>
        <w:t>«</w:t>
      </w:r>
      <w:r w:rsidRPr="007067AD">
        <w:rPr>
          <w:rFonts w:ascii="Times New Roman" w:eastAsia="Times New Roman" w:hAnsi="Times New Roman" w:cs="Times New Roman"/>
          <w:iCs/>
          <w:kern w:val="1"/>
          <w:sz w:val="28"/>
          <w:szCs w:val="28"/>
          <w:lang w:val="x-none" w:bidi="en-US"/>
        </w:rPr>
        <w:t>О государственной регистрации недвижимости</w:t>
      </w:r>
      <w:r w:rsidR="009C39E0">
        <w:rPr>
          <w:rFonts w:ascii="Times New Roman" w:eastAsia="Times New Roman" w:hAnsi="Times New Roman" w:cs="Times New Roman"/>
          <w:iCs/>
          <w:kern w:val="1"/>
          <w:sz w:val="28"/>
          <w:szCs w:val="28"/>
          <w:lang w:val="x-none" w:bidi="en-US"/>
        </w:rPr>
        <w:t>»</w:t>
      </w:r>
      <w:r w:rsidRPr="007067AD">
        <w:rPr>
          <w:rFonts w:ascii="Times New Roman" w:eastAsia="Times New Roman" w:hAnsi="Times New Roman" w:cs="Times New Roman"/>
          <w:iCs/>
          <w:kern w:val="1"/>
          <w:sz w:val="28"/>
          <w:szCs w:val="28"/>
          <w:lang w:val="x-none" w:bidi="en-US"/>
        </w:rPr>
        <w:t xml:space="preserve"> в Едином государственном реестре недвижимости не обеспечена государственная регистрация права собственности по 312 объектам недвижимого имущества (автомобильные дороги) общей балансовой стоимостью 93656,7 тыс. рублей.</w:t>
      </w:r>
    </w:p>
    <w:p w:rsidR="007067AD" w:rsidRPr="007067AD" w:rsidRDefault="007067AD" w:rsidP="007067AD">
      <w:pPr>
        <w:suppressAutoHyphens w:val="0"/>
        <w:ind w:firstLine="567"/>
        <w:jc w:val="both"/>
        <w:rPr>
          <w:rFonts w:ascii="Times New Roman" w:eastAsia="Calibri" w:hAnsi="Times New Roman" w:cs="Times New Roman"/>
          <w:iCs/>
          <w:color w:val="000000"/>
          <w:kern w:val="1"/>
          <w:sz w:val="28"/>
          <w:szCs w:val="28"/>
          <w:lang w:val="x-none" w:eastAsia="en-US" w:bidi="en-US"/>
        </w:rPr>
      </w:pPr>
      <w:r w:rsidRPr="007067AD">
        <w:rPr>
          <w:rFonts w:ascii="Times New Roman" w:eastAsia="Times New Roman" w:hAnsi="Times New Roman" w:cs="Times New Roman"/>
          <w:iCs/>
          <w:kern w:val="1"/>
          <w:sz w:val="28"/>
          <w:szCs w:val="28"/>
          <w:lang w:bidi="en-US"/>
        </w:rPr>
        <w:t xml:space="preserve">3. </w:t>
      </w:r>
      <w:r w:rsidRPr="007067AD">
        <w:rPr>
          <w:rFonts w:ascii="Times New Roman" w:eastAsia="Calibri" w:hAnsi="Times New Roman" w:cs="Times New Roman"/>
          <w:iCs/>
          <w:color w:val="000000"/>
          <w:kern w:val="1"/>
          <w:sz w:val="28"/>
          <w:szCs w:val="28"/>
          <w:lang w:val="x-none" w:eastAsia="en-US" w:bidi="en-US"/>
        </w:rPr>
        <w:t>В нарушение пункт</w:t>
      </w:r>
      <w:r w:rsidRPr="007067AD">
        <w:rPr>
          <w:rFonts w:ascii="Times New Roman" w:eastAsia="Calibri" w:hAnsi="Times New Roman" w:cs="Times New Roman"/>
          <w:iCs/>
          <w:color w:val="000000"/>
          <w:kern w:val="1"/>
          <w:sz w:val="28"/>
          <w:szCs w:val="28"/>
          <w:lang w:eastAsia="en-US" w:bidi="en-US"/>
        </w:rPr>
        <w:t>ов</w:t>
      </w:r>
      <w:r w:rsidRPr="007067AD">
        <w:rPr>
          <w:rFonts w:ascii="Times New Roman" w:eastAsia="Calibri" w:hAnsi="Times New Roman" w:cs="Times New Roman"/>
          <w:iCs/>
          <w:color w:val="000000"/>
          <w:kern w:val="1"/>
          <w:sz w:val="28"/>
          <w:szCs w:val="28"/>
          <w:lang w:val="x-none" w:eastAsia="en-US" w:bidi="en-US"/>
        </w:rPr>
        <w:t xml:space="preserve"> 36, </w:t>
      </w:r>
      <w:hyperlink r:id="rId12" w:history="1">
        <w:r w:rsidRPr="007067AD">
          <w:rPr>
            <w:rFonts w:ascii="Times New Roman" w:eastAsia="Segoe UI" w:hAnsi="Times New Roman" w:cs="Times New Roman"/>
            <w:iCs/>
            <w:color w:val="000000"/>
            <w:kern w:val="1"/>
            <w:sz w:val="28"/>
            <w:szCs w:val="28"/>
            <w:lang w:val="x-none" w:eastAsia="en-US" w:bidi="en-US"/>
          </w:rPr>
          <w:t>141</w:t>
        </w:r>
      </w:hyperlink>
      <w:r w:rsidRPr="007067AD">
        <w:rPr>
          <w:rFonts w:ascii="Times New Roman" w:eastAsia="Segoe UI" w:hAnsi="Times New Roman" w:cs="Times New Roman"/>
          <w:iCs/>
          <w:color w:val="000000"/>
          <w:kern w:val="1"/>
          <w:sz w:val="28"/>
          <w:szCs w:val="28"/>
          <w:lang w:val="x-none" w:eastAsia="en-US" w:bidi="en-US"/>
        </w:rPr>
        <w:t xml:space="preserve">, </w:t>
      </w:r>
      <w:hyperlink r:id="rId13" w:history="1">
        <w:r w:rsidRPr="007067AD">
          <w:rPr>
            <w:rFonts w:ascii="Times New Roman" w:eastAsia="Segoe UI" w:hAnsi="Times New Roman" w:cs="Times New Roman"/>
            <w:iCs/>
            <w:color w:val="000000"/>
            <w:kern w:val="1"/>
            <w:sz w:val="28"/>
            <w:szCs w:val="28"/>
            <w:lang w:val="x-none" w:eastAsia="en-US" w:bidi="en-US"/>
          </w:rPr>
          <w:t>144</w:t>
        </w:r>
      </w:hyperlink>
      <w:r w:rsidRPr="007067AD">
        <w:rPr>
          <w:rFonts w:ascii="Times New Roman" w:eastAsia="Segoe UI" w:hAnsi="Times New Roman" w:cs="Times New Roman"/>
          <w:iCs/>
          <w:color w:val="000000"/>
          <w:kern w:val="1"/>
          <w:sz w:val="28"/>
          <w:szCs w:val="28"/>
          <w:lang w:val="x-none" w:eastAsia="en-US" w:bidi="en-US"/>
        </w:rPr>
        <w:t xml:space="preserve"> </w:t>
      </w:r>
      <w:r w:rsidRPr="007067AD">
        <w:rPr>
          <w:rFonts w:ascii="Times New Roman" w:eastAsia="Calibri" w:hAnsi="Times New Roman" w:cs="Times New Roman"/>
          <w:iCs/>
          <w:color w:val="000000"/>
          <w:kern w:val="1"/>
          <w:sz w:val="28"/>
          <w:szCs w:val="28"/>
          <w:lang w:val="x-none" w:eastAsia="en-US" w:bidi="en-US"/>
        </w:rPr>
        <w:t>Инструкции по применению Единого плана счетов бухгалтерского учета, утвержденной приказом Минфина России от</w:t>
      </w:r>
      <w:r w:rsidRPr="007067AD">
        <w:rPr>
          <w:rFonts w:ascii="Times New Roman" w:eastAsia="Calibri" w:hAnsi="Times New Roman" w:cs="Times New Roman"/>
          <w:iCs/>
          <w:color w:val="000000"/>
          <w:kern w:val="1"/>
          <w:sz w:val="28"/>
          <w:szCs w:val="28"/>
          <w:lang w:val="en-US" w:eastAsia="en-US" w:bidi="en-US"/>
        </w:rPr>
        <w:t> </w:t>
      </w:r>
      <w:r w:rsidRPr="007067AD">
        <w:rPr>
          <w:rFonts w:ascii="Times New Roman" w:eastAsia="Calibri" w:hAnsi="Times New Roman" w:cs="Times New Roman"/>
          <w:iCs/>
          <w:color w:val="000000"/>
          <w:kern w:val="1"/>
          <w:sz w:val="28"/>
          <w:szCs w:val="28"/>
          <w:lang w:val="x-none" w:eastAsia="en-US" w:bidi="en-US"/>
        </w:rPr>
        <w:t>01.12.2010 №</w:t>
      </w:r>
      <w:r w:rsidRPr="007067AD">
        <w:rPr>
          <w:rFonts w:ascii="Times New Roman" w:eastAsia="Calibri" w:hAnsi="Times New Roman" w:cs="Times New Roman"/>
          <w:iCs/>
          <w:color w:val="000000"/>
          <w:kern w:val="1"/>
          <w:sz w:val="28"/>
          <w:szCs w:val="28"/>
          <w:lang w:val="en-US" w:eastAsia="en-US" w:bidi="en-US"/>
        </w:rPr>
        <w:t> </w:t>
      </w:r>
      <w:r w:rsidRPr="007067AD">
        <w:rPr>
          <w:rFonts w:ascii="Times New Roman" w:eastAsia="Calibri" w:hAnsi="Times New Roman" w:cs="Times New Roman"/>
          <w:iCs/>
          <w:color w:val="000000"/>
          <w:kern w:val="1"/>
          <w:sz w:val="28"/>
          <w:szCs w:val="28"/>
          <w:lang w:val="x-none" w:eastAsia="en-US" w:bidi="en-US"/>
        </w:rPr>
        <w:t>157н</w:t>
      </w:r>
      <w:r w:rsidRPr="007067AD">
        <w:rPr>
          <w:rFonts w:ascii="Times New Roman" w:eastAsia="Segoe UI" w:hAnsi="Times New Roman" w:cs="Times New Roman"/>
          <w:iCs/>
          <w:color w:val="000000"/>
          <w:kern w:val="1"/>
          <w:sz w:val="28"/>
          <w:szCs w:val="28"/>
          <w:lang w:val="x-none" w:eastAsia="en-US" w:bidi="en-US"/>
        </w:rPr>
        <w:t xml:space="preserve">, </w:t>
      </w:r>
      <w:hyperlink r:id="rId14" w:history="1">
        <w:r w:rsidRPr="007067AD">
          <w:rPr>
            <w:rFonts w:ascii="Times New Roman" w:eastAsia="Segoe UI" w:hAnsi="Times New Roman" w:cs="Times New Roman"/>
            <w:iCs/>
            <w:color w:val="000000"/>
            <w:kern w:val="1"/>
            <w:sz w:val="28"/>
            <w:szCs w:val="28"/>
            <w:lang w:val="x-none" w:eastAsia="en-US" w:bidi="en-US"/>
          </w:rPr>
          <w:t>п. 38</w:t>
        </w:r>
      </w:hyperlink>
      <w:r w:rsidRPr="007067AD">
        <w:rPr>
          <w:rFonts w:ascii="Times New Roman" w:eastAsia="Segoe UI" w:hAnsi="Times New Roman" w:cs="Times New Roman"/>
          <w:iCs/>
          <w:color w:val="000000"/>
          <w:kern w:val="1"/>
          <w:sz w:val="28"/>
          <w:szCs w:val="28"/>
          <w:lang w:val="x-none" w:eastAsia="en-US" w:bidi="en-US"/>
        </w:rPr>
        <w:t xml:space="preserve"> Приказа Минфина России от 06.12.2010 № 162н </w:t>
      </w:r>
      <w:r w:rsidR="009C39E0">
        <w:rPr>
          <w:rFonts w:ascii="Times New Roman" w:eastAsia="Segoe UI" w:hAnsi="Times New Roman" w:cs="Times New Roman"/>
          <w:iCs/>
          <w:color w:val="000000"/>
          <w:kern w:val="1"/>
          <w:sz w:val="28"/>
          <w:szCs w:val="28"/>
          <w:lang w:val="x-none" w:eastAsia="en-US" w:bidi="en-US"/>
        </w:rPr>
        <w:t>«</w:t>
      </w:r>
      <w:r w:rsidRPr="007067AD">
        <w:rPr>
          <w:rFonts w:ascii="Times New Roman" w:eastAsia="Segoe UI" w:hAnsi="Times New Roman" w:cs="Times New Roman"/>
          <w:iCs/>
          <w:color w:val="000000"/>
          <w:kern w:val="1"/>
          <w:sz w:val="28"/>
          <w:szCs w:val="28"/>
          <w:lang w:val="x-none" w:eastAsia="en-US" w:bidi="en-US"/>
        </w:rPr>
        <w:t>Об утверждении Плана счетов бюджетного учета и Инструкции по его применению</w:t>
      </w:r>
      <w:r w:rsidR="009C39E0">
        <w:rPr>
          <w:rFonts w:ascii="Times New Roman" w:eastAsia="Segoe UI" w:hAnsi="Times New Roman" w:cs="Times New Roman"/>
          <w:iCs/>
          <w:color w:val="000000"/>
          <w:kern w:val="1"/>
          <w:sz w:val="28"/>
          <w:szCs w:val="28"/>
          <w:lang w:val="x-none" w:eastAsia="en-US" w:bidi="en-US"/>
        </w:rPr>
        <w:t>»</w:t>
      </w:r>
      <w:r w:rsidRPr="007067AD">
        <w:rPr>
          <w:rFonts w:ascii="Times New Roman" w:eastAsia="Segoe UI" w:hAnsi="Times New Roman" w:cs="Times New Roman"/>
          <w:iCs/>
          <w:color w:val="000000"/>
          <w:kern w:val="1"/>
          <w:sz w:val="28"/>
          <w:szCs w:val="28"/>
          <w:lang w:val="x-none" w:eastAsia="en-US" w:bidi="en-US"/>
        </w:rPr>
        <w:t xml:space="preserve"> </w:t>
      </w:r>
      <w:r w:rsidRPr="007067AD">
        <w:rPr>
          <w:rFonts w:ascii="Times New Roman" w:eastAsia="Calibri" w:hAnsi="Times New Roman" w:cs="Times New Roman"/>
          <w:iCs/>
          <w:color w:val="000000"/>
          <w:kern w:val="1"/>
          <w:sz w:val="28"/>
          <w:szCs w:val="28"/>
          <w:lang w:val="x-none" w:eastAsia="en-US" w:bidi="en-US"/>
        </w:rPr>
        <w:lastRenderedPageBreak/>
        <w:t xml:space="preserve">по состоянию на 01.01.2025 на счете 108.51 </w:t>
      </w:r>
      <w:r w:rsidR="009C39E0">
        <w:rPr>
          <w:rFonts w:ascii="Times New Roman" w:eastAsia="Calibri" w:hAnsi="Times New Roman" w:cs="Times New Roman"/>
          <w:iCs/>
          <w:color w:val="000000"/>
          <w:kern w:val="1"/>
          <w:sz w:val="28"/>
          <w:szCs w:val="28"/>
          <w:lang w:val="x-none" w:eastAsia="en-US" w:bidi="en-US"/>
        </w:rPr>
        <w:t>«</w:t>
      </w:r>
      <w:r w:rsidRPr="007067AD">
        <w:rPr>
          <w:rFonts w:ascii="Times New Roman" w:eastAsia="Calibri" w:hAnsi="Times New Roman" w:cs="Times New Roman"/>
          <w:iCs/>
          <w:color w:val="000000"/>
          <w:kern w:val="1"/>
          <w:sz w:val="28"/>
          <w:szCs w:val="28"/>
          <w:lang w:val="x-none" w:eastAsia="en-US" w:bidi="en-US"/>
        </w:rPr>
        <w:t>Недвижимое имущество, составляющее казну</w:t>
      </w:r>
      <w:r w:rsidR="009C39E0">
        <w:rPr>
          <w:rFonts w:ascii="Times New Roman" w:eastAsia="Calibri" w:hAnsi="Times New Roman" w:cs="Times New Roman"/>
          <w:iCs/>
          <w:color w:val="000000"/>
          <w:kern w:val="1"/>
          <w:sz w:val="28"/>
          <w:szCs w:val="28"/>
          <w:lang w:val="x-none" w:eastAsia="en-US" w:bidi="en-US"/>
        </w:rPr>
        <w:t>»</w:t>
      </w:r>
      <w:r w:rsidRPr="007067AD">
        <w:rPr>
          <w:rFonts w:ascii="Times New Roman" w:eastAsia="Calibri" w:hAnsi="Times New Roman" w:cs="Times New Roman"/>
          <w:iCs/>
          <w:color w:val="000000"/>
          <w:kern w:val="1"/>
          <w:sz w:val="28"/>
          <w:szCs w:val="28"/>
          <w:lang w:val="x-none" w:eastAsia="en-US" w:bidi="en-US"/>
        </w:rPr>
        <w:t xml:space="preserve"> не учтено 973 объекта недвижимого имущества (автомобильные дороги – 972, мост - 1) на сумму 299684,9 тыс. рублей.  </w:t>
      </w:r>
    </w:p>
    <w:p w:rsidR="007067AD" w:rsidRPr="007067AD" w:rsidRDefault="007067AD" w:rsidP="007067AD">
      <w:pPr>
        <w:widowControl/>
        <w:numPr>
          <w:ilvl w:val="0"/>
          <w:numId w:val="27"/>
        </w:numPr>
        <w:suppressAutoHyphens w:val="0"/>
        <w:ind w:left="0" w:firstLine="567"/>
        <w:jc w:val="both"/>
        <w:textAlignment w:val="auto"/>
        <w:rPr>
          <w:rFonts w:ascii="Times New Roman" w:eastAsia="Times New Roman" w:hAnsi="Times New Roman" w:cs="Times New Roman"/>
          <w:iCs/>
          <w:kern w:val="1"/>
          <w:sz w:val="28"/>
          <w:szCs w:val="28"/>
          <w:lang w:bidi="en-US"/>
        </w:rPr>
      </w:pPr>
      <w:r w:rsidRPr="007067AD">
        <w:rPr>
          <w:rFonts w:ascii="Times New Roman" w:eastAsia="Segoe UI" w:hAnsi="Times New Roman" w:cs="Times New Roman"/>
          <w:iCs/>
          <w:color w:val="000000"/>
          <w:kern w:val="1"/>
          <w:sz w:val="28"/>
          <w:szCs w:val="28"/>
          <w:lang w:val="x-none" w:eastAsia="en-US" w:bidi="en-US"/>
        </w:rPr>
        <w:t xml:space="preserve">В нарушение пункта 143 </w:t>
      </w:r>
      <w:r w:rsidRPr="007067AD">
        <w:rPr>
          <w:rFonts w:ascii="Times New Roman" w:eastAsia="Calibri" w:hAnsi="Times New Roman" w:cs="Times New Roman"/>
          <w:iCs/>
          <w:kern w:val="1"/>
          <w:sz w:val="28"/>
          <w:szCs w:val="28"/>
          <w:lang w:val="x-none" w:eastAsia="en-US" w:bidi="en-US"/>
        </w:rPr>
        <w:t>Инструкции по применению Единого плана счетов бухгалтерского учета, утвержденной приказом Минфина России от</w:t>
      </w:r>
      <w:r w:rsidRPr="007067AD">
        <w:rPr>
          <w:rFonts w:ascii="Times New Roman" w:eastAsia="Calibri" w:hAnsi="Times New Roman" w:cs="Times New Roman"/>
          <w:iCs/>
          <w:kern w:val="1"/>
          <w:sz w:val="28"/>
          <w:szCs w:val="28"/>
          <w:lang w:val="en-US" w:eastAsia="en-US" w:bidi="en-US"/>
        </w:rPr>
        <w:t> </w:t>
      </w:r>
      <w:r w:rsidRPr="007067AD">
        <w:rPr>
          <w:rFonts w:ascii="Times New Roman" w:eastAsia="Calibri" w:hAnsi="Times New Roman" w:cs="Times New Roman"/>
          <w:iCs/>
          <w:kern w:val="1"/>
          <w:sz w:val="28"/>
          <w:szCs w:val="28"/>
          <w:lang w:val="x-none" w:eastAsia="en-US" w:bidi="en-US"/>
        </w:rPr>
        <w:t>01.12.2010 №</w:t>
      </w:r>
      <w:r w:rsidRPr="007067AD">
        <w:rPr>
          <w:rFonts w:ascii="Times New Roman" w:eastAsia="Calibri" w:hAnsi="Times New Roman" w:cs="Times New Roman"/>
          <w:iCs/>
          <w:kern w:val="1"/>
          <w:sz w:val="28"/>
          <w:szCs w:val="28"/>
          <w:lang w:val="en-US" w:eastAsia="en-US" w:bidi="en-US"/>
        </w:rPr>
        <w:t> </w:t>
      </w:r>
      <w:r w:rsidRPr="007067AD">
        <w:rPr>
          <w:rFonts w:ascii="Times New Roman" w:eastAsia="Calibri" w:hAnsi="Times New Roman" w:cs="Times New Roman"/>
          <w:iCs/>
          <w:kern w:val="1"/>
          <w:sz w:val="28"/>
          <w:szCs w:val="28"/>
          <w:lang w:val="x-none" w:eastAsia="en-US" w:bidi="en-US"/>
        </w:rPr>
        <w:t>157н</w:t>
      </w:r>
      <w:r w:rsidRPr="007067AD">
        <w:rPr>
          <w:rFonts w:ascii="Times New Roman" w:eastAsia="Segoe UI" w:hAnsi="Times New Roman" w:cs="Times New Roman"/>
          <w:iCs/>
          <w:color w:val="000000"/>
          <w:kern w:val="1"/>
          <w:sz w:val="28"/>
          <w:szCs w:val="28"/>
          <w:lang w:val="x-none" w:eastAsia="en-US" w:bidi="en-US"/>
        </w:rPr>
        <w:t xml:space="preserve"> Комитетом по управлению имуществом Администрации Белокалитвинского района не осуществлялась сверка данных реестра муниципальной казны с учетными данными на соответствующих счетах аналитического учета Рабочего плана счетов.</w:t>
      </w:r>
    </w:p>
    <w:p w:rsidR="007067AD" w:rsidRPr="007067AD" w:rsidRDefault="007067AD" w:rsidP="007067AD">
      <w:pPr>
        <w:widowControl/>
        <w:numPr>
          <w:ilvl w:val="0"/>
          <w:numId w:val="27"/>
        </w:numPr>
        <w:suppressAutoHyphens w:val="0"/>
        <w:ind w:left="0" w:firstLine="567"/>
        <w:jc w:val="both"/>
        <w:textAlignment w:val="auto"/>
        <w:rPr>
          <w:rFonts w:ascii="Times New Roman" w:eastAsia="Times New Roman" w:hAnsi="Times New Roman" w:cs="Times New Roman"/>
          <w:iCs/>
          <w:kern w:val="1"/>
          <w:sz w:val="28"/>
          <w:szCs w:val="28"/>
          <w:lang w:bidi="en-US"/>
        </w:rPr>
      </w:pPr>
      <w:r w:rsidRPr="007067AD">
        <w:rPr>
          <w:rFonts w:ascii="Times New Roman" w:eastAsia="Times New Roman" w:hAnsi="Times New Roman" w:cs="Times New Roman"/>
          <w:iCs/>
          <w:kern w:val="0"/>
          <w:sz w:val="28"/>
          <w:szCs w:val="28"/>
          <w:lang w:val="x-none" w:bidi="ar-SA"/>
        </w:rPr>
        <w:t xml:space="preserve">В нарушение статьи 11 Федерального закона от 06.12.2011 № 402-ФЗ </w:t>
      </w:r>
      <w:r w:rsidR="009C39E0">
        <w:rPr>
          <w:rFonts w:ascii="Times New Roman" w:eastAsia="Times New Roman" w:hAnsi="Times New Roman" w:cs="Times New Roman"/>
          <w:iCs/>
          <w:kern w:val="0"/>
          <w:sz w:val="28"/>
          <w:szCs w:val="28"/>
          <w:lang w:val="x-none" w:bidi="ar-SA"/>
        </w:rPr>
        <w:t>«</w:t>
      </w:r>
      <w:r w:rsidRPr="007067AD">
        <w:rPr>
          <w:rFonts w:ascii="Times New Roman" w:eastAsia="Times New Roman" w:hAnsi="Times New Roman" w:cs="Times New Roman"/>
          <w:iCs/>
          <w:kern w:val="0"/>
          <w:sz w:val="28"/>
          <w:szCs w:val="28"/>
          <w:lang w:val="x-none" w:bidi="ar-SA"/>
        </w:rPr>
        <w:t>О бухгалтерском учете</w:t>
      </w:r>
      <w:r w:rsidR="009C39E0">
        <w:rPr>
          <w:rFonts w:ascii="Times New Roman" w:eastAsia="Times New Roman" w:hAnsi="Times New Roman" w:cs="Times New Roman"/>
          <w:iCs/>
          <w:kern w:val="0"/>
          <w:sz w:val="28"/>
          <w:szCs w:val="28"/>
          <w:lang w:val="x-none" w:bidi="ar-SA"/>
        </w:rPr>
        <w:t>»</w:t>
      </w:r>
      <w:r w:rsidRPr="007067AD">
        <w:rPr>
          <w:rFonts w:ascii="Times New Roman" w:eastAsia="Times New Roman" w:hAnsi="Times New Roman" w:cs="Times New Roman"/>
          <w:iCs/>
          <w:kern w:val="0"/>
          <w:sz w:val="28"/>
          <w:szCs w:val="28"/>
          <w:lang w:val="x-none" w:bidi="ar-SA"/>
        </w:rPr>
        <w:t xml:space="preserve">, нормы Инструкции № 157н,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инвентаризация имущества казны, в том числе автомобильных дорог и объектов дорожного хозяйства, проведенная КУИ Администрации Белокалитвинского района на основании распоряжения от 16.12.2024г. № 1, не выявила расхождения между </w:t>
      </w:r>
      <w:r w:rsidRPr="007067AD">
        <w:rPr>
          <w:rFonts w:ascii="Times New Roman" w:eastAsia="Times New Roman" w:hAnsi="Times New Roman" w:cs="Times New Roman"/>
          <w:iCs/>
          <w:kern w:val="0"/>
          <w:sz w:val="28"/>
          <w:szCs w:val="28"/>
          <w:lang w:bidi="ar-SA"/>
        </w:rPr>
        <w:t>данными реестра муниципального имущества</w:t>
      </w:r>
      <w:r w:rsidRPr="007067AD">
        <w:rPr>
          <w:rFonts w:ascii="Times New Roman" w:eastAsia="Times New Roman" w:hAnsi="Times New Roman" w:cs="Times New Roman"/>
          <w:iCs/>
          <w:kern w:val="0"/>
          <w:sz w:val="28"/>
          <w:szCs w:val="28"/>
          <w:lang w:val="x-none" w:bidi="ar-SA"/>
        </w:rPr>
        <w:t xml:space="preserve"> и данными регистров бухгалтерского учета</w:t>
      </w:r>
      <w:r w:rsidRPr="007067AD">
        <w:rPr>
          <w:rFonts w:ascii="Times New Roman" w:eastAsia="Times New Roman" w:hAnsi="Times New Roman" w:cs="Times New Roman"/>
          <w:iCs/>
          <w:kern w:val="0"/>
          <w:sz w:val="28"/>
          <w:szCs w:val="28"/>
          <w:lang w:bidi="ar-SA"/>
        </w:rPr>
        <w:t>, установленные в ходе контрольного мероприятия.</w:t>
      </w:r>
    </w:p>
    <w:p w:rsidR="007067AD" w:rsidRPr="007067AD" w:rsidRDefault="007067AD" w:rsidP="007067AD">
      <w:pPr>
        <w:widowControl/>
        <w:numPr>
          <w:ilvl w:val="0"/>
          <w:numId w:val="27"/>
        </w:numPr>
        <w:ind w:left="0" w:firstLine="567"/>
        <w:jc w:val="both"/>
        <w:textAlignment w:val="auto"/>
        <w:rPr>
          <w:rFonts w:ascii="Times New Roman" w:eastAsia="Times New Roman" w:hAnsi="Times New Roman" w:cs="Times New Roman"/>
          <w:iCs/>
          <w:kern w:val="1"/>
          <w:sz w:val="28"/>
          <w:szCs w:val="28"/>
          <w:lang w:bidi="en-US"/>
        </w:rPr>
      </w:pPr>
      <w:r w:rsidRPr="007067AD">
        <w:rPr>
          <w:rFonts w:ascii="Times New Roman" w:eastAsia="Times New Roman" w:hAnsi="Times New Roman" w:cs="Times New Roman"/>
          <w:iCs/>
          <w:kern w:val="1"/>
          <w:sz w:val="28"/>
          <w:szCs w:val="28"/>
          <w:lang w:bidi="en-US"/>
        </w:rPr>
        <w:t xml:space="preserve">Комитетом по управлению имуществом Администрации Белокалитвинского района и Администрацией Белокалитвинского городского поселения договор безвозмездного пользования имуществом, находящемся в муниципальной собственности Белокалитвинского района от 26.07.2021 № 443-БП заключен с ошибками по техническим и стоимостным характеристикам объектов дорожного хозяйства. </w:t>
      </w:r>
    </w:p>
    <w:p w:rsidR="0076393C" w:rsidRDefault="0076393C" w:rsidP="001069E3">
      <w:pPr>
        <w:widowControl/>
        <w:tabs>
          <w:tab w:val="num" w:pos="567"/>
          <w:tab w:val="num" w:pos="993"/>
        </w:tabs>
        <w:snapToGrid w:val="0"/>
        <w:ind w:firstLine="567"/>
        <w:jc w:val="both"/>
        <w:rPr>
          <w:rFonts w:ascii="Times New Roman" w:hAnsi="Times New Roman" w:cs="Times New Roman"/>
          <w:color w:val="FF0000"/>
          <w:sz w:val="28"/>
          <w:szCs w:val="28"/>
        </w:rPr>
      </w:pPr>
    </w:p>
    <w:p w:rsidR="007067AD" w:rsidRPr="007067AD" w:rsidRDefault="007067AD" w:rsidP="0076393C">
      <w:pPr>
        <w:widowControl/>
        <w:ind w:firstLine="709"/>
        <w:jc w:val="both"/>
        <w:rPr>
          <w:rFonts w:ascii="Times New Roman" w:eastAsia="Times New Roman" w:hAnsi="Times New Roman" w:cs="Times New Roman"/>
          <w:b/>
          <w:bCs/>
          <w:i/>
          <w:iCs/>
          <w:color w:val="FF0000"/>
          <w:sz w:val="28"/>
          <w:szCs w:val="28"/>
          <w:u w:val="single"/>
        </w:rPr>
      </w:pPr>
      <w:r w:rsidRPr="007067AD">
        <w:rPr>
          <w:rFonts w:ascii="Times New Roman" w:hAnsi="Times New Roman" w:cs="Times New Roman"/>
          <w:b/>
          <w:bCs/>
          <w:i/>
          <w:iCs/>
          <w:spacing w:val="-2"/>
          <w:kern w:val="1"/>
          <w:sz w:val="28"/>
          <w:szCs w:val="28"/>
          <w:u w:val="single"/>
          <w:lang w:bidi="en-US"/>
        </w:rPr>
        <w:t>А</w:t>
      </w:r>
      <w:r w:rsidRPr="007067AD">
        <w:rPr>
          <w:rFonts w:ascii="Times New Roman" w:hAnsi="Times New Roman" w:cs="Times New Roman"/>
          <w:b/>
          <w:bCs/>
          <w:i/>
          <w:iCs/>
          <w:kern w:val="1"/>
          <w:sz w:val="28"/>
          <w:szCs w:val="28"/>
          <w:u w:val="single"/>
          <w:lang w:bidi="en-US"/>
        </w:rPr>
        <w:t>дминистрация Белокалитвинского городского поселения</w:t>
      </w:r>
      <w:r w:rsidRPr="007067AD">
        <w:rPr>
          <w:rFonts w:ascii="Times New Roman" w:eastAsia="Times New Roman" w:hAnsi="Times New Roman" w:cs="Times New Roman"/>
          <w:b/>
          <w:bCs/>
          <w:i/>
          <w:iCs/>
          <w:color w:val="FF0000"/>
          <w:sz w:val="28"/>
          <w:szCs w:val="28"/>
          <w:u w:val="single"/>
        </w:rPr>
        <w:t xml:space="preserve"> </w:t>
      </w:r>
    </w:p>
    <w:p w:rsidR="007067AD" w:rsidRDefault="007067AD" w:rsidP="0076393C">
      <w:pPr>
        <w:widowControl/>
        <w:ind w:firstLine="709"/>
        <w:jc w:val="both"/>
        <w:rPr>
          <w:rFonts w:ascii="Times New Roman" w:eastAsia="Times New Roman" w:hAnsi="Times New Roman" w:cs="Times New Roman"/>
          <w:color w:val="FF0000"/>
          <w:sz w:val="28"/>
          <w:szCs w:val="28"/>
        </w:rPr>
      </w:pPr>
    </w:p>
    <w:p w:rsidR="007067AD" w:rsidRPr="007067AD" w:rsidRDefault="007067AD" w:rsidP="007067AD">
      <w:pPr>
        <w:widowControl/>
        <w:numPr>
          <w:ilvl w:val="0"/>
          <w:numId w:val="26"/>
        </w:numPr>
        <w:suppressAutoHyphens w:val="0"/>
        <w:spacing w:after="200"/>
        <w:ind w:left="0" w:firstLine="567"/>
        <w:contextualSpacing/>
        <w:jc w:val="both"/>
        <w:textAlignment w:val="auto"/>
        <w:rPr>
          <w:rFonts w:ascii="Times New Roman" w:eastAsia="Times New Roman" w:hAnsi="Times New Roman" w:cs="Times New Roman"/>
          <w:bCs/>
          <w:iCs/>
          <w:kern w:val="1"/>
          <w:sz w:val="28"/>
          <w:szCs w:val="28"/>
          <w:lang w:eastAsia="ru-RU" w:bidi="en-US"/>
        </w:rPr>
      </w:pPr>
      <w:r w:rsidRPr="007067AD">
        <w:rPr>
          <w:rFonts w:ascii="Times New Roman" w:eastAsia="Times New Roman" w:hAnsi="Times New Roman" w:cs="Times New Roman"/>
          <w:bCs/>
          <w:iCs/>
          <w:kern w:val="1"/>
          <w:sz w:val="28"/>
          <w:szCs w:val="28"/>
          <w:lang w:eastAsia="ru-RU" w:bidi="en-US"/>
        </w:rPr>
        <w:t>В нарушение статьи 13 Федерального закона от 08.11.2007 №</w:t>
      </w:r>
      <w:r w:rsidRPr="007067AD">
        <w:rPr>
          <w:rFonts w:ascii="Times New Roman" w:eastAsia="Times New Roman" w:hAnsi="Times New Roman" w:cs="Times New Roman"/>
          <w:bCs/>
          <w:iCs/>
          <w:kern w:val="1"/>
          <w:sz w:val="28"/>
          <w:szCs w:val="28"/>
          <w:lang w:val="en-US" w:eastAsia="ru-RU" w:bidi="en-US"/>
        </w:rPr>
        <w:t> </w:t>
      </w:r>
      <w:r w:rsidRPr="007067AD">
        <w:rPr>
          <w:rFonts w:ascii="Times New Roman" w:eastAsia="Times New Roman" w:hAnsi="Times New Roman" w:cs="Times New Roman"/>
          <w:bCs/>
          <w:iCs/>
          <w:kern w:val="1"/>
          <w:sz w:val="28"/>
          <w:szCs w:val="28"/>
          <w:lang w:eastAsia="ru-RU" w:bidi="en-US"/>
        </w:rPr>
        <w:t xml:space="preserve">257-ФЗ </w:t>
      </w:r>
      <w:r w:rsidR="009C39E0">
        <w:rPr>
          <w:rFonts w:ascii="Times New Roman" w:eastAsia="Times New Roman" w:hAnsi="Times New Roman" w:cs="Times New Roman"/>
          <w:bCs/>
          <w:iCs/>
          <w:kern w:val="1"/>
          <w:sz w:val="28"/>
          <w:szCs w:val="28"/>
          <w:lang w:eastAsia="ru-RU" w:bidi="en-US"/>
        </w:rPr>
        <w:t>«</w:t>
      </w:r>
      <w:r w:rsidRPr="007067AD">
        <w:rPr>
          <w:rFonts w:ascii="Times New Roman" w:eastAsia="Times New Roman" w:hAnsi="Times New Roman" w:cs="Times New Roman"/>
          <w:bCs/>
          <w:iCs/>
          <w:kern w:val="1"/>
          <w:sz w:val="28"/>
          <w:szCs w:val="28"/>
          <w:lang w:eastAsia="ru-RU" w:bidi="en-US"/>
        </w:rPr>
        <w:t>Об автомобильных дорогах и о дорожной деятельности в Российской Федерации</w:t>
      </w:r>
      <w:r w:rsidR="009C39E0">
        <w:rPr>
          <w:rFonts w:ascii="Times New Roman" w:eastAsia="Times New Roman" w:hAnsi="Times New Roman" w:cs="Times New Roman"/>
          <w:bCs/>
          <w:iCs/>
          <w:kern w:val="1"/>
          <w:sz w:val="28"/>
          <w:szCs w:val="28"/>
          <w:lang w:eastAsia="ru-RU" w:bidi="en-US"/>
        </w:rPr>
        <w:t>»</w:t>
      </w:r>
      <w:r w:rsidRPr="007067AD">
        <w:rPr>
          <w:rFonts w:ascii="Times New Roman" w:eastAsia="Times New Roman" w:hAnsi="Times New Roman" w:cs="Times New Roman"/>
          <w:bCs/>
          <w:iCs/>
          <w:kern w:val="1"/>
          <w:sz w:val="28"/>
          <w:szCs w:val="28"/>
          <w:lang w:eastAsia="ru-RU" w:bidi="en-US"/>
        </w:rPr>
        <w:t xml:space="preserve"> в муниципальном образовании </w:t>
      </w:r>
      <w:r w:rsidR="009C39E0">
        <w:rPr>
          <w:rFonts w:ascii="Times New Roman" w:eastAsia="Times New Roman" w:hAnsi="Times New Roman" w:cs="Times New Roman"/>
          <w:bCs/>
          <w:iCs/>
          <w:kern w:val="1"/>
          <w:sz w:val="28"/>
          <w:szCs w:val="28"/>
          <w:lang w:eastAsia="ru-RU" w:bidi="en-US"/>
        </w:rPr>
        <w:t>«</w:t>
      </w:r>
      <w:r w:rsidRPr="007067AD">
        <w:rPr>
          <w:rFonts w:ascii="Times New Roman" w:eastAsia="Times New Roman" w:hAnsi="Times New Roman" w:cs="Times New Roman"/>
          <w:bCs/>
          <w:iCs/>
          <w:kern w:val="1"/>
          <w:sz w:val="28"/>
          <w:szCs w:val="28"/>
          <w:lang w:eastAsia="ru-RU" w:bidi="en-US"/>
        </w:rPr>
        <w:t>Белокалитвинское городское поселение</w:t>
      </w:r>
      <w:r w:rsidR="009C39E0">
        <w:rPr>
          <w:rFonts w:ascii="Times New Roman" w:eastAsia="Times New Roman" w:hAnsi="Times New Roman" w:cs="Times New Roman"/>
          <w:bCs/>
          <w:iCs/>
          <w:kern w:val="1"/>
          <w:sz w:val="28"/>
          <w:szCs w:val="28"/>
          <w:lang w:eastAsia="ru-RU" w:bidi="en-US"/>
        </w:rPr>
        <w:t>»</w:t>
      </w:r>
      <w:r w:rsidRPr="007067AD">
        <w:rPr>
          <w:rFonts w:ascii="Times New Roman" w:eastAsia="Times New Roman" w:hAnsi="Times New Roman" w:cs="Times New Roman"/>
          <w:bCs/>
          <w:iCs/>
          <w:kern w:val="1"/>
          <w:sz w:val="28"/>
          <w:szCs w:val="28"/>
          <w:lang w:eastAsia="ru-RU" w:bidi="en-US"/>
        </w:rPr>
        <w:t xml:space="preserve"> не реализованы полномочия в части </w:t>
      </w:r>
      <w:r w:rsidRPr="007067AD">
        <w:rPr>
          <w:rFonts w:ascii="Times New Roman" w:eastAsia="Times New Roman" w:hAnsi="Times New Roman" w:cs="Times New Roman"/>
          <w:bCs/>
          <w:iCs/>
          <w:color w:val="181717"/>
          <w:kern w:val="0"/>
          <w:sz w:val="28"/>
          <w:szCs w:val="28"/>
          <w:lang w:eastAsia="ru-RU" w:bidi="ar-SA"/>
        </w:rPr>
        <w:t>утверждения порядков ремонта и содержания автомобильных дорог</w:t>
      </w:r>
      <w:r w:rsidRPr="007067AD">
        <w:rPr>
          <w:rFonts w:ascii="Times New Roman" w:eastAsia="Times New Roman" w:hAnsi="Times New Roman" w:cs="Times New Roman"/>
          <w:bCs/>
          <w:iCs/>
          <w:kern w:val="1"/>
          <w:sz w:val="28"/>
          <w:szCs w:val="28"/>
          <w:lang w:eastAsia="ru-RU" w:bidi="en-US"/>
        </w:rPr>
        <w:t>.</w:t>
      </w:r>
    </w:p>
    <w:p w:rsidR="007067AD" w:rsidRPr="007067AD" w:rsidRDefault="007067AD" w:rsidP="007067AD">
      <w:pPr>
        <w:widowControl/>
        <w:numPr>
          <w:ilvl w:val="0"/>
          <w:numId w:val="26"/>
        </w:numPr>
        <w:suppressAutoHyphens w:val="0"/>
        <w:spacing w:line="288" w:lineRule="atLeast"/>
        <w:ind w:left="0" w:firstLine="567"/>
        <w:jc w:val="both"/>
        <w:textAlignment w:val="auto"/>
        <w:rPr>
          <w:rFonts w:ascii="Times New Roman" w:eastAsia="Times New Roman" w:hAnsi="Times New Roman" w:cs="Times New Roman"/>
          <w:iCs/>
          <w:kern w:val="0"/>
          <w:sz w:val="28"/>
          <w:szCs w:val="28"/>
          <w:lang w:eastAsia="ru-RU" w:bidi="ar-SA"/>
        </w:rPr>
      </w:pPr>
      <w:r w:rsidRPr="007067AD">
        <w:rPr>
          <w:rFonts w:ascii="Times New Roman" w:eastAsia="Segoe UI" w:hAnsi="Times New Roman" w:cs="Times New Roman"/>
          <w:iCs/>
          <w:kern w:val="0"/>
          <w:sz w:val="28"/>
          <w:szCs w:val="28"/>
          <w:lang w:eastAsia="en-US" w:bidi="en-US"/>
        </w:rPr>
        <w:t>В нарушение пункта 9 статьи 18 Федерального закона от 29.12.2017 №</w:t>
      </w:r>
      <w:r w:rsidRPr="007067AD">
        <w:rPr>
          <w:rFonts w:ascii="Times New Roman" w:eastAsia="Segoe UI" w:hAnsi="Times New Roman" w:cs="Times New Roman"/>
          <w:iCs/>
          <w:kern w:val="0"/>
          <w:sz w:val="28"/>
          <w:szCs w:val="28"/>
          <w:lang w:val="en-US" w:eastAsia="en-US" w:bidi="en-US"/>
        </w:rPr>
        <w:t> </w:t>
      </w:r>
      <w:r w:rsidRPr="007067AD">
        <w:rPr>
          <w:rFonts w:ascii="Times New Roman" w:eastAsia="Segoe UI" w:hAnsi="Times New Roman" w:cs="Times New Roman"/>
          <w:iCs/>
          <w:kern w:val="0"/>
          <w:sz w:val="28"/>
          <w:szCs w:val="28"/>
          <w:lang w:eastAsia="en-US" w:bidi="en-US"/>
        </w:rPr>
        <w:t xml:space="preserve">443-ФЗ </w:t>
      </w:r>
      <w:r w:rsidR="009C39E0">
        <w:rPr>
          <w:rFonts w:ascii="Times New Roman" w:eastAsia="Segoe UI" w:hAnsi="Times New Roman" w:cs="Times New Roman"/>
          <w:iCs/>
          <w:kern w:val="0"/>
          <w:sz w:val="28"/>
          <w:szCs w:val="28"/>
          <w:lang w:eastAsia="en-US" w:bidi="en-US"/>
        </w:rPr>
        <w:t>«</w:t>
      </w:r>
      <w:r w:rsidRPr="007067AD">
        <w:rPr>
          <w:rFonts w:ascii="Times New Roman" w:eastAsia="Segoe UI" w:hAnsi="Times New Roman" w:cs="Times New Roman"/>
          <w:iCs/>
          <w:kern w:val="0"/>
          <w:sz w:val="28"/>
          <w:szCs w:val="28"/>
          <w:lang w:eastAsia="en-US" w:bidi="en-US"/>
        </w:rPr>
        <w:t>Об организации дорожного движения в Российской Федерации</w:t>
      </w:r>
      <w:r w:rsidR="009C39E0">
        <w:rPr>
          <w:rFonts w:ascii="Times New Roman" w:eastAsia="Segoe UI" w:hAnsi="Times New Roman" w:cs="Times New Roman"/>
          <w:iCs/>
          <w:kern w:val="0"/>
          <w:sz w:val="28"/>
          <w:szCs w:val="28"/>
          <w:lang w:eastAsia="en-US" w:bidi="en-US"/>
        </w:rPr>
        <w:t>»</w:t>
      </w:r>
      <w:r w:rsidRPr="007067AD">
        <w:rPr>
          <w:rFonts w:ascii="Times New Roman" w:eastAsia="Segoe UI" w:hAnsi="Times New Roman" w:cs="Times New Roman"/>
          <w:iCs/>
          <w:kern w:val="0"/>
          <w:sz w:val="28"/>
          <w:szCs w:val="28"/>
          <w:lang w:eastAsia="en-US" w:bidi="en-US"/>
        </w:rPr>
        <w:t xml:space="preserve"> Проект организации дорожного движения в муниципальном образовании </w:t>
      </w:r>
      <w:r w:rsidR="009C39E0">
        <w:rPr>
          <w:rFonts w:ascii="Times New Roman" w:eastAsia="Segoe UI" w:hAnsi="Times New Roman" w:cs="Times New Roman"/>
          <w:iCs/>
          <w:kern w:val="0"/>
          <w:sz w:val="28"/>
          <w:szCs w:val="28"/>
          <w:lang w:eastAsia="en-US" w:bidi="en-US"/>
        </w:rPr>
        <w:t>«</w:t>
      </w:r>
      <w:r w:rsidRPr="007067AD">
        <w:rPr>
          <w:rFonts w:ascii="Times New Roman" w:eastAsia="Segoe UI" w:hAnsi="Times New Roman" w:cs="Times New Roman"/>
          <w:iCs/>
          <w:kern w:val="0"/>
          <w:sz w:val="28"/>
          <w:szCs w:val="28"/>
          <w:lang w:eastAsia="en-US" w:bidi="en-US"/>
        </w:rPr>
        <w:t>Белокалитвинское городское поселение</w:t>
      </w:r>
      <w:r w:rsidR="009C39E0">
        <w:rPr>
          <w:rFonts w:ascii="Times New Roman" w:eastAsia="Segoe UI" w:hAnsi="Times New Roman" w:cs="Times New Roman"/>
          <w:iCs/>
          <w:kern w:val="0"/>
          <w:sz w:val="28"/>
          <w:szCs w:val="28"/>
          <w:lang w:eastAsia="en-US" w:bidi="en-US"/>
        </w:rPr>
        <w:t>»</w:t>
      </w:r>
      <w:r w:rsidRPr="007067AD">
        <w:rPr>
          <w:rFonts w:ascii="Times New Roman" w:eastAsia="Segoe UI" w:hAnsi="Times New Roman" w:cs="Times New Roman"/>
          <w:iCs/>
          <w:kern w:val="0"/>
          <w:sz w:val="28"/>
          <w:szCs w:val="28"/>
          <w:lang w:eastAsia="en-US" w:bidi="en-US"/>
        </w:rPr>
        <w:t xml:space="preserve"> не</w:t>
      </w:r>
      <w:r w:rsidRPr="007067AD">
        <w:rPr>
          <w:rFonts w:ascii="Times New Roman" w:eastAsia="Segoe UI" w:hAnsi="Times New Roman" w:cs="Times New Roman"/>
          <w:iCs/>
          <w:kern w:val="0"/>
          <w:sz w:val="28"/>
          <w:szCs w:val="28"/>
          <w:lang w:val="en-US" w:eastAsia="en-US" w:bidi="en-US"/>
        </w:rPr>
        <w:t> </w:t>
      </w:r>
      <w:r w:rsidRPr="007067AD">
        <w:rPr>
          <w:rFonts w:ascii="Times New Roman" w:eastAsia="Segoe UI" w:hAnsi="Times New Roman" w:cs="Times New Roman"/>
          <w:iCs/>
          <w:kern w:val="0"/>
          <w:sz w:val="28"/>
          <w:szCs w:val="28"/>
          <w:lang w:eastAsia="en-US" w:bidi="en-US"/>
        </w:rPr>
        <w:t xml:space="preserve">согласован с исполнительными органами субъекта Ростовской области, уполномоченными в области организации дорожного движения, </w:t>
      </w:r>
      <w:r w:rsidRPr="007067AD">
        <w:rPr>
          <w:rFonts w:ascii="Times New Roman" w:eastAsia="Times New Roman" w:hAnsi="Times New Roman" w:cs="Times New Roman"/>
          <w:iCs/>
          <w:kern w:val="0"/>
          <w:sz w:val="28"/>
          <w:szCs w:val="28"/>
          <w:lang w:eastAsia="ru-RU" w:bidi="ar-SA"/>
        </w:rPr>
        <w:t>с органами и организациями, перечень которых установлен органом местного самоуправления.</w:t>
      </w:r>
    </w:p>
    <w:p w:rsidR="007067AD" w:rsidRPr="007067AD" w:rsidRDefault="007067AD" w:rsidP="007067AD">
      <w:pPr>
        <w:widowControl/>
        <w:numPr>
          <w:ilvl w:val="0"/>
          <w:numId w:val="26"/>
        </w:numPr>
        <w:suppressAutoHyphens w:val="0"/>
        <w:spacing w:line="288" w:lineRule="atLeast"/>
        <w:ind w:left="0" w:firstLine="567"/>
        <w:jc w:val="both"/>
        <w:textAlignment w:val="auto"/>
        <w:rPr>
          <w:rFonts w:ascii="Times New Roman" w:eastAsia="Times New Roman" w:hAnsi="Times New Roman" w:cs="Times New Roman"/>
          <w:iCs/>
          <w:kern w:val="0"/>
          <w:sz w:val="28"/>
          <w:szCs w:val="28"/>
          <w:lang w:eastAsia="ru-RU" w:bidi="ar-SA"/>
        </w:rPr>
      </w:pPr>
      <w:r w:rsidRPr="007067AD">
        <w:rPr>
          <w:rFonts w:ascii="Times New Roman" w:eastAsia="Times New Roman" w:hAnsi="Times New Roman" w:cs="Times New Roman"/>
          <w:iCs/>
          <w:kern w:val="0"/>
          <w:sz w:val="28"/>
          <w:szCs w:val="28"/>
          <w:lang w:eastAsia="ru-RU" w:bidi="ar-SA"/>
        </w:rPr>
        <w:t xml:space="preserve">В нарушение статьи 12 Федерального закона от 10.12.1995 № 196-ФЗ </w:t>
      </w:r>
      <w:r w:rsidR="009C39E0">
        <w:rPr>
          <w:rFonts w:ascii="Times New Roman" w:eastAsia="Times New Roman" w:hAnsi="Times New Roman" w:cs="Times New Roman"/>
          <w:iCs/>
          <w:kern w:val="0"/>
          <w:sz w:val="28"/>
          <w:szCs w:val="28"/>
          <w:lang w:eastAsia="ru-RU" w:bidi="ar-SA"/>
        </w:rPr>
        <w:t>«</w:t>
      </w:r>
      <w:r w:rsidRPr="007067AD">
        <w:rPr>
          <w:rFonts w:ascii="Times New Roman" w:eastAsia="Times New Roman" w:hAnsi="Times New Roman" w:cs="Times New Roman"/>
          <w:iCs/>
          <w:kern w:val="0"/>
          <w:sz w:val="28"/>
          <w:szCs w:val="28"/>
          <w:lang w:eastAsia="ru-RU" w:bidi="ar-SA"/>
        </w:rPr>
        <w:t>О безопасности дорожного движения</w:t>
      </w:r>
      <w:r w:rsidR="009C39E0">
        <w:rPr>
          <w:rFonts w:ascii="Times New Roman" w:eastAsia="Times New Roman" w:hAnsi="Times New Roman" w:cs="Times New Roman"/>
          <w:iCs/>
          <w:kern w:val="0"/>
          <w:sz w:val="28"/>
          <w:szCs w:val="28"/>
          <w:lang w:eastAsia="ru-RU" w:bidi="ar-SA"/>
        </w:rPr>
        <w:t>»</w:t>
      </w:r>
      <w:r w:rsidRPr="007067AD">
        <w:rPr>
          <w:rFonts w:ascii="Times New Roman" w:eastAsia="Times New Roman" w:hAnsi="Times New Roman" w:cs="Times New Roman"/>
          <w:iCs/>
          <w:kern w:val="0"/>
          <w:sz w:val="28"/>
          <w:szCs w:val="28"/>
          <w:lang w:eastAsia="ru-RU" w:bidi="ar-SA"/>
        </w:rPr>
        <w:t xml:space="preserve">, пункта 9 раздела IV Классификации работ по капитальному ремонту, ремонту и содержанию автомобильных дорог, утвержденной приказом Минтранса России от 16.11.2012 № 402, пунктов 4.2.2, 4.2.3 ГОСТ 33388-2015 </w:t>
      </w:r>
      <w:r w:rsidR="009C39E0">
        <w:rPr>
          <w:rFonts w:ascii="Times New Roman" w:eastAsia="Times New Roman" w:hAnsi="Times New Roman" w:cs="Times New Roman"/>
          <w:iCs/>
          <w:kern w:val="0"/>
          <w:sz w:val="28"/>
          <w:szCs w:val="28"/>
          <w:lang w:eastAsia="ru-RU" w:bidi="ar-SA"/>
        </w:rPr>
        <w:t>«</w:t>
      </w:r>
      <w:r w:rsidRPr="007067AD">
        <w:rPr>
          <w:rFonts w:ascii="Times New Roman" w:eastAsia="Times New Roman" w:hAnsi="Times New Roman" w:cs="Times New Roman"/>
          <w:iCs/>
          <w:kern w:val="0"/>
          <w:sz w:val="28"/>
          <w:szCs w:val="28"/>
          <w:lang w:eastAsia="ru-RU" w:bidi="ar-SA"/>
        </w:rPr>
        <w:t xml:space="preserve">Межгосударственный стандарт. Дороги автомобильные </w:t>
      </w:r>
      <w:r w:rsidRPr="007067AD">
        <w:rPr>
          <w:rFonts w:ascii="Times New Roman" w:eastAsia="Times New Roman" w:hAnsi="Times New Roman" w:cs="Times New Roman"/>
          <w:iCs/>
          <w:kern w:val="0"/>
          <w:sz w:val="28"/>
          <w:szCs w:val="28"/>
          <w:lang w:eastAsia="ru-RU" w:bidi="ar-SA"/>
        </w:rPr>
        <w:lastRenderedPageBreak/>
        <w:t>общего пользования. Требования к проведению диагностики и паспортизации</w:t>
      </w:r>
      <w:r w:rsidR="009C39E0">
        <w:rPr>
          <w:rFonts w:ascii="Times New Roman" w:eastAsia="Times New Roman" w:hAnsi="Times New Roman" w:cs="Times New Roman"/>
          <w:iCs/>
          <w:kern w:val="0"/>
          <w:sz w:val="28"/>
          <w:szCs w:val="28"/>
          <w:lang w:eastAsia="ru-RU" w:bidi="ar-SA"/>
        </w:rPr>
        <w:t>»</w:t>
      </w:r>
      <w:r w:rsidRPr="007067AD">
        <w:rPr>
          <w:rFonts w:ascii="Times New Roman" w:eastAsia="Times New Roman" w:hAnsi="Times New Roman" w:cs="Times New Roman"/>
          <w:iCs/>
          <w:kern w:val="0"/>
          <w:sz w:val="28"/>
          <w:szCs w:val="28"/>
          <w:lang w:eastAsia="ru-RU" w:bidi="ar-SA"/>
        </w:rPr>
        <w:t>, утвержденного приказом Госстандарта от 31.08.2016 № 1004-ст, в технические паспорта автомобильных дорог</w:t>
      </w:r>
      <w:r w:rsidRPr="007067AD">
        <w:rPr>
          <w:rFonts w:ascii="Times New Roman" w:eastAsia="Times New Roman" w:hAnsi="Times New Roman" w:cs="Times New Roman"/>
          <w:iCs/>
          <w:color w:val="FF0000"/>
          <w:kern w:val="0"/>
          <w:sz w:val="28"/>
          <w:szCs w:val="28"/>
          <w:lang w:eastAsia="ru-RU" w:bidi="ar-SA"/>
        </w:rPr>
        <w:t xml:space="preserve"> </w:t>
      </w:r>
      <w:r w:rsidRPr="007067AD">
        <w:rPr>
          <w:rFonts w:ascii="Times New Roman" w:eastAsia="Times New Roman" w:hAnsi="Times New Roman" w:cs="Times New Roman"/>
          <w:iCs/>
          <w:kern w:val="0"/>
          <w:sz w:val="28"/>
          <w:szCs w:val="28"/>
          <w:lang w:eastAsia="ru-RU" w:bidi="ar-SA"/>
        </w:rPr>
        <w:t xml:space="preserve">с 2006 года по текущий период 2025 года не вносились данные о проведении ежегодной инвентаризации, диагностики, денежных затратах и основных объемах выполненных работ. Технические паспорта автомобильных дорог не отражают </w:t>
      </w:r>
      <w:r w:rsidRPr="007067AD">
        <w:rPr>
          <w:rFonts w:ascii="Times New Roman" w:eastAsia="Segoe UI" w:hAnsi="Times New Roman" w:cs="Times New Roman"/>
          <w:iCs/>
          <w:kern w:val="1"/>
          <w:sz w:val="28"/>
          <w:szCs w:val="28"/>
          <w:lang w:eastAsia="en-US" w:bidi="en-US"/>
        </w:rPr>
        <w:t>фактическое состояние автомобильной дороги.</w:t>
      </w:r>
    </w:p>
    <w:p w:rsidR="007067AD" w:rsidRPr="007067AD" w:rsidRDefault="007067AD" w:rsidP="007067AD">
      <w:pPr>
        <w:widowControl/>
        <w:numPr>
          <w:ilvl w:val="0"/>
          <w:numId w:val="26"/>
        </w:numPr>
        <w:suppressAutoHyphens w:val="0"/>
        <w:spacing w:line="288" w:lineRule="atLeast"/>
        <w:ind w:left="0" w:firstLine="567"/>
        <w:jc w:val="both"/>
        <w:textAlignment w:val="auto"/>
        <w:rPr>
          <w:rFonts w:ascii="Times New Roman" w:eastAsia="Times New Roman" w:hAnsi="Times New Roman" w:cs="Times New Roman"/>
          <w:iCs/>
          <w:kern w:val="0"/>
          <w:sz w:val="28"/>
          <w:szCs w:val="28"/>
          <w:lang w:eastAsia="ru-RU" w:bidi="ar-SA"/>
        </w:rPr>
      </w:pPr>
      <w:r w:rsidRPr="007067AD">
        <w:rPr>
          <w:rFonts w:ascii="Times New Roman" w:eastAsia="Times New Roman" w:hAnsi="Times New Roman" w:cs="Times New Roman"/>
          <w:iCs/>
          <w:kern w:val="1"/>
          <w:sz w:val="28"/>
          <w:szCs w:val="28"/>
          <w:lang w:eastAsia="ru-RU" w:bidi="en-US"/>
        </w:rPr>
        <w:t>В нарушение пунктов 13, 15 Порядка ведения органами местного самоуправления реестров муниципального имущества, утвержденного приказом Минфина России от 10.10.2023 №</w:t>
      </w:r>
      <w:r w:rsidRPr="007067AD">
        <w:rPr>
          <w:rFonts w:ascii="Times New Roman" w:eastAsia="Times New Roman" w:hAnsi="Times New Roman" w:cs="Times New Roman"/>
          <w:iCs/>
          <w:kern w:val="1"/>
          <w:sz w:val="28"/>
          <w:szCs w:val="28"/>
          <w:lang w:val="en-US" w:eastAsia="ru-RU" w:bidi="en-US"/>
        </w:rPr>
        <w:t> </w:t>
      </w:r>
      <w:r w:rsidRPr="007067AD">
        <w:rPr>
          <w:rFonts w:ascii="Times New Roman" w:eastAsia="Times New Roman" w:hAnsi="Times New Roman" w:cs="Times New Roman"/>
          <w:iCs/>
          <w:kern w:val="1"/>
          <w:sz w:val="28"/>
          <w:szCs w:val="28"/>
          <w:lang w:eastAsia="ru-RU" w:bidi="en-US"/>
        </w:rPr>
        <w:t>163н, в реестре муниципального имущества по состоянию на 01.04.2025 не указаны сведения о земельном участке, на котором расположен объект учета (кадастровый номер, форма собственности, площадь) по 5 фактам.</w:t>
      </w:r>
    </w:p>
    <w:p w:rsidR="007067AD" w:rsidRPr="007067AD" w:rsidRDefault="007067AD" w:rsidP="007067AD">
      <w:pPr>
        <w:widowControl/>
        <w:numPr>
          <w:ilvl w:val="0"/>
          <w:numId w:val="26"/>
        </w:numPr>
        <w:suppressAutoHyphens w:val="0"/>
        <w:spacing w:line="288" w:lineRule="atLeast"/>
        <w:ind w:left="0" w:firstLine="567"/>
        <w:jc w:val="both"/>
        <w:textAlignment w:val="auto"/>
        <w:rPr>
          <w:rFonts w:ascii="Times New Roman" w:eastAsia="Times New Roman" w:hAnsi="Times New Roman" w:cs="Times New Roman"/>
          <w:iCs/>
          <w:kern w:val="0"/>
          <w:sz w:val="28"/>
          <w:szCs w:val="28"/>
          <w:lang w:eastAsia="ru-RU" w:bidi="ar-SA"/>
        </w:rPr>
      </w:pPr>
      <w:r w:rsidRPr="007067AD">
        <w:rPr>
          <w:rFonts w:ascii="Times New Roman" w:eastAsia="Times New Roman" w:hAnsi="Times New Roman" w:cs="Times New Roman"/>
          <w:iCs/>
          <w:kern w:val="1"/>
          <w:sz w:val="28"/>
          <w:szCs w:val="28"/>
          <w:lang w:eastAsia="ru-RU" w:bidi="en-US"/>
        </w:rPr>
        <w:t>В нарушение статьи 131 Гражданского кодекса Российской Федерации, статьи 1 Федерального закона от 13.07.2015 №</w:t>
      </w:r>
      <w:r w:rsidRPr="007067AD">
        <w:rPr>
          <w:rFonts w:ascii="Times New Roman" w:eastAsia="Times New Roman" w:hAnsi="Times New Roman" w:cs="Times New Roman"/>
          <w:iCs/>
          <w:kern w:val="1"/>
          <w:sz w:val="28"/>
          <w:szCs w:val="28"/>
          <w:lang w:val="en-US" w:eastAsia="ru-RU" w:bidi="en-US"/>
        </w:rPr>
        <w:t> </w:t>
      </w:r>
      <w:r w:rsidRPr="007067AD">
        <w:rPr>
          <w:rFonts w:ascii="Times New Roman" w:eastAsia="Times New Roman" w:hAnsi="Times New Roman" w:cs="Times New Roman"/>
          <w:iCs/>
          <w:kern w:val="1"/>
          <w:sz w:val="28"/>
          <w:szCs w:val="28"/>
          <w:lang w:eastAsia="ru-RU" w:bidi="en-US"/>
        </w:rPr>
        <w:t xml:space="preserve">218-ФЗ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О государственной регистрации недвижимости</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 xml:space="preserve"> в Едином государственном реестре недвижимости не обеспечена государственная регистрация права собственности по 2 объектам недвижимого имущества (автомобильные дороги) общей балансовой стоимостью 6727,9 тыс. рублей.</w:t>
      </w:r>
    </w:p>
    <w:p w:rsidR="007067AD" w:rsidRPr="007067AD" w:rsidRDefault="007067AD" w:rsidP="007067AD">
      <w:pPr>
        <w:widowControl/>
        <w:numPr>
          <w:ilvl w:val="0"/>
          <w:numId w:val="26"/>
        </w:numPr>
        <w:suppressAutoHyphens w:val="0"/>
        <w:spacing w:line="288" w:lineRule="atLeast"/>
        <w:ind w:left="0" w:firstLine="567"/>
        <w:jc w:val="both"/>
        <w:textAlignment w:val="auto"/>
        <w:rPr>
          <w:rFonts w:ascii="Times New Roman" w:eastAsia="Times New Roman" w:hAnsi="Times New Roman" w:cs="Times New Roman"/>
          <w:iCs/>
          <w:kern w:val="0"/>
          <w:sz w:val="28"/>
          <w:szCs w:val="28"/>
          <w:lang w:eastAsia="ru-RU" w:bidi="ar-SA"/>
        </w:rPr>
      </w:pPr>
      <w:r w:rsidRPr="007067AD">
        <w:rPr>
          <w:rFonts w:ascii="Times New Roman" w:eastAsia="Times New Roman" w:hAnsi="Times New Roman" w:cs="Times New Roman"/>
          <w:kern w:val="0"/>
          <w:sz w:val="28"/>
          <w:szCs w:val="28"/>
          <w:lang w:eastAsia="ru-RU" w:bidi="ar-SA"/>
        </w:rPr>
        <w:t>В нарушение п. 143 Инструкция № 157н в целях контроля соответствия учетных данных по объектам нефинансовых активов, составляющих муниципальную казну, сформированных в результате отражения операций, изменяющих показатели в денежном (стоимостном) выражении указанных активов на соответствующих счетах аналитического учета Рабочего плана счетов,  не осуществляется сверка учетных данных с данными реестра муниципальной казны.</w:t>
      </w:r>
    </w:p>
    <w:p w:rsidR="007067AD" w:rsidRPr="007067AD" w:rsidRDefault="007067AD" w:rsidP="007067AD">
      <w:pPr>
        <w:widowControl/>
        <w:numPr>
          <w:ilvl w:val="0"/>
          <w:numId w:val="26"/>
        </w:numPr>
        <w:suppressAutoHyphens w:val="0"/>
        <w:spacing w:line="288" w:lineRule="atLeast"/>
        <w:ind w:left="0" w:firstLine="709"/>
        <w:jc w:val="both"/>
        <w:textAlignment w:val="auto"/>
        <w:rPr>
          <w:rFonts w:ascii="Times New Roman" w:eastAsia="Calibri" w:hAnsi="Times New Roman" w:cs="Times New Roman"/>
          <w:iCs/>
          <w:kern w:val="1"/>
          <w:sz w:val="28"/>
          <w:szCs w:val="28"/>
          <w:lang w:eastAsia="en-US" w:bidi="en-US"/>
        </w:rPr>
      </w:pPr>
      <w:r w:rsidRPr="007067AD">
        <w:rPr>
          <w:rFonts w:ascii="Times New Roman" w:eastAsia="Calibri" w:hAnsi="Times New Roman" w:cs="Times New Roman"/>
          <w:kern w:val="1"/>
          <w:sz w:val="28"/>
          <w:szCs w:val="28"/>
          <w:lang w:eastAsia="en-US" w:bidi="en-US"/>
        </w:rPr>
        <w:t xml:space="preserve">В нарушение пункта 36, </w:t>
      </w:r>
      <w:hyperlink r:id="rId15" w:history="1">
        <w:r w:rsidRPr="007067AD">
          <w:rPr>
            <w:rFonts w:ascii="Times New Roman" w:eastAsia="Segoe UI" w:hAnsi="Times New Roman" w:cs="Times New Roman"/>
            <w:kern w:val="1"/>
            <w:sz w:val="28"/>
            <w:szCs w:val="28"/>
            <w:lang w:eastAsia="en-US" w:bidi="en-US"/>
          </w:rPr>
          <w:t>141</w:t>
        </w:r>
      </w:hyperlink>
      <w:r w:rsidRPr="007067AD">
        <w:rPr>
          <w:rFonts w:ascii="Times New Roman" w:eastAsia="Segoe UI" w:hAnsi="Times New Roman" w:cs="Times New Roman"/>
          <w:kern w:val="1"/>
          <w:sz w:val="28"/>
          <w:szCs w:val="28"/>
          <w:lang w:eastAsia="en-US" w:bidi="en-US"/>
        </w:rPr>
        <w:t xml:space="preserve">, </w:t>
      </w:r>
      <w:hyperlink r:id="rId16" w:history="1">
        <w:r w:rsidRPr="007067AD">
          <w:rPr>
            <w:rFonts w:ascii="Times New Roman" w:eastAsia="Segoe UI" w:hAnsi="Times New Roman" w:cs="Times New Roman"/>
            <w:kern w:val="1"/>
            <w:sz w:val="28"/>
            <w:szCs w:val="28"/>
            <w:lang w:eastAsia="en-US" w:bidi="en-US"/>
          </w:rPr>
          <w:t>144</w:t>
        </w:r>
      </w:hyperlink>
      <w:r w:rsidRPr="007067AD">
        <w:rPr>
          <w:rFonts w:ascii="Times New Roman" w:eastAsia="Segoe UI" w:hAnsi="Times New Roman" w:cs="Times New Roman"/>
          <w:kern w:val="1"/>
          <w:sz w:val="28"/>
          <w:szCs w:val="28"/>
          <w:lang w:eastAsia="en-US" w:bidi="en-US"/>
        </w:rPr>
        <w:t xml:space="preserve"> </w:t>
      </w:r>
      <w:r w:rsidRPr="007067AD">
        <w:rPr>
          <w:rFonts w:ascii="Times New Roman" w:eastAsia="Calibri" w:hAnsi="Times New Roman" w:cs="Times New Roman"/>
          <w:kern w:val="1"/>
          <w:sz w:val="28"/>
          <w:szCs w:val="28"/>
          <w:lang w:eastAsia="en-US" w:bidi="en-US"/>
        </w:rPr>
        <w:t>Инструкции по применению Единого плана счетов бухгалтерского учета, утвержденной приказом Минфина России от</w:t>
      </w:r>
      <w:r w:rsidRPr="007067AD">
        <w:rPr>
          <w:rFonts w:ascii="Times New Roman" w:eastAsia="Calibri" w:hAnsi="Times New Roman" w:cs="Times New Roman"/>
          <w:kern w:val="1"/>
          <w:sz w:val="28"/>
          <w:szCs w:val="28"/>
          <w:lang w:val="en-US" w:eastAsia="en-US" w:bidi="en-US"/>
        </w:rPr>
        <w:t> </w:t>
      </w:r>
      <w:r w:rsidRPr="007067AD">
        <w:rPr>
          <w:rFonts w:ascii="Times New Roman" w:eastAsia="Calibri" w:hAnsi="Times New Roman" w:cs="Times New Roman"/>
          <w:kern w:val="1"/>
          <w:sz w:val="28"/>
          <w:szCs w:val="28"/>
          <w:lang w:eastAsia="en-US" w:bidi="en-US"/>
        </w:rPr>
        <w:t>01.12.2010 №</w:t>
      </w:r>
      <w:r w:rsidRPr="007067AD">
        <w:rPr>
          <w:rFonts w:ascii="Times New Roman" w:eastAsia="Calibri" w:hAnsi="Times New Roman" w:cs="Times New Roman"/>
          <w:kern w:val="1"/>
          <w:sz w:val="28"/>
          <w:szCs w:val="28"/>
          <w:lang w:val="en-US" w:eastAsia="en-US" w:bidi="en-US"/>
        </w:rPr>
        <w:t> </w:t>
      </w:r>
      <w:r w:rsidRPr="007067AD">
        <w:rPr>
          <w:rFonts w:ascii="Times New Roman" w:eastAsia="Calibri" w:hAnsi="Times New Roman" w:cs="Times New Roman"/>
          <w:kern w:val="1"/>
          <w:sz w:val="28"/>
          <w:szCs w:val="28"/>
          <w:lang w:eastAsia="en-US" w:bidi="en-US"/>
        </w:rPr>
        <w:t>157н</w:t>
      </w:r>
      <w:r w:rsidRPr="007067AD">
        <w:rPr>
          <w:rFonts w:ascii="Times New Roman" w:eastAsia="Segoe UI" w:hAnsi="Times New Roman" w:cs="Times New Roman"/>
          <w:kern w:val="1"/>
          <w:sz w:val="28"/>
          <w:szCs w:val="28"/>
          <w:lang w:eastAsia="en-US" w:bidi="en-US"/>
        </w:rPr>
        <w:t xml:space="preserve">, </w:t>
      </w:r>
      <w:hyperlink r:id="rId17" w:history="1">
        <w:r w:rsidRPr="007067AD">
          <w:rPr>
            <w:rFonts w:ascii="Times New Roman" w:eastAsia="Segoe UI" w:hAnsi="Times New Roman" w:cs="Times New Roman"/>
            <w:kern w:val="1"/>
            <w:sz w:val="28"/>
            <w:szCs w:val="28"/>
            <w:lang w:eastAsia="en-US" w:bidi="en-US"/>
          </w:rPr>
          <w:t>п. 38</w:t>
        </w:r>
      </w:hyperlink>
      <w:r w:rsidRPr="007067AD">
        <w:rPr>
          <w:rFonts w:ascii="Times New Roman" w:eastAsia="Segoe UI" w:hAnsi="Times New Roman" w:cs="Times New Roman"/>
          <w:kern w:val="1"/>
          <w:sz w:val="28"/>
          <w:szCs w:val="28"/>
          <w:lang w:eastAsia="en-US" w:bidi="en-US"/>
        </w:rPr>
        <w:t xml:space="preserve"> Приказа Минфина России от 06.12.2010 № 162н </w:t>
      </w:r>
      <w:r w:rsidR="009C39E0">
        <w:rPr>
          <w:rFonts w:ascii="Times New Roman" w:eastAsia="Segoe UI" w:hAnsi="Times New Roman" w:cs="Times New Roman"/>
          <w:kern w:val="1"/>
          <w:sz w:val="28"/>
          <w:szCs w:val="28"/>
          <w:lang w:eastAsia="en-US" w:bidi="en-US"/>
        </w:rPr>
        <w:t>«</w:t>
      </w:r>
      <w:r w:rsidRPr="007067AD">
        <w:rPr>
          <w:rFonts w:ascii="Times New Roman" w:eastAsia="Segoe UI" w:hAnsi="Times New Roman" w:cs="Times New Roman"/>
          <w:kern w:val="1"/>
          <w:sz w:val="28"/>
          <w:szCs w:val="28"/>
          <w:lang w:eastAsia="en-US" w:bidi="en-US"/>
        </w:rPr>
        <w:t>Об утверждении Плана счетов бюджетного учета и Инструкции по его применению</w:t>
      </w:r>
      <w:r w:rsidR="009C39E0">
        <w:rPr>
          <w:rFonts w:ascii="Times New Roman" w:eastAsia="Segoe UI" w:hAnsi="Times New Roman" w:cs="Times New Roman"/>
          <w:kern w:val="1"/>
          <w:sz w:val="28"/>
          <w:szCs w:val="28"/>
          <w:lang w:eastAsia="en-US" w:bidi="en-US"/>
        </w:rPr>
        <w:t>»</w:t>
      </w:r>
      <w:r w:rsidRPr="007067AD">
        <w:rPr>
          <w:rFonts w:ascii="Times New Roman" w:eastAsia="Segoe UI" w:hAnsi="Times New Roman" w:cs="Times New Roman"/>
          <w:kern w:val="1"/>
          <w:sz w:val="28"/>
          <w:szCs w:val="28"/>
          <w:lang w:eastAsia="en-US" w:bidi="en-US"/>
        </w:rPr>
        <w:t xml:space="preserve"> </w:t>
      </w:r>
      <w:r w:rsidRPr="007067AD">
        <w:rPr>
          <w:rFonts w:ascii="Times New Roman" w:eastAsia="Calibri" w:hAnsi="Times New Roman" w:cs="Times New Roman"/>
          <w:kern w:val="1"/>
          <w:sz w:val="28"/>
          <w:szCs w:val="28"/>
          <w:lang w:eastAsia="en-US" w:bidi="en-US"/>
        </w:rPr>
        <w:t xml:space="preserve">по состоянию на 01.07.2025 </w:t>
      </w:r>
      <w:r w:rsidRPr="007067AD">
        <w:rPr>
          <w:rFonts w:ascii="Times New Roman" w:eastAsia="Calibri" w:hAnsi="Times New Roman" w:cs="Times New Roman"/>
          <w:iCs/>
          <w:kern w:val="1"/>
          <w:sz w:val="28"/>
          <w:szCs w:val="28"/>
          <w:lang w:eastAsia="en-US" w:bidi="en-US"/>
        </w:rPr>
        <w:t xml:space="preserve">на счете 108.51 </w:t>
      </w:r>
      <w:r w:rsidR="009C39E0">
        <w:rPr>
          <w:rFonts w:ascii="Times New Roman" w:eastAsia="Calibri" w:hAnsi="Times New Roman" w:cs="Times New Roman"/>
          <w:iCs/>
          <w:kern w:val="1"/>
          <w:sz w:val="28"/>
          <w:szCs w:val="28"/>
          <w:lang w:eastAsia="en-US" w:bidi="en-US"/>
        </w:rPr>
        <w:t>«</w:t>
      </w:r>
      <w:r w:rsidRPr="007067AD">
        <w:rPr>
          <w:rFonts w:ascii="Times New Roman" w:eastAsia="Calibri" w:hAnsi="Times New Roman" w:cs="Times New Roman"/>
          <w:iCs/>
          <w:kern w:val="1"/>
          <w:sz w:val="28"/>
          <w:szCs w:val="28"/>
          <w:lang w:eastAsia="en-US" w:bidi="en-US"/>
        </w:rPr>
        <w:t>Недвижимое имущество, составляющее казну</w:t>
      </w:r>
      <w:r w:rsidR="009C39E0">
        <w:rPr>
          <w:rFonts w:ascii="Times New Roman" w:eastAsia="Calibri" w:hAnsi="Times New Roman" w:cs="Times New Roman"/>
          <w:iCs/>
          <w:kern w:val="1"/>
          <w:sz w:val="28"/>
          <w:szCs w:val="28"/>
          <w:lang w:eastAsia="en-US" w:bidi="en-US"/>
        </w:rPr>
        <w:t>»</w:t>
      </w:r>
      <w:r w:rsidRPr="007067AD">
        <w:rPr>
          <w:rFonts w:ascii="Times New Roman" w:eastAsia="Calibri" w:hAnsi="Times New Roman" w:cs="Times New Roman"/>
          <w:iCs/>
          <w:kern w:val="1"/>
          <w:sz w:val="28"/>
          <w:szCs w:val="28"/>
          <w:lang w:eastAsia="en-US" w:bidi="en-US"/>
        </w:rPr>
        <w:t xml:space="preserve"> не учтен 1 объект недвижимого имущества (автомобильные дороги) на сумму 4109,5 тыс. рублей.  </w:t>
      </w:r>
    </w:p>
    <w:p w:rsidR="007067AD" w:rsidRPr="007067AD" w:rsidRDefault="007067AD" w:rsidP="007067AD">
      <w:pPr>
        <w:widowControl/>
        <w:numPr>
          <w:ilvl w:val="0"/>
          <w:numId w:val="26"/>
        </w:numPr>
        <w:suppressAutoHyphens w:val="0"/>
        <w:spacing w:line="288" w:lineRule="atLeast"/>
        <w:ind w:left="0" w:firstLine="709"/>
        <w:jc w:val="both"/>
        <w:textAlignment w:val="auto"/>
        <w:rPr>
          <w:rFonts w:ascii="Times New Roman" w:eastAsia="Calibri" w:hAnsi="Times New Roman" w:cs="Times New Roman"/>
          <w:iCs/>
          <w:kern w:val="1"/>
          <w:sz w:val="28"/>
          <w:szCs w:val="28"/>
          <w:lang w:eastAsia="en-US" w:bidi="en-US"/>
        </w:rPr>
      </w:pPr>
      <w:r w:rsidRPr="007067AD">
        <w:rPr>
          <w:rFonts w:ascii="Times New Roman" w:eastAsia="Times New Roman" w:hAnsi="Times New Roman" w:cs="Times New Roman"/>
          <w:kern w:val="0"/>
          <w:sz w:val="28"/>
          <w:szCs w:val="28"/>
          <w:lang w:eastAsia="ru-RU" w:bidi="ar-SA"/>
        </w:rPr>
        <w:t xml:space="preserve">В нарушение статьи 11 Федерального закона от 06.12.2011 № 402-ФЗ </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О бухгалтерском учете</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 нормы Инструкции № 157н,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инвентаризация имущества казны, в том числе автомобильных дорог и объектов дорожного хозяйства, в 2024 году не проводилась.</w:t>
      </w:r>
    </w:p>
    <w:p w:rsidR="007067AD" w:rsidRPr="007067AD" w:rsidRDefault="007067AD" w:rsidP="007067AD">
      <w:pPr>
        <w:widowControl/>
        <w:numPr>
          <w:ilvl w:val="0"/>
          <w:numId w:val="26"/>
        </w:numPr>
        <w:suppressAutoHyphens w:val="0"/>
        <w:spacing w:line="288" w:lineRule="atLeast"/>
        <w:ind w:left="0" w:firstLine="709"/>
        <w:jc w:val="both"/>
        <w:textAlignment w:val="auto"/>
        <w:rPr>
          <w:rFonts w:ascii="Times New Roman" w:eastAsia="Calibri" w:hAnsi="Times New Roman" w:cs="Times New Roman"/>
          <w:iCs/>
          <w:kern w:val="1"/>
          <w:sz w:val="28"/>
          <w:szCs w:val="28"/>
          <w:lang w:eastAsia="en-US" w:bidi="en-US"/>
        </w:rPr>
      </w:pPr>
      <w:r w:rsidRPr="007067AD">
        <w:rPr>
          <w:rFonts w:ascii="Times New Roman" w:eastAsia="Times New Roman" w:hAnsi="Times New Roman" w:cs="Times New Roman"/>
          <w:kern w:val="1"/>
          <w:sz w:val="28"/>
          <w:szCs w:val="28"/>
          <w:lang w:eastAsia="ru-RU" w:bidi="en-US"/>
        </w:rPr>
        <w:t>В нарушение ст. 14 Федерального закона 257-ФЗ планирование дорожной деятельности осуществлялось без учета нормативов финансовых затрат</w:t>
      </w:r>
      <w:r w:rsidRPr="007067AD">
        <w:rPr>
          <w:rFonts w:ascii="Times New Roman" w:eastAsia="Segoe UI" w:hAnsi="Times New Roman" w:cs="Times New Roman"/>
          <w:kern w:val="0"/>
          <w:sz w:val="28"/>
          <w:szCs w:val="28"/>
          <w:lang w:eastAsia="en-US" w:bidi="en-US"/>
        </w:rPr>
        <w:t xml:space="preserve"> на капитальный ремонт, ремонт и содержание автомобильных дорог общего пользования местного значения</w:t>
      </w:r>
      <w:r w:rsidRPr="007067AD">
        <w:rPr>
          <w:rFonts w:ascii="Times New Roman" w:eastAsia="Times New Roman" w:hAnsi="Times New Roman" w:cs="Times New Roman"/>
          <w:kern w:val="1"/>
          <w:sz w:val="28"/>
          <w:szCs w:val="28"/>
          <w:lang w:eastAsia="ru-RU" w:bidi="en-US"/>
        </w:rPr>
        <w:t xml:space="preserve"> на 2025 годы.</w:t>
      </w:r>
    </w:p>
    <w:p w:rsidR="007067AD" w:rsidRPr="007067AD" w:rsidRDefault="007067AD" w:rsidP="007067AD">
      <w:pPr>
        <w:widowControl/>
        <w:numPr>
          <w:ilvl w:val="0"/>
          <w:numId w:val="26"/>
        </w:numPr>
        <w:suppressAutoHyphens w:val="0"/>
        <w:spacing w:line="288" w:lineRule="atLeast"/>
        <w:ind w:left="0" w:firstLine="709"/>
        <w:jc w:val="both"/>
        <w:textAlignment w:val="auto"/>
        <w:rPr>
          <w:rFonts w:ascii="Times New Roman" w:eastAsia="Calibri" w:hAnsi="Times New Roman" w:cs="Times New Roman"/>
          <w:iCs/>
          <w:kern w:val="1"/>
          <w:sz w:val="28"/>
          <w:szCs w:val="28"/>
          <w:lang w:eastAsia="en-US" w:bidi="en-US"/>
        </w:rPr>
      </w:pPr>
      <w:r w:rsidRPr="007067AD">
        <w:rPr>
          <w:rFonts w:ascii="Times New Roman" w:eastAsia="Times New Roman" w:hAnsi="Times New Roman" w:cs="Times New Roman"/>
          <w:kern w:val="1"/>
          <w:sz w:val="28"/>
          <w:szCs w:val="28"/>
          <w:lang w:eastAsia="ru-RU" w:bidi="en-US"/>
        </w:rPr>
        <w:t xml:space="preserve">В нарушение Правил расчета размера ассигнований на капитальный ремонт, ремонт, содержание автомобильных дорог, утвержденных постановлением </w:t>
      </w:r>
      <w:r w:rsidRPr="007067AD">
        <w:rPr>
          <w:rFonts w:ascii="Times New Roman" w:eastAsia="Times New Roman" w:hAnsi="Times New Roman" w:cs="Times New Roman"/>
          <w:kern w:val="1"/>
          <w:sz w:val="28"/>
          <w:szCs w:val="28"/>
          <w:lang w:eastAsia="ru-RU" w:bidi="en-US"/>
        </w:rPr>
        <w:lastRenderedPageBreak/>
        <w:t xml:space="preserve">Администрации Белокалитвинского </w:t>
      </w:r>
      <w:r w:rsidRPr="007067AD">
        <w:rPr>
          <w:rFonts w:ascii="Times New Roman" w:eastAsia="Calibri" w:hAnsi="Times New Roman" w:cs="Times New Roman"/>
          <w:kern w:val="1"/>
          <w:sz w:val="28"/>
          <w:szCs w:val="28"/>
          <w:lang w:eastAsia="en-US" w:bidi="en-US"/>
        </w:rPr>
        <w:t>городского поселения</w:t>
      </w:r>
      <w:r w:rsidRPr="007067AD">
        <w:rPr>
          <w:rFonts w:ascii="Times New Roman" w:eastAsia="Times New Roman" w:hAnsi="Times New Roman" w:cs="Times New Roman"/>
          <w:kern w:val="1"/>
          <w:sz w:val="28"/>
          <w:szCs w:val="28"/>
          <w:lang w:eastAsia="ru-RU" w:bidi="en-US"/>
        </w:rPr>
        <w:t xml:space="preserve"> от 30.12.2022 №</w:t>
      </w:r>
      <w:r w:rsidRPr="007067AD">
        <w:rPr>
          <w:rFonts w:ascii="Times New Roman" w:eastAsia="Times New Roman" w:hAnsi="Times New Roman" w:cs="Times New Roman"/>
          <w:kern w:val="1"/>
          <w:sz w:val="28"/>
          <w:szCs w:val="28"/>
          <w:lang w:val="en-US" w:eastAsia="ru-RU" w:bidi="en-US"/>
        </w:rPr>
        <w:t> </w:t>
      </w:r>
      <w:r w:rsidRPr="007067AD">
        <w:rPr>
          <w:rFonts w:ascii="Times New Roman" w:eastAsia="Times New Roman" w:hAnsi="Times New Roman" w:cs="Times New Roman"/>
          <w:kern w:val="1"/>
          <w:sz w:val="28"/>
          <w:szCs w:val="28"/>
          <w:lang w:eastAsia="ru-RU" w:bidi="en-US"/>
        </w:rPr>
        <w:t>618, расчет размера ассигнований местного бюджета на ремонт и содержание автомобильных дорог в 2025 году произведен без применения нормативов финансовых затрат на ремонт и содержание автомобильных дорог общего пользования местного значения на 2025 год в сумме</w:t>
      </w:r>
      <w:r w:rsidRPr="007067AD">
        <w:rPr>
          <w:rFonts w:ascii="Times New Roman" w:eastAsia="Segoe UI" w:hAnsi="Times New Roman" w:cs="Times New Roman"/>
          <w:kern w:val="1"/>
          <w:lang w:eastAsia="en-US" w:bidi="en-US"/>
        </w:rPr>
        <w:t xml:space="preserve"> </w:t>
      </w:r>
      <w:r w:rsidRPr="007067AD">
        <w:rPr>
          <w:rFonts w:ascii="Times New Roman" w:eastAsia="Segoe UI" w:hAnsi="Times New Roman" w:cs="Times New Roman"/>
          <w:kern w:val="1"/>
          <w:sz w:val="28"/>
          <w:szCs w:val="28"/>
          <w:lang w:eastAsia="en-US" w:bidi="en-US"/>
        </w:rPr>
        <w:t>49175,0</w:t>
      </w:r>
      <w:r w:rsidRPr="007067AD">
        <w:rPr>
          <w:rFonts w:ascii="Times New Roman" w:eastAsia="Segoe UI" w:hAnsi="Times New Roman" w:cs="Times New Roman"/>
          <w:kern w:val="1"/>
          <w:lang w:eastAsia="en-US" w:bidi="en-US"/>
        </w:rPr>
        <w:t xml:space="preserve"> </w:t>
      </w:r>
      <w:r w:rsidRPr="007067AD">
        <w:rPr>
          <w:rFonts w:ascii="Times New Roman" w:eastAsia="Times New Roman" w:hAnsi="Times New Roman" w:cs="Times New Roman"/>
          <w:kern w:val="1"/>
          <w:sz w:val="28"/>
          <w:szCs w:val="28"/>
          <w:lang w:eastAsia="ru-RU" w:bidi="en-US"/>
        </w:rPr>
        <w:t>тыс. рублей в</w:t>
      </w:r>
      <w:r w:rsidRPr="007067AD">
        <w:rPr>
          <w:rFonts w:ascii="Times New Roman" w:eastAsia="Times New Roman" w:hAnsi="Times New Roman" w:cs="Times New Roman"/>
          <w:kern w:val="1"/>
          <w:sz w:val="28"/>
          <w:szCs w:val="28"/>
          <w:lang w:val="en-US" w:eastAsia="ru-RU" w:bidi="en-US"/>
        </w:rPr>
        <w:t> </w:t>
      </w:r>
      <w:r w:rsidRPr="007067AD">
        <w:rPr>
          <w:rFonts w:ascii="Times New Roman" w:eastAsia="Times New Roman" w:hAnsi="Times New Roman" w:cs="Times New Roman"/>
          <w:kern w:val="1"/>
          <w:sz w:val="28"/>
          <w:szCs w:val="28"/>
          <w:lang w:eastAsia="ru-RU" w:bidi="en-US"/>
        </w:rPr>
        <w:t>плановом периоде на 2026 год в сумме 43422,5 тыс. рублей и на 2027 год в</w:t>
      </w:r>
      <w:r w:rsidRPr="007067AD">
        <w:rPr>
          <w:rFonts w:ascii="Times New Roman" w:eastAsia="Times New Roman" w:hAnsi="Times New Roman" w:cs="Times New Roman"/>
          <w:kern w:val="1"/>
          <w:sz w:val="28"/>
          <w:szCs w:val="28"/>
          <w:lang w:val="en-US" w:eastAsia="ru-RU" w:bidi="en-US"/>
        </w:rPr>
        <w:t> </w:t>
      </w:r>
      <w:r w:rsidRPr="007067AD">
        <w:rPr>
          <w:rFonts w:ascii="Times New Roman" w:eastAsia="Times New Roman" w:hAnsi="Times New Roman" w:cs="Times New Roman"/>
          <w:kern w:val="1"/>
          <w:sz w:val="28"/>
          <w:szCs w:val="28"/>
          <w:lang w:eastAsia="ru-RU" w:bidi="en-US"/>
        </w:rPr>
        <w:t>сумме 56553,9 тыс. рублей.</w:t>
      </w:r>
    </w:p>
    <w:p w:rsidR="007067AD" w:rsidRPr="007067AD" w:rsidRDefault="007067AD" w:rsidP="007067AD">
      <w:pPr>
        <w:widowControl/>
        <w:numPr>
          <w:ilvl w:val="0"/>
          <w:numId w:val="26"/>
        </w:numPr>
        <w:suppressAutoHyphens w:val="0"/>
        <w:spacing w:line="288" w:lineRule="atLeast"/>
        <w:ind w:left="0" w:firstLine="709"/>
        <w:jc w:val="both"/>
        <w:textAlignment w:val="auto"/>
        <w:rPr>
          <w:rFonts w:ascii="Times New Roman" w:eastAsia="Calibri" w:hAnsi="Times New Roman" w:cs="Times New Roman"/>
          <w:iCs/>
          <w:kern w:val="1"/>
          <w:sz w:val="28"/>
          <w:szCs w:val="28"/>
          <w:lang w:eastAsia="en-US" w:bidi="en-US"/>
        </w:rPr>
      </w:pPr>
      <w:r w:rsidRPr="007067AD">
        <w:rPr>
          <w:rFonts w:ascii="Times New Roman" w:eastAsia="Times New Roman" w:hAnsi="Times New Roman" w:cs="Times New Roman"/>
          <w:bCs/>
          <w:iCs/>
          <w:kern w:val="1"/>
          <w:sz w:val="28"/>
          <w:szCs w:val="28"/>
          <w:lang w:eastAsia="ru-RU" w:bidi="en-US"/>
        </w:rPr>
        <w:t>В нарушение пункта 2 Порядка проведения оценки технического состояния автомобильных дорог, утвержденного приказом Минтранса России от 07.08.2020 №</w:t>
      </w:r>
      <w:r w:rsidRPr="007067AD">
        <w:rPr>
          <w:rFonts w:ascii="Times New Roman" w:eastAsia="Times New Roman" w:hAnsi="Times New Roman" w:cs="Times New Roman"/>
          <w:bCs/>
          <w:iCs/>
          <w:kern w:val="1"/>
          <w:sz w:val="28"/>
          <w:szCs w:val="28"/>
          <w:lang w:val="en-US" w:eastAsia="ru-RU" w:bidi="en-US"/>
        </w:rPr>
        <w:t> </w:t>
      </w:r>
      <w:r w:rsidRPr="007067AD">
        <w:rPr>
          <w:rFonts w:ascii="Times New Roman" w:eastAsia="Times New Roman" w:hAnsi="Times New Roman" w:cs="Times New Roman"/>
          <w:bCs/>
          <w:iCs/>
          <w:kern w:val="1"/>
          <w:sz w:val="28"/>
          <w:szCs w:val="28"/>
          <w:lang w:eastAsia="ru-RU" w:bidi="en-US"/>
        </w:rPr>
        <w:t>288,</w:t>
      </w:r>
      <w:r w:rsidRPr="007067AD">
        <w:rPr>
          <w:rFonts w:ascii="Times New Roman" w:eastAsia="Times New Roman" w:hAnsi="Times New Roman" w:cs="Times New Roman"/>
          <w:bCs/>
          <w:iCs/>
          <w:color w:val="FF0000"/>
          <w:kern w:val="1"/>
          <w:sz w:val="28"/>
          <w:szCs w:val="28"/>
          <w:lang w:eastAsia="ru-RU" w:bidi="en-US"/>
        </w:rPr>
        <w:t xml:space="preserve"> </w:t>
      </w:r>
      <w:r w:rsidRPr="007067AD">
        <w:rPr>
          <w:rFonts w:ascii="Times New Roman" w:eastAsia="Times New Roman" w:hAnsi="Times New Roman" w:cs="Times New Roman"/>
          <w:bCs/>
          <w:iCs/>
          <w:kern w:val="1"/>
          <w:sz w:val="28"/>
          <w:szCs w:val="28"/>
          <w:lang w:eastAsia="ru-RU" w:bidi="en-US"/>
        </w:rPr>
        <w:t>оценка технического состояния автомобильных дорог местного значения Белокалитвинского городского поселения не проводилась с 2020 года.</w:t>
      </w:r>
    </w:p>
    <w:p w:rsidR="007067AD" w:rsidRPr="007067AD" w:rsidRDefault="007067AD" w:rsidP="007067AD">
      <w:pPr>
        <w:widowControl/>
        <w:numPr>
          <w:ilvl w:val="0"/>
          <w:numId w:val="26"/>
        </w:numPr>
        <w:suppressAutoHyphens w:val="0"/>
        <w:spacing w:line="288" w:lineRule="atLeast"/>
        <w:ind w:left="0" w:firstLine="709"/>
        <w:jc w:val="both"/>
        <w:textAlignment w:val="auto"/>
        <w:rPr>
          <w:rFonts w:ascii="Times New Roman" w:eastAsia="Calibri" w:hAnsi="Times New Roman" w:cs="Times New Roman"/>
          <w:iCs/>
          <w:kern w:val="1"/>
          <w:sz w:val="28"/>
          <w:szCs w:val="28"/>
          <w:lang w:eastAsia="en-US" w:bidi="en-US"/>
        </w:rPr>
      </w:pPr>
      <w:r w:rsidRPr="007067AD">
        <w:rPr>
          <w:rFonts w:ascii="Times New Roman" w:eastAsia="Times New Roman" w:hAnsi="Times New Roman" w:cs="Times New Roman"/>
          <w:iCs/>
          <w:kern w:val="1"/>
          <w:sz w:val="28"/>
          <w:szCs w:val="28"/>
          <w:lang w:eastAsia="ru-RU" w:bidi="en-US"/>
        </w:rPr>
        <w:t xml:space="preserve">В нарушение пункта 1.7 Порядка разработки, реализации и оценки эффективности муниципальных программ муниципального образования, утвержденного постановлением Администрации </w:t>
      </w:r>
      <w:r w:rsidRPr="007067AD">
        <w:rPr>
          <w:rFonts w:ascii="Times New Roman" w:eastAsia="Segoe UI" w:hAnsi="Times New Roman" w:cs="Times New Roman"/>
          <w:iCs/>
          <w:kern w:val="1"/>
          <w:sz w:val="28"/>
          <w:szCs w:val="28"/>
          <w:lang w:eastAsia="en-US" w:bidi="en-US"/>
        </w:rPr>
        <w:t>Белокалитвинского городского поселения</w:t>
      </w:r>
      <w:r w:rsidRPr="007067AD">
        <w:rPr>
          <w:rFonts w:ascii="Times New Roman" w:eastAsia="Times New Roman" w:hAnsi="Times New Roman" w:cs="Times New Roman"/>
          <w:iCs/>
          <w:kern w:val="1"/>
          <w:sz w:val="28"/>
          <w:szCs w:val="28"/>
          <w:lang w:eastAsia="ru-RU" w:bidi="en-US"/>
        </w:rPr>
        <w:t xml:space="preserve"> от 07.08.2024 №</w:t>
      </w:r>
      <w:r w:rsidRPr="007067AD">
        <w:rPr>
          <w:rFonts w:ascii="Times New Roman" w:eastAsia="Times New Roman" w:hAnsi="Times New Roman" w:cs="Times New Roman"/>
          <w:iCs/>
          <w:kern w:val="1"/>
          <w:sz w:val="28"/>
          <w:szCs w:val="28"/>
          <w:lang w:val="en-US" w:eastAsia="ru-RU" w:bidi="en-US"/>
        </w:rPr>
        <w:t> </w:t>
      </w:r>
      <w:r w:rsidRPr="007067AD">
        <w:rPr>
          <w:rFonts w:ascii="Times New Roman" w:eastAsia="Times New Roman" w:hAnsi="Times New Roman" w:cs="Times New Roman"/>
          <w:iCs/>
          <w:kern w:val="1"/>
          <w:sz w:val="28"/>
          <w:szCs w:val="28"/>
          <w:lang w:eastAsia="ru-RU" w:bidi="en-US"/>
        </w:rPr>
        <w:t>325, при</w:t>
      </w:r>
      <w:r w:rsidRPr="007067AD">
        <w:rPr>
          <w:rFonts w:ascii="Times New Roman" w:eastAsia="Times New Roman" w:hAnsi="Times New Roman" w:cs="Times New Roman"/>
          <w:iCs/>
          <w:kern w:val="1"/>
          <w:sz w:val="28"/>
          <w:szCs w:val="28"/>
          <w:lang w:val="en-US" w:eastAsia="ru-RU" w:bidi="en-US"/>
        </w:rPr>
        <w:t> </w:t>
      </w:r>
      <w:r w:rsidRPr="007067AD">
        <w:rPr>
          <w:rFonts w:ascii="Times New Roman" w:eastAsia="Times New Roman" w:hAnsi="Times New Roman" w:cs="Times New Roman"/>
          <w:iCs/>
          <w:kern w:val="1"/>
          <w:sz w:val="28"/>
          <w:szCs w:val="28"/>
          <w:lang w:eastAsia="ru-RU" w:bidi="en-US"/>
        </w:rPr>
        <w:t xml:space="preserve">формировании паспорта муниципальной программы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Развитие транспортной системы</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 xml:space="preserve"> не учтены положения Методических рекомендаций по разработке и реализации муниципальных программ муниципального образования, утвержденных постановлением Администрации </w:t>
      </w:r>
      <w:r w:rsidRPr="007067AD">
        <w:rPr>
          <w:rFonts w:ascii="Times New Roman" w:eastAsia="Segoe UI" w:hAnsi="Times New Roman" w:cs="Times New Roman"/>
          <w:iCs/>
          <w:kern w:val="1"/>
          <w:sz w:val="28"/>
          <w:szCs w:val="28"/>
          <w:lang w:eastAsia="en-US" w:bidi="en-US"/>
        </w:rPr>
        <w:t>Белокалитвинского городского поселения</w:t>
      </w:r>
      <w:r w:rsidRPr="007067AD">
        <w:rPr>
          <w:rFonts w:ascii="Times New Roman" w:eastAsia="Times New Roman" w:hAnsi="Times New Roman" w:cs="Times New Roman"/>
          <w:iCs/>
          <w:kern w:val="1"/>
          <w:sz w:val="28"/>
          <w:szCs w:val="28"/>
          <w:lang w:eastAsia="ru-RU" w:bidi="en-US"/>
        </w:rPr>
        <w:t xml:space="preserve"> от 08.08.2024 №326, а именно: в разделе 1.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Основные положения</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 xml:space="preserve"> паспорта муниципальной программы наименование граф не соответствует установленной форме: в графе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Параметры финансового обеспечения муниципальной программы</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 xml:space="preserve"> следует указать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Объем финансового обеспечения за весь период реализации</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 xml:space="preserve">, в графе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Связь с</w:t>
      </w:r>
      <w:r w:rsidRPr="007067AD">
        <w:rPr>
          <w:rFonts w:ascii="Times New Roman" w:eastAsia="Times New Roman" w:hAnsi="Times New Roman" w:cs="Times New Roman"/>
          <w:iCs/>
          <w:kern w:val="1"/>
          <w:sz w:val="28"/>
          <w:szCs w:val="28"/>
          <w:lang w:val="en-US" w:eastAsia="ru-RU" w:bidi="en-US"/>
        </w:rPr>
        <w:t> </w:t>
      </w:r>
      <w:r w:rsidRPr="007067AD">
        <w:rPr>
          <w:rFonts w:ascii="Times New Roman" w:eastAsia="Times New Roman" w:hAnsi="Times New Roman" w:cs="Times New Roman"/>
          <w:iCs/>
          <w:kern w:val="1"/>
          <w:sz w:val="28"/>
          <w:szCs w:val="28"/>
          <w:lang w:eastAsia="ru-RU" w:bidi="en-US"/>
        </w:rPr>
        <w:t xml:space="preserve">государственными программами Ростовской области, стратегией социально-экономического развития муниципального образования, следует указать: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 xml:space="preserve">Связь с национальными целями Российской Федерации, государственными программами Ростовской области, Стратегией социально-экономического развития муниципального образования </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 xml:space="preserve">Белокалитвинский </w:t>
      </w:r>
      <w:r w:rsidRPr="007067AD">
        <w:rPr>
          <w:rFonts w:ascii="Times New Roman" w:eastAsia="Segoe UI" w:hAnsi="Times New Roman" w:cs="Times New Roman"/>
          <w:iCs/>
          <w:kern w:val="1"/>
          <w:sz w:val="28"/>
          <w:szCs w:val="28"/>
          <w:lang w:eastAsia="en-US" w:bidi="en-US"/>
        </w:rPr>
        <w:t>городского поселения</w:t>
      </w:r>
      <w:r w:rsidR="009C39E0">
        <w:rPr>
          <w:rFonts w:ascii="Times New Roman" w:eastAsia="Times New Roman" w:hAnsi="Times New Roman" w:cs="Times New Roman"/>
          <w:iCs/>
          <w:kern w:val="1"/>
          <w:sz w:val="28"/>
          <w:szCs w:val="28"/>
          <w:lang w:eastAsia="ru-RU" w:bidi="en-US"/>
        </w:rPr>
        <w:t>»</w:t>
      </w:r>
      <w:r w:rsidRPr="007067AD">
        <w:rPr>
          <w:rFonts w:ascii="Times New Roman" w:eastAsia="Times New Roman" w:hAnsi="Times New Roman" w:cs="Times New Roman"/>
          <w:iCs/>
          <w:kern w:val="1"/>
          <w:sz w:val="28"/>
          <w:szCs w:val="28"/>
          <w:lang w:eastAsia="ru-RU" w:bidi="en-US"/>
        </w:rPr>
        <w:t>.</w:t>
      </w:r>
    </w:p>
    <w:p w:rsidR="007067AD" w:rsidRPr="007067AD" w:rsidRDefault="007067AD" w:rsidP="007067AD">
      <w:pPr>
        <w:widowControl/>
        <w:numPr>
          <w:ilvl w:val="0"/>
          <w:numId w:val="26"/>
        </w:numPr>
        <w:suppressAutoHyphens w:val="0"/>
        <w:spacing w:line="288" w:lineRule="atLeast"/>
        <w:ind w:left="0" w:firstLine="709"/>
        <w:jc w:val="both"/>
        <w:textAlignment w:val="auto"/>
        <w:rPr>
          <w:rFonts w:ascii="Times New Roman" w:eastAsia="Calibri" w:hAnsi="Times New Roman" w:cs="Times New Roman"/>
          <w:iCs/>
          <w:kern w:val="1"/>
          <w:sz w:val="28"/>
          <w:szCs w:val="28"/>
          <w:lang w:eastAsia="en-US" w:bidi="en-US"/>
        </w:rPr>
      </w:pPr>
      <w:r w:rsidRPr="007067AD">
        <w:rPr>
          <w:rFonts w:ascii="Times New Roman" w:eastAsia="Calibri" w:hAnsi="Times New Roman" w:cs="Times New Roman"/>
          <w:bCs/>
          <w:iCs/>
          <w:kern w:val="1"/>
          <w:sz w:val="28"/>
          <w:szCs w:val="28"/>
          <w:lang w:eastAsia="en-US" w:bidi="en-US"/>
        </w:rPr>
        <w:t xml:space="preserve">В нарушение приложения № 2 </w:t>
      </w:r>
      <w:r w:rsidR="009C39E0">
        <w:rPr>
          <w:rFonts w:ascii="Times New Roman" w:eastAsia="Calibri" w:hAnsi="Times New Roman" w:cs="Times New Roman"/>
          <w:bCs/>
          <w:iCs/>
          <w:kern w:val="1"/>
          <w:sz w:val="28"/>
          <w:szCs w:val="28"/>
          <w:lang w:eastAsia="en-US" w:bidi="en-US"/>
        </w:rPr>
        <w:t>«</w:t>
      </w:r>
      <w:r w:rsidRPr="007067AD">
        <w:rPr>
          <w:rFonts w:ascii="Times New Roman" w:eastAsia="Calibri" w:hAnsi="Times New Roman" w:cs="Times New Roman"/>
          <w:bCs/>
          <w:iCs/>
          <w:kern w:val="1"/>
          <w:sz w:val="28"/>
          <w:szCs w:val="28"/>
          <w:lang w:eastAsia="en-US" w:bidi="en-US"/>
        </w:rPr>
        <w:t xml:space="preserve">Положение </w:t>
      </w:r>
      <w:r w:rsidRPr="007067AD">
        <w:rPr>
          <w:rFonts w:ascii="Times New Roman" w:eastAsia="Times New Roman" w:hAnsi="Times New Roman" w:cs="Times New Roman"/>
          <w:bCs/>
          <w:iCs/>
          <w:kern w:val="0"/>
          <w:sz w:val="28"/>
          <w:szCs w:val="28"/>
          <w:lang w:eastAsia="ru-RU" w:bidi="ar-SA"/>
        </w:rPr>
        <w:t>об оценке эффективности муниципальных программ Белокалитвинского городского поселения</w:t>
      </w:r>
      <w:r w:rsidR="009C39E0">
        <w:rPr>
          <w:rFonts w:ascii="Times New Roman" w:eastAsia="Times New Roman" w:hAnsi="Times New Roman" w:cs="Times New Roman"/>
          <w:bCs/>
          <w:iCs/>
          <w:kern w:val="0"/>
          <w:sz w:val="28"/>
          <w:szCs w:val="28"/>
          <w:lang w:eastAsia="ru-RU" w:bidi="ar-SA"/>
        </w:rPr>
        <w:t>»</w:t>
      </w:r>
      <w:r w:rsidRPr="007067AD">
        <w:rPr>
          <w:rFonts w:ascii="Times New Roman" w:eastAsia="Times New Roman" w:hAnsi="Times New Roman" w:cs="Times New Roman"/>
          <w:bCs/>
          <w:iCs/>
          <w:kern w:val="0"/>
          <w:sz w:val="28"/>
          <w:szCs w:val="28"/>
          <w:lang w:eastAsia="ru-RU" w:bidi="ar-SA"/>
        </w:rPr>
        <w:t xml:space="preserve"> к Порядку разработки, реализации и оценки эффективности муниципальных программ Белокалитвинского городского поселения, утвержденному постановлением Администрации Белокалитвинского </w:t>
      </w:r>
      <w:r w:rsidRPr="007067AD">
        <w:rPr>
          <w:rFonts w:ascii="Times New Roman" w:eastAsia="Calibri" w:hAnsi="Times New Roman" w:cs="Times New Roman"/>
          <w:bCs/>
          <w:iCs/>
          <w:kern w:val="1"/>
          <w:sz w:val="28"/>
          <w:szCs w:val="28"/>
          <w:lang w:eastAsia="en-US" w:bidi="en-US"/>
        </w:rPr>
        <w:t>городского поселения</w:t>
      </w:r>
      <w:r w:rsidRPr="007067AD">
        <w:rPr>
          <w:rFonts w:ascii="Times New Roman" w:eastAsia="Times New Roman" w:hAnsi="Times New Roman" w:cs="Times New Roman"/>
          <w:bCs/>
          <w:iCs/>
          <w:kern w:val="0"/>
          <w:sz w:val="28"/>
          <w:szCs w:val="28"/>
          <w:lang w:eastAsia="ru-RU" w:bidi="ar-SA"/>
        </w:rPr>
        <w:t xml:space="preserve"> от 15.03.2018 № 130 (далее – Порядок № 130), в Отчете о реализации муниципальной программы Белокалитвинского городского поселения </w:t>
      </w:r>
      <w:r w:rsidR="009C39E0">
        <w:rPr>
          <w:rFonts w:ascii="Times New Roman" w:eastAsia="Times New Roman" w:hAnsi="Times New Roman" w:cs="Times New Roman"/>
          <w:bCs/>
          <w:iCs/>
          <w:kern w:val="0"/>
          <w:sz w:val="28"/>
          <w:szCs w:val="28"/>
          <w:lang w:eastAsia="ru-RU" w:bidi="ar-SA"/>
        </w:rPr>
        <w:t>«</w:t>
      </w:r>
      <w:r w:rsidRPr="007067AD">
        <w:rPr>
          <w:rFonts w:ascii="Times New Roman" w:eastAsia="Times New Roman" w:hAnsi="Times New Roman" w:cs="Times New Roman"/>
          <w:bCs/>
          <w:iCs/>
          <w:kern w:val="0"/>
          <w:sz w:val="28"/>
          <w:szCs w:val="28"/>
          <w:lang w:eastAsia="ru-RU" w:bidi="ar-SA"/>
        </w:rPr>
        <w:t>Развитие транспортной системы</w:t>
      </w:r>
      <w:r w:rsidR="009C39E0">
        <w:rPr>
          <w:rFonts w:ascii="Times New Roman" w:eastAsia="Times New Roman" w:hAnsi="Times New Roman" w:cs="Times New Roman"/>
          <w:bCs/>
          <w:iCs/>
          <w:kern w:val="0"/>
          <w:sz w:val="28"/>
          <w:szCs w:val="28"/>
          <w:lang w:eastAsia="ru-RU" w:bidi="ar-SA"/>
        </w:rPr>
        <w:t>»</w:t>
      </w:r>
      <w:r w:rsidRPr="007067AD">
        <w:rPr>
          <w:rFonts w:ascii="Times New Roman" w:eastAsia="Times New Roman" w:hAnsi="Times New Roman" w:cs="Times New Roman"/>
          <w:bCs/>
          <w:iCs/>
          <w:kern w:val="0"/>
          <w:sz w:val="28"/>
          <w:szCs w:val="28"/>
          <w:lang w:eastAsia="ru-RU" w:bidi="ar-SA"/>
        </w:rPr>
        <w:t xml:space="preserve"> за 2024 год, утвержденном постановлением Администрации Белокалитвинского городского поселения, неверно определена степень достижения целевых показателей муниципальной программы (подпрограмм муниципальной программы) </w:t>
      </w:r>
      <w:r w:rsidR="009C39E0">
        <w:rPr>
          <w:rFonts w:ascii="Times New Roman" w:eastAsia="Times New Roman" w:hAnsi="Times New Roman" w:cs="Times New Roman"/>
          <w:bCs/>
          <w:iCs/>
          <w:kern w:val="0"/>
          <w:sz w:val="28"/>
          <w:szCs w:val="28"/>
          <w:lang w:eastAsia="ru-RU" w:bidi="ar-SA"/>
        </w:rPr>
        <w:t>«</w:t>
      </w:r>
      <w:r w:rsidRPr="007067AD">
        <w:rPr>
          <w:rFonts w:ascii="Times New Roman" w:eastAsia="Times New Roman" w:hAnsi="Times New Roman" w:cs="Times New Roman"/>
          <w:bCs/>
          <w:iCs/>
          <w:kern w:val="0"/>
          <w:sz w:val="28"/>
          <w:szCs w:val="28"/>
          <w:lang w:eastAsia="ru-RU" w:bidi="ar-SA"/>
        </w:rPr>
        <w:t>Развитие транспортной системы</w:t>
      </w:r>
      <w:r w:rsidR="009C39E0">
        <w:rPr>
          <w:rFonts w:ascii="Times New Roman" w:eastAsia="Times New Roman" w:hAnsi="Times New Roman" w:cs="Times New Roman"/>
          <w:bCs/>
          <w:iCs/>
          <w:kern w:val="0"/>
          <w:sz w:val="28"/>
          <w:szCs w:val="28"/>
          <w:lang w:eastAsia="ru-RU" w:bidi="ar-SA"/>
        </w:rPr>
        <w:t>»</w:t>
      </w:r>
      <w:r w:rsidRPr="007067AD">
        <w:rPr>
          <w:rFonts w:ascii="Times New Roman" w:eastAsia="Times New Roman" w:hAnsi="Times New Roman" w:cs="Times New Roman"/>
          <w:bCs/>
          <w:iCs/>
          <w:kern w:val="0"/>
          <w:sz w:val="28"/>
          <w:szCs w:val="28"/>
          <w:lang w:eastAsia="ru-RU" w:bidi="ar-SA"/>
        </w:rPr>
        <w:t>.</w:t>
      </w:r>
    </w:p>
    <w:p w:rsidR="007067AD" w:rsidRPr="007067AD" w:rsidRDefault="007067AD" w:rsidP="007067AD">
      <w:pPr>
        <w:widowControl/>
        <w:numPr>
          <w:ilvl w:val="0"/>
          <w:numId w:val="26"/>
        </w:numPr>
        <w:suppressAutoHyphens w:val="0"/>
        <w:spacing w:line="288" w:lineRule="atLeast"/>
        <w:ind w:left="0" w:firstLine="709"/>
        <w:jc w:val="both"/>
        <w:textAlignment w:val="auto"/>
        <w:rPr>
          <w:rFonts w:ascii="Times New Roman" w:eastAsia="Calibri" w:hAnsi="Times New Roman" w:cs="Times New Roman"/>
          <w:iCs/>
          <w:kern w:val="1"/>
          <w:sz w:val="28"/>
          <w:szCs w:val="28"/>
          <w:lang w:eastAsia="en-US" w:bidi="en-US"/>
        </w:rPr>
      </w:pPr>
      <w:r w:rsidRPr="007067AD">
        <w:rPr>
          <w:rFonts w:ascii="Times New Roman" w:eastAsia="SimSun, 'Arial Unicode MS'" w:hAnsi="Times New Roman" w:cs="Times New Roman"/>
          <w:bCs/>
          <w:iCs/>
          <w:kern w:val="1"/>
          <w:sz w:val="28"/>
          <w:szCs w:val="28"/>
          <w:lang w:eastAsia="ru-RU"/>
        </w:rPr>
        <w:t xml:space="preserve">В нарушение п. 5.8 Порядка № 130 Администрацией Белокалитвинского городского поселения не внесены </w:t>
      </w:r>
      <w:r w:rsidRPr="007067AD">
        <w:rPr>
          <w:rFonts w:ascii="Times New Roman" w:eastAsia="Times New Roman" w:hAnsi="Times New Roman" w:cs="Times New Roman"/>
          <w:bCs/>
          <w:iCs/>
          <w:kern w:val="0"/>
          <w:sz w:val="28"/>
          <w:szCs w:val="28"/>
          <w:lang w:eastAsia="en-US" w:bidi="ar-SA"/>
        </w:rPr>
        <w:t xml:space="preserve">предложения, не принято решение по корректировке целевых показателей </w:t>
      </w:r>
      <w:r w:rsidRPr="007067AD">
        <w:rPr>
          <w:rFonts w:ascii="Times New Roman" w:eastAsia="Times New Roman" w:hAnsi="Times New Roman" w:cs="Times New Roman"/>
          <w:bCs/>
          <w:iCs/>
          <w:kern w:val="0"/>
          <w:sz w:val="28"/>
          <w:szCs w:val="28"/>
          <w:lang w:eastAsia="ru-RU" w:bidi="ar-SA"/>
        </w:rPr>
        <w:t>муниципальной</w:t>
      </w:r>
      <w:r w:rsidRPr="007067AD">
        <w:rPr>
          <w:rFonts w:ascii="Times New Roman" w:eastAsia="Times New Roman" w:hAnsi="Times New Roman" w:cs="Times New Roman"/>
          <w:bCs/>
          <w:iCs/>
          <w:kern w:val="0"/>
          <w:sz w:val="28"/>
          <w:szCs w:val="28"/>
          <w:lang w:eastAsia="en-US" w:bidi="ar-SA"/>
        </w:rPr>
        <w:t xml:space="preserve"> программы (подпрограмм) на текущий финансовый год и плановый период, которые являются неактуальными с 2023 года.</w:t>
      </w:r>
    </w:p>
    <w:p w:rsidR="007067AD" w:rsidRPr="007067AD" w:rsidRDefault="007067AD" w:rsidP="007067AD">
      <w:pPr>
        <w:widowControl/>
        <w:numPr>
          <w:ilvl w:val="0"/>
          <w:numId w:val="26"/>
        </w:numPr>
        <w:suppressAutoHyphens w:val="0"/>
        <w:spacing w:line="288" w:lineRule="atLeast"/>
        <w:ind w:left="0" w:firstLine="567"/>
        <w:jc w:val="both"/>
        <w:textAlignment w:val="auto"/>
        <w:rPr>
          <w:rFonts w:ascii="Times New Roman" w:eastAsia="Times New Roman" w:hAnsi="Times New Roman" w:cs="Times New Roman"/>
          <w:kern w:val="0"/>
          <w:sz w:val="28"/>
          <w:szCs w:val="28"/>
          <w:lang w:eastAsia="ru-RU" w:bidi="ar-SA"/>
        </w:rPr>
      </w:pPr>
      <w:r w:rsidRPr="007067AD">
        <w:rPr>
          <w:rFonts w:ascii="Times New Roman" w:eastAsia="Times New Roman" w:hAnsi="Times New Roman" w:cs="Times New Roman"/>
          <w:kern w:val="0"/>
          <w:sz w:val="28"/>
          <w:szCs w:val="28"/>
          <w:lang w:eastAsia="ru-RU" w:bidi="ar-SA"/>
        </w:rPr>
        <w:lastRenderedPageBreak/>
        <w:t xml:space="preserve">В нарушение п. 1 ст. 432 ГК РФ, Постановления Правительства РФ от 08.04.2023 № 572 </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Об утверждении типовых условий контрактов на выполнение работ по ремонту автомобильных дорог, искусственных дорожных сооружений</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 xml:space="preserve"> (установленной формы документа о приемке, по форме согласно </w:t>
      </w:r>
      <w:hyperlink r:id="rId18" w:history="1">
        <w:r w:rsidRPr="007067AD">
          <w:rPr>
            <w:rFonts w:ascii="Times New Roman" w:eastAsia="Times New Roman" w:hAnsi="Times New Roman" w:cs="Times New Roman"/>
            <w:kern w:val="0"/>
            <w:sz w:val="28"/>
            <w:szCs w:val="28"/>
            <w:lang w:eastAsia="ru-RU" w:bidi="ar-SA"/>
          </w:rPr>
          <w:t>приложению № 2</w:t>
        </w:r>
      </w:hyperlink>
      <w:r w:rsidRPr="007067AD">
        <w:rPr>
          <w:rFonts w:ascii="Times New Roman" w:eastAsia="Times New Roman" w:hAnsi="Times New Roman" w:cs="Times New Roman"/>
          <w:kern w:val="0"/>
          <w:sz w:val="28"/>
          <w:szCs w:val="28"/>
          <w:lang w:eastAsia="ru-RU" w:bidi="ar-SA"/>
        </w:rPr>
        <w:t xml:space="preserve">, или </w:t>
      </w:r>
      <w:hyperlink r:id="rId19" w:history="1">
        <w:r w:rsidRPr="007067AD">
          <w:rPr>
            <w:rFonts w:ascii="Times New Roman" w:eastAsia="Times New Roman" w:hAnsi="Times New Roman" w:cs="Times New Roman"/>
            <w:kern w:val="0"/>
            <w:sz w:val="28"/>
            <w:szCs w:val="28"/>
            <w:lang w:eastAsia="ru-RU" w:bidi="ar-SA"/>
          </w:rPr>
          <w:t>№ 3</w:t>
        </w:r>
      </w:hyperlink>
      <w:r w:rsidRPr="007067AD">
        <w:rPr>
          <w:rFonts w:ascii="Times New Roman" w:eastAsia="Times New Roman" w:hAnsi="Times New Roman" w:cs="Times New Roman"/>
          <w:kern w:val="0"/>
          <w:sz w:val="28"/>
          <w:szCs w:val="28"/>
          <w:lang w:eastAsia="ru-RU" w:bidi="ar-SA"/>
        </w:rPr>
        <w:t xml:space="preserve">, или </w:t>
      </w:r>
      <w:hyperlink r:id="rId20" w:history="1">
        <w:r w:rsidRPr="007067AD">
          <w:rPr>
            <w:rFonts w:ascii="Times New Roman" w:eastAsia="Times New Roman" w:hAnsi="Times New Roman" w:cs="Times New Roman"/>
            <w:kern w:val="0"/>
            <w:sz w:val="28"/>
            <w:szCs w:val="28"/>
            <w:lang w:eastAsia="ru-RU" w:bidi="ar-SA"/>
          </w:rPr>
          <w:t>№ 4</w:t>
        </w:r>
      </w:hyperlink>
      <w:r w:rsidRPr="007067AD">
        <w:rPr>
          <w:rFonts w:ascii="Times New Roman" w:eastAsia="Times New Roman" w:hAnsi="Times New Roman" w:cs="Times New Roman"/>
          <w:kern w:val="0"/>
          <w:sz w:val="28"/>
          <w:szCs w:val="28"/>
          <w:lang w:eastAsia="ru-RU" w:bidi="ar-SA"/>
        </w:rPr>
        <w:t xml:space="preserve"> к типовым условиям контрактов на выполнение работ по ремонту автомобильных дорог, искусственных дорожных сооружений) вышеуказанные муниципальные контракты имели признаки несогласованности </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Предмета контракта</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 xml:space="preserve"> по причине не указания </w:t>
      </w:r>
      <w:r w:rsidRPr="007067AD">
        <w:rPr>
          <w:rFonts w:ascii="Times New Roman" w:eastAsia="Times New Roman" w:hAnsi="Times New Roman" w:cs="Times New Roman"/>
          <w:kern w:val="0"/>
          <w:sz w:val="28"/>
          <w:szCs w:val="28"/>
          <w:shd w:val="clear" w:color="auto" w:fill="FFFFFF"/>
          <w:lang w:eastAsia="ru-RU" w:bidi="ar-SA"/>
        </w:rPr>
        <w:t>конкретного наименования, месторасположения улиц, на которых выполняются работы</w:t>
      </w:r>
      <w:r w:rsidRPr="007067AD">
        <w:rPr>
          <w:rFonts w:ascii="Times New Roman" w:eastAsia="Times New Roman" w:hAnsi="Times New Roman" w:cs="Times New Roman"/>
          <w:kern w:val="0"/>
          <w:sz w:val="28"/>
          <w:szCs w:val="28"/>
          <w:lang w:eastAsia="ru-RU" w:bidi="ar-SA"/>
        </w:rPr>
        <w:t xml:space="preserve">; акты о приемке выполненных работ к ним, не предусматривали, не содержали реквизит: </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Место выполнения работ</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 xml:space="preserve">. </w:t>
      </w:r>
    </w:p>
    <w:p w:rsidR="007067AD" w:rsidRPr="007067AD" w:rsidRDefault="007067AD" w:rsidP="007067AD">
      <w:pPr>
        <w:widowControl/>
        <w:numPr>
          <w:ilvl w:val="0"/>
          <w:numId w:val="26"/>
        </w:numPr>
        <w:suppressAutoHyphens w:val="0"/>
        <w:spacing w:line="288" w:lineRule="atLeast"/>
        <w:ind w:left="0" w:firstLine="567"/>
        <w:jc w:val="both"/>
        <w:textAlignment w:val="auto"/>
        <w:rPr>
          <w:rFonts w:ascii="Times New Roman" w:eastAsia="Times New Roman" w:hAnsi="Times New Roman" w:cs="Times New Roman"/>
          <w:kern w:val="0"/>
          <w:sz w:val="28"/>
          <w:szCs w:val="28"/>
          <w:lang w:eastAsia="ru-RU" w:bidi="ar-SA"/>
        </w:rPr>
      </w:pPr>
      <w:r w:rsidRPr="007067AD">
        <w:rPr>
          <w:rFonts w:ascii="Times New Roman" w:eastAsia="Times New Roman" w:hAnsi="Times New Roman" w:cs="Times New Roman"/>
          <w:bCs/>
          <w:iCs/>
          <w:kern w:val="0"/>
          <w:sz w:val="28"/>
          <w:szCs w:val="28"/>
          <w:lang w:eastAsia="ru-RU" w:bidi="ar-SA"/>
        </w:rPr>
        <w:t xml:space="preserve">В нарушение статьи 9 Федерального закона от 06.12.2011 № 402-ФЗ </w:t>
      </w:r>
      <w:r w:rsidR="009C39E0">
        <w:rPr>
          <w:rFonts w:ascii="Times New Roman" w:eastAsia="Times New Roman" w:hAnsi="Times New Roman" w:cs="Times New Roman"/>
          <w:bCs/>
          <w:iCs/>
          <w:kern w:val="0"/>
          <w:sz w:val="28"/>
          <w:szCs w:val="28"/>
          <w:lang w:eastAsia="ru-RU" w:bidi="ar-SA"/>
        </w:rPr>
        <w:t>«</w:t>
      </w:r>
      <w:r w:rsidRPr="007067AD">
        <w:rPr>
          <w:rFonts w:ascii="Times New Roman" w:eastAsia="Times New Roman" w:hAnsi="Times New Roman" w:cs="Times New Roman"/>
          <w:bCs/>
          <w:iCs/>
          <w:kern w:val="0"/>
          <w:sz w:val="28"/>
          <w:szCs w:val="28"/>
          <w:lang w:eastAsia="ru-RU" w:bidi="ar-SA"/>
        </w:rPr>
        <w:t>О бухгалтерском учете</w:t>
      </w:r>
      <w:r w:rsidR="009C39E0">
        <w:rPr>
          <w:rFonts w:ascii="Times New Roman" w:eastAsia="Times New Roman" w:hAnsi="Times New Roman" w:cs="Times New Roman"/>
          <w:bCs/>
          <w:iCs/>
          <w:kern w:val="0"/>
          <w:sz w:val="28"/>
          <w:szCs w:val="28"/>
          <w:lang w:eastAsia="ru-RU" w:bidi="ar-SA"/>
        </w:rPr>
        <w:t>»</w:t>
      </w:r>
      <w:r w:rsidRPr="007067AD">
        <w:rPr>
          <w:rFonts w:ascii="Times New Roman" w:eastAsia="Times New Roman" w:hAnsi="Times New Roman" w:cs="Times New Roman"/>
          <w:bCs/>
          <w:iCs/>
          <w:kern w:val="0"/>
          <w:sz w:val="28"/>
          <w:szCs w:val="28"/>
          <w:lang w:eastAsia="ru-RU" w:bidi="ar-SA"/>
        </w:rPr>
        <w:t xml:space="preserve"> в 2024-2025 годах в 2 актах приемки выполненных работ по вышеуказанным контрактам, заключенным на оказание услуг по ремонту и содержанию автомобильных дорог, не указаны обязательные реквизиты первичного учетного документа: наименования и адреса объектов, на которых проводились работы, на общую сумму 2054,0 тыс. рублей.</w:t>
      </w:r>
    </w:p>
    <w:p w:rsidR="004C3590" w:rsidRDefault="004C3590" w:rsidP="007067AD">
      <w:pPr>
        <w:pStyle w:val="ae"/>
        <w:ind w:left="1069"/>
        <w:jc w:val="both"/>
        <w:rPr>
          <w:rFonts w:ascii="Times New Roman" w:hAnsi="Times New Roman" w:cs="Times New Roman"/>
          <w:b/>
          <w:bCs/>
          <w:i/>
          <w:iCs/>
          <w:spacing w:val="-2"/>
          <w:kern w:val="1"/>
          <w:sz w:val="28"/>
          <w:szCs w:val="28"/>
          <w:u w:val="single"/>
          <w:lang w:bidi="en-US"/>
        </w:rPr>
      </w:pPr>
    </w:p>
    <w:p w:rsidR="007067AD" w:rsidRPr="007067AD" w:rsidRDefault="007067AD" w:rsidP="007067AD">
      <w:pPr>
        <w:pStyle w:val="ae"/>
        <w:ind w:left="1069"/>
        <w:jc w:val="both"/>
        <w:rPr>
          <w:rFonts w:ascii="Times New Roman" w:eastAsia="Times New Roman" w:hAnsi="Times New Roman" w:cs="Times New Roman"/>
          <w:b/>
          <w:bCs/>
          <w:i/>
          <w:iCs/>
          <w:color w:val="FF0000"/>
          <w:sz w:val="28"/>
          <w:szCs w:val="28"/>
          <w:u w:val="single"/>
        </w:rPr>
      </w:pPr>
      <w:r w:rsidRPr="007067AD">
        <w:rPr>
          <w:rFonts w:ascii="Times New Roman" w:hAnsi="Times New Roman" w:cs="Times New Roman"/>
          <w:b/>
          <w:bCs/>
          <w:i/>
          <w:iCs/>
          <w:spacing w:val="-2"/>
          <w:kern w:val="1"/>
          <w:sz w:val="28"/>
          <w:szCs w:val="28"/>
          <w:u w:val="single"/>
          <w:lang w:bidi="en-US"/>
        </w:rPr>
        <w:t>А</w:t>
      </w:r>
      <w:r w:rsidRPr="007067AD">
        <w:rPr>
          <w:rFonts w:ascii="Times New Roman" w:hAnsi="Times New Roman" w:cs="Times New Roman"/>
          <w:b/>
          <w:bCs/>
          <w:i/>
          <w:iCs/>
          <w:kern w:val="1"/>
          <w:sz w:val="28"/>
          <w:szCs w:val="28"/>
          <w:u w:val="single"/>
          <w:lang w:bidi="en-US"/>
        </w:rPr>
        <w:t xml:space="preserve">дминистрация </w:t>
      </w:r>
      <w:r>
        <w:rPr>
          <w:rFonts w:ascii="Times New Roman" w:hAnsi="Times New Roman" w:cs="Times New Roman"/>
          <w:b/>
          <w:bCs/>
          <w:i/>
          <w:iCs/>
          <w:kern w:val="1"/>
          <w:sz w:val="28"/>
          <w:szCs w:val="28"/>
          <w:u w:val="single"/>
          <w:lang w:bidi="en-US"/>
        </w:rPr>
        <w:t>Шолоховского</w:t>
      </w:r>
      <w:r w:rsidRPr="007067AD">
        <w:rPr>
          <w:rFonts w:ascii="Times New Roman" w:hAnsi="Times New Roman" w:cs="Times New Roman"/>
          <w:b/>
          <w:bCs/>
          <w:i/>
          <w:iCs/>
          <w:kern w:val="1"/>
          <w:sz w:val="28"/>
          <w:szCs w:val="28"/>
          <w:u w:val="single"/>
          <w:lang w:bidi="en-US"/>
        </w:rPr>
        <w:t xml:space="preserve"> городского поселения</w:t>
      </w:r>
      <w:r w:rsidRPr="007067AD">
        <w:rPr>
          <w:rFonts w:ascii="Times New Roman" w:eastAsia="Times New Roman" w:hAnsi="Times New Roman" w:cs="Times New Roman"/>
          <w:b/>
          <w:bCs/>
          <w:i/>
          <w:iCs/>
          <w:color w:val="FF0000"/>
          <w:sz w:val="28"/>
          <w:szCs w:val="28"/>
          <w:u w:val="single"/>
        </w:rPr>
        <w:t xml:space="preserve"> </w:t>
      </w:r>
    </w:p>
    <w:p w:rsidR="007067AD" w:rsidRPr="007067AD" w:rsidRDefault="007067AD" w:rsidP="007067AD">
      <w:pPr>
        <w:widowControl/>
        <w:ind w:firstLine="567"/>
        <w:jc w:val="both"/>
        <w:textAlignment w:val="auto"/>
        <w:rPr>
          <w:rFonts w:ascii="Times New Roman" w:hAnsi="Times New Roman" w:cs="Times New Roman"/>
          <w:kern w:val="1"/>
          <w:sz w:val="28"/>
          <w:szCs w:val="28"/>
        </w:rPr>
      </w:pPr>
      <w:r w:rsidRPr="007067AD">
        <w:rPr>
          <w:rFonts w:ascii="Times New Roman" w:eastAsia="Arial" w:hAnsi="Times New Roman" w:cs="Times New Roman"/>
          <w:color w:val="000000"/>
          <w:kern w:val="1"/>
          <w:sz w:val="28"/>
          <w:szCs w:val="28"/>
        </w:rPr>
        <w:t xml:space="preserve">1. </w:t>
      </w:r>
      <w:r w:rsidRPr="007067AD">
        <w:rPr>
          <w:rFonts w:ascii="Times New Roman" w:hAnsi="Times New Roman" w:cs="Times New Roman"/>
          <w:kern w:val="1"/>
          <w:sz w:val="28"/>
          <w:szCs w:val="28"/>
        </w:rPr>
        <w:t>В нарушение</w:t>
      </w:r>
      <w:r w:rsidRPr="007067AD">
        <w:rPr>
          <w:rFonts w:ascii="Times New Roman" w:hAnsi="Times New Roman" w:cs="Times New Roman"/>
          <w:color w:val="000000"/>
          <w:kern w:val="1"/>
          <w:sz w:val="28"/>
          <w:szCs w:val="28"/>
        </w:rPr>
        <w:t xml:space="preserve"> </w:t>
      </w:r>
      <w:hyperlink r:id="rId21" w:history="1">
        <w:r w:rsidRPr="007067AD">
          <w:rPr>
            <w:rFonts w:ascii="Times New Roman" w:hAnsi="Times New Roman" w:cs="Times New Roman"/>
            <w:color w:val="000000"/>
            <w:kern w:val="1"/>
            <w:sz w:val="28"/>
            <w:szCs w:val="28"/>
          </w:rPr>
          <w:t>ч. 12 ст. 13</w:t>
        </w:r>
      </w:hyperlink>
      <w:r w:rsidRPr="007067AD">
        <w:rPr>
          <w:rFonts w:ascii="Times New Roman" w:hAnsi="Times New Roman" w:cs="Times New Roman"/>
          <w:color w:val="000000"/>
          <w:kern w:val="1"/>
          <w:sz w:val="28"/>
          <w:szCs w:val="28"/>
        </w:rPr>
        <w:t xml:space="preserve"> Федерального закона от 20.03.2025 </w:t>
      </w:r>
      <w:r>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33-ФЗ </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Об общих принципах организации местного самоуправления в единой системе публичной власти</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w:t>
      </w:r>
      <w:hyperlink r:id="rId22" w:history="1">
        <w:r w:rsidRPr="007067AD">
          <w:rPr>
            <w:rFonts w:ascii="Times New Roman" w:hAnsi="Times New Roman" w:cs="Times New Roman"/>
            <w:color w:val="000000"/>
            <w:kern w:val="1"/>
            <w:sz w:val="28"/>
            <w:szCs w:val="28"/>
          </w:rPr>
          <w:t>п. 4 ст. 7</w:t>
        </w:r>
      </w:hyperlink>
      <w:r w:rsidRPr="007067AD">
        <w:rPr>
          <w:rFonts w:ascii="Times New Roman" w:hAnsi="Times New Roman" w:cs="Times New Roman"/>
          <w:color w:val="000000"/>
          <w:kern w:val="1"/>
          <w:sz w:val="28"/>
          <w:szCs w:val="28"/>
        </w:rPr>
        <w:t xml:space="preserve"> Федерального закона от 06.10.2003 </w:t>
      </w:r>
      <w:r>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131-ФЗ </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Об общих принципах организации местного самоуправления в Российской Федерации</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w:t>
      </w:r>
      <w:r w:rsidRPr="007067AD">
        <w:rPr>
          <w:rFonts w:ascii="Times New Roman" w:hAnsi="Times New Roman" w:cs="Times New Roman"/>
          <w:kern w:val="1"/>
          <w:sz w:val="28"/>
          <w:szCs w:val="28"/>
        </w:rPr>
        <w:t xml:space="preserve">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Шолоховское городское поселение</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 xml:space="preserve">, утвержденного решением Собрания депутатов Шолоховского городского поселения от 13.12.2021 № 20 противоречит </w:t>
      </w:r>
      <w:hyperlink r:id="rId23" w:history="1">
        <w:r w:rsidRPr="007067AD">
          <w:rPr>
            <w:rFonts w:ascii="Times New Roman" w:hAnsi="Times New Roman" w:cs="Times New Roman"/>
            <w:color w:val="000000"/>
            <w:kern w:val="1"/>
            <w:sz w:val="28"/>
            <w:szCs w:val="28"/>
          </w:rPr>
          <w:t>ст. 3</w:t>
        </w:r>
      </w:hyperlink>
      <w:r w:rsidRPr="007067AD">
        <w:rPr>
          <w:rFonts w:ascii="Times New Roman" w:hAnsi="Times New Roman" w:cs="Times New Roman"/>
          <w:color w:val="000000"/>
          <w:kern w:val="1"/>
          <w:sz w:val="28"/>
          <w:szCs w:val="28"/>
        </w:rPr>
        <w:t xml:space="preserve"> </w:t>
      </w:r>
      <w:r w:rsidRPr="007067AD">
        <w:rPr>
          <w:rFonts w:ascii="Times New Roman" w:hAnsi="Times New Roman" w:cs="Times New Roman"/>
          <w:kern w:val="1"/>
          <w:sz w:val="28"/>
          <w:szCs w:val="28"/>
        </w:rPr>
        <w:t xml:space="preserve">Федерального закона от 08.11.2007 № 257-ФЗ </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w:t>
      </w:r>
    </w:p>
    <w:p w:rsidR="007067AD" w:rsidRPr="007067AD" w:rsidRDefault="007067AD" w:rsidP="007067AD">
      <w:pPr>
        <w:widowControl/>
        <w:ind w:firstLine="567"/>
        <w:jc w:val="both"/>
        <w:textAlignment w:val="auto"/>
        <w:rPr>
          <w:rFonts w:ascii="Times New Roman" w:hAnsi="Times New Roman" w:cs="Times New Roman"/>
          <w:color w:val="000000"/>
          <w:kern w:val="1"/>
          <w:sz w:val="28"/>
          <w:szCs w:val="28"/>
        </w:rPr>
      </w:pPr>
      <w:r w:rsidRPr="007067AD">
        <w:rPr>
          <w:rFonts w:ascii="Times New Roman" w:hAnsi="Times New Roman" w:cs="Times New Roman"/>
          <w:kern w:val="1"/>
          <w:sz w:val="28"/>
          <w:szCs w:val="28"/>
        </w:rPr>
        <w:t>2. В нарушение</w:t>
      </w:r>
      <w:r w:rsidRPr="007067AD">
        <w:rPr>
          <w:rFonts w:ascii="Times New Roman" w:hAnsi="Times New Roman" w:cs="Times New Roman"/>
          <w:color w:val="000000"/>
          <w:kern w:val="1"/>
          <w:sz w:val="28"/>
          <w:szCs w:val="28"/>
        </w:rPr>
        <w:t xml:space="preserve"> </w:t>
      </w:r>
      <w:hyperlink r:id="rId24" w:history="1">
        <w:r w:rsidRPr="007067AD">
          <w:rPr>
            <w:rFonts w:ascii="Times New Roman" w:hAnsi="Times New Roman" w:cs="Times New Roman"/>
            <w:color w:val="000000"/>
            <w:kern w:val="1"/>
            <w:sz w:val="28"/>
            <w:szCs w:val="28"/>
          </w:rPr>
          <w:t>ч. 12 ст. 13</w:t>
        </w:r>
      </w:hyperlink>
      <w:r w:rsidRPr="007067AD">
        <w:rPr>
          <w:rFonts w:ascii="Times New Roman" w:hAnsi="Times New Roman" w:cs="Times New Roman"/>
          <w:color w:val="000000"/>
          <w:kern w:val="1"/>
          <w:sz w:val="28"/>
          <w:szCs w:val="28"/>
        </w:rPr>
        <w:t xml:space="preserve"> Федерального закона от 20.03.2025 </w:t>
      </w:r>
      <w:r>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33-ФЗ </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Об общих принципах организации местного самоуправления в единой системе публичной власти</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w:t>
      </w:r>
      <w:hyperlink r:id="rId25" w:history="1">
        <w:r w:rsidRPr="007067AD">
          <w:rPr>
            <w:rFonts w:ascii="Times New Roman" w:hAnsi="Times New Roman" w:cs="Times New Roman"/>
            <w:color w:val="000000"/>
            <w:kern w:val="1"/>
            <w:sz w:val="28"/>
            <w:szCs w:val="28"/>
          </w:rPr>
          <w:t>п. 4 ст. 7</w:t>
        </w:r>
      </w:hyperlink>
      <w:r w:rsidRPr="007067AD">
        <w:rPr>
          <w:rFonts w:ascii="Times New Roman" w:hAnsi="Times New Roman" w:cs="Times New Roman"/>
          <w:color w:val="000000"/>
          <w:kern w:val="1"/>
          <w:sz w:val="28"/>
          <w:szCs w:val="28"/>
        </w:rPr>
        <w:t xml:space="preserve"> Федерального закона от 06.10.2003 </w:t>
      </w:r>
      <w:r>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131-ФЗ </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Об общих принципах организации местного самоуправления в Российской Федерации</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w:t>
      </w:r>
      <w:r w:rsidRPr="007067AD">
        <w:rPr>
          <w:rFonts w:ascii="Times New Roman" w:hAnsi="Times New Roman" w:cs="Times New Roman"/>
          <w:kern w:val="1"/>
          <w:sz w:val="28"/>
          <w:szCs w:val="28"/>
        </w:rPr>
        <w:t>Методика и порядок планирования бюджетных ассигнований бюджета Шолоховского городского поселения</w:t>
      </w:r>
      <w:r w:rsidRPr="007067AD">
        <w:rPr>
          <w:rFonts w:ascii="Times New Roman" w:hAnsi="Times New Roman" w:cs="Times New Roman"/>
          <w:bCs/>
          <w:iCs/>
          <w:color w:val="000000"/>
          <w:kern w:val="1"/>
          <w:sz w:val="28"/>
          <w:szCs w:val="28"/>
        </w:rPr>
        <w:t xml:space="preserve">, утвержденные </w:t>
      </w:r>
      <w:r w:rsidRPr="007067AD">
        <w:rPr>
          <w:rFonts w:ascii="Times New Roman" w:eastAsia="Calibri" w:hAnsi="Times New Roman" w:cs="Times New Roman"/>
          <w:color w:val="000000"/>
          <w:kern w:val="1"/>
          <w:sz w:val="28"/>
          <w:szCs w:val="28"/>
        </w:rPr>
        <w:t>постановлением Администрации</w:t>
      </w:r>
      <w:r w:rsidRPr="007067AD">
        <w:rPr>
          <w:rFonts w:ascii="Times New Roman" w:hAnsi="Times New Roman" w:cs="Times New Roman"/>
          <w:color w:val="000000"/>
          <w:kern w:val="1"/>
          <w:sz w:val="28"/>
          <w:szCs w:val="28"/>
        </w:rPr>
        <w:t xml:space="preserve"> </w:t>
      </w:r>
      <w:r w:rsidRPr="007067AD">
        <w:rPr>
          <w:rFonts w:ascii="Times New Roman" w:hAnsi="Times New Roman" w:cs="Times New Roman"/>
          <w:kern w:val="1"/>
          <w:sz w:val="28"/>
          <w:szCs w:val="28"/>
        </w:rPr>
        <w:t xml:space="preserve">Шолоховского городского поселения </w:t>
      </w:r>
      <w:r w:rsidRPr="007067AD">
        <w:rPr>
          <w:rFonts w:ascii="Times New Roman" w:hAnsi="Times New Roman" w:cs="Times New Roman"/>
          <w:bCs/>
          <w:kern w:val="1"/>
          <w:sz w:val="28"/>
        </w:rPr>
        <w:t xml:space="preserve">от 25.08.2014 № 152.1 противоречит ст. </w:t>
      </w:r>
      <w:r w:rsidRPr="007067AD">
        <w:rPr>
          <w:rFonts w:ascii="Times New Roman" w:hAnsi="Times New Roman" w:cs="Times New Roman"/>
          <w:kern w:val="0"/>
          <w:sz w:val="28"/>
          <w:szCs w:val="28"/>
        </w:rPr>
        <w:t xml:space="preserve">14 Федерального закона от 08.11.2007 № 257-ФЗ </w:t>
      </w:r>
      <w:r w:rsidR="009C39E0">
        <w:rPr>
          <w:rFonts w:ascii="Times New Roman" w:hAnsi="Times New Roman" w:cs="Times New Roman"/>
          <w:kern w:val="0"/>
          <w:sz w:val="28"/>
          <w:szCs w:val="28"/>
        </w:rPr>
        <w:t>«</w:t>
      </w:r>
      <w:r w:rsidRPr="007067AD">
        <w:rPr>
          <w:rFonts w:ascii="Times New Roman" w:hAnsi="Times New Roman" w:cs="Times New Roman"/>
          <w:kern w:val="0"/>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C39E0">
        <w:rPr>
          <w:rFonts w:ascii="Times New Roman" w:hAnsi="Times New Roman" w:cs="Times New Roman"/>
          <w:kern w:val="0"/>
          <w:sz w:val="28"/>
          <w:szCs w:val="28"/>
        </w:rPr>
        <w:t>»</w:t>
      </w:r>
      <w:r w:rsidRPr="007067AD">
        <w:rPr>
          <w:rFonts w:ascii="Times New Roman" w:hAnsi="Times New Roman" w:cs="Times New Roman"/>
          <w:bCs/>
          <w:iCs/>
          <w:color w:val="000000"/>
          <w:kern w:val="1"/>
          <w:sz w:val="28"/>
          <w:szCs w:val="28"/>
        </w:rPr>
        <w:t xml:space="preserve"> в части планирования средств на дорожную деятельность, а именно: не учитывают оценку транспортно-эксплуатационного состояния автомобильных дорог, долгосрочные целевые программы</w:t>
      </w:r>
      <w:r w:rsidRPr="007067AD">
        <w:rPr>
          <w:rFonts w:ascii="Times New Roman" w:hAnsi="Times New Roman" w:cs="Times New Roman"/>
          <w:kern w:val="0"/>
          <w:sz w:val="28"/>
          <w:szCs w:val="28"/>
        </w:rPr>
        <w:t>.</w:t>
      </w:r>
    </w:p>
    <w:p w:rsidR="007067AD" w:rsidRPr="007067AD" w:rsidRDefault="007067AD" w:rsidP="007067AD">
      <w:pPr>
        <w:widowControl/>
        <w:ind w:firstLine="567"/>
        <w:jc w:val="both"/>
        <w:textAlignment w:val="auto"/>
        <w:rPr>
          <w:rFonts w:ascii="Times New Roman" w:hAnsi="Times New Roman" w:cs="Times New Roman"/>
          <w:color w:val="000000"/>
          <w:kern w:val="1"/>
          <w:sz w:val="28"/>
          <w:szCs w:val="28"/>
        </w:rPr>
      </w:pPr>
      <w:r w:rsidRPr="007067AD">
        <w:rPr>
          <w:rFonts w:ascii="Times New Roman" w:hAnsi="Times New Roman" w:cs="Times New Roman"/>
          <w:kern w:val="1"/>
          <w:sz w:val="28"/>
          <w:szCs w:val="28"/>
        </w:rPr>
        <w:lastRenderedPageBreak/>
        <w:t xml:space="preserve">3. В нарушение </w:t>
      </w:r>
      <w:hyperlink r:id="rId26" w:history="1">
        <w:r w:rsidRPr="007067AD">
          <w:rPr>
            <w:rFonts w:ascii="Times New Roman" w:hAnsi="Times New Roman" w:cs="Times New Roman"/>
            <w:color w:val="000000"/>
            <w:kern w:val="1"/>
            <w:sz w:val="28"/>
            <w:szCs w:val="28"/>
          </w:rPr>
          <w:t>частей 1, 2, 4, 9 статьи 18</w:t>
        </w:r>
      </w:hyperlink>
      <w:r w:rsidRPr="007067AD">
        <w:rPr>
          <w:rFonts w:ascii="Times New Roman" w:hAnsi="Times New Roman" w:cs="Times New Roman"/>
          <w:color w:val="000000"/>
          <w:kern w:val="1"/>
          <w:sz w:val="28"/>
          <w:szCs w:val="28"/>
        </w:rPr>
        <w:t xml:space="preserve"> Федерального закона от 29 декабря 2017 года </w:t>
      </w:r>
      <w:r>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443-ФЗ:</w:t>
      </w:r>
    </w:p>
    <w:p w:rsidR="007067AD" w:rsidRPr="007067AD" w:rsidRDefault="007067AD" w:rsidP="007067AD">
      <w:pPr>
        <w:widowControl/>
        <w:ind w:firstLine="567"/>
        <w:jc w:val="both"/>
        <w:textAlignment w:val="auto"/>
        <w:rPr>
          <w:rFonts w:ascii="Times New Roman" w:hAnsi="Times New Roman" w:cs="Times New Roman"/>
          <w:color w:val="000000"/>
          <w:kern w:val="1"/>
          <w:sz w:val="28"/>
          <w:szCs w:val="28"/>
        </w:rPr>
      </w:pPr>
      <w:r w:rsidRPr="007067AD">
        <w:rPr>
          <w:rFonts w:ascii="Times New Roman" w:hAnsi="Times New Roman" w:cs="Times New Roman"/>
          <w:color w:val="000000"/>
          <w:kern w:val="1"/>
          <w:sz w:val="28"/>
          <w:szCs w:val="28"/>
        </w:rPr>
        <w:t>внесение изменений в утвержденные проекты организации дорожного движения на период эксплуатации дорог или их участков либо его повторное утверждение не осуществлялось раз в три года;</w:t>
      </w:r>
    </w:p>
    <w:p w:rsidR="007067AD" w:rsidRPr="007067AD" w:rsidRDefault="007067AD" w:rsidP="007067AD">
      <w:pPr>
        <w:widowControl/>
        <w:ind w:firstLine="567"/>
        <w:jc w:val="both"/>
        <w:textAlignment w:val="auto"/>
        <w:rPr>
          <w:rFonts w:ascii="Times New Roman" w:hAnsi="Times New Roman" w:cs="Times New Roman"/>
          <w:kern w:val="1"/>
          <w:sz w:val="28"/>
          <w:szCs w:val="28"/>
        </w:rPr>
      </w:pPr>
      <w:r w:rsidRPr="007067AD">
        <w:rPr>
          <w:rFonts w:ascii="Times New Roman" w:hAnsi="Times New Roman" w:cs="Times New Roman"/>
          <w:kern w:val="1"/>
          <w:sz w:val="28"/>
          <w:szCs w:val="28"/>
        </w:rPr>
        <w:t xml:space="preserve">проекты организации дорожного движения муниципального образования </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Шолоховское городское поселение</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 xml:space="preserve">, в полном объеме не разрабатывались для автомобильных дорог местного значения либо их участков, для иных автомобильных дорог либо их участков, расположенных в границах муниципального образования </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Шолоховское городское поселение</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 xml:space="preserve"> для всех населенных пунктов, входящих в состав муниципального образования, не утверждались органами местного самоуправления или организациями, уполномоченными органами местного самоуправления в области организации дорожного движения, не согласовывались с уполномоченными органами.</w:t>
      </w:r>
    </w:p>
    <w:p w:rsidR="007067AD" w:rsidRPr="007067AD" w:rsidRDefault="007067AD" w:rsidP="007067AD">
      <w:pPr>
        <w:widowControl/>
        <w:ind w:firstLine="567"/>
        <w:jc w:val="both"/>
        <w:textAlignment w:val="auto"/>
        <w:rPr>
          <w:rFonts w:ascii="Times New Roman" w:hAnsi="Times New Roman" w:cs="Times New Roman"/>
          <w:bCs/>
          <w:kern w:val="1"/>
          <w:sz w:val="28"/>
          <w:szCs w:val="28"/>
        </w:rPr>
      </w:pPr>
      <w:r w:rsidRPr="007067AD">
        <w:rPr>
          <w:rFonts w:ascii="Times New Roman" w:hAnsi="Times New Roman" w:cs="Times New Roman"/>
          <w:kern w:val="1"/>
          <w:sz w:val="28"/>
          <w:szCs w:val="28"/>
        </w:rPr>
        <w:t xml:space="preserve">4. </w:t>
      </w:r>
      <w:r w:rsidRPr="007067AD">
        <w:rPr>
          <w:rFonts w:ascii="Times New Roman" w:hAnsi="Times New Roman" w:cs="Times New Roman"/>
          <w:bCs/>
          <w:kern w:val="1"/>
          <w:sz w:val="28"/>
          <w:szCs w:val="28"/>
        </w:rPr>
        <w:t xml:space="preserve">В нарушение статьи 12 Федерального закона от 10.12.1995 № 196-ФЗ </w:t>
      </w:r>
      <w:r w:rsidR="009C39E0">
        <w:rPr>
          <w:rFonts w:ascii="Times New Roman" w:hAnsi="Times New Roman" w:cs="Times New Roman"/>
          <w:bCs/>
          <w:kern w:val="1"/>
          <w:sz w:val="28"/>
          <w:szCs w:val="28"/>
        </w:rPr>
        <w:t>«</w:t>
      </w:r>
      <w:r w:rsidRPr="007067AD">
        <w:rPr>
          <w:rFonts w:ascii="Times New Roman" w:hAnsi="Times New Roman" w:cs="Times New Roman"/>
          <w:bCs/>
          <w:kern w:val="1"/>
          <w:sz w:val="28"/>
          <w:szCs w:val="28"/>
        </w:rPr>
        <w:t>О безопасности дорожного движения</w:t>
      </w:r>
      <w:r w:rsidR="009C39E0">
        <w:rPr>
          <w:rFonts w:ascii="Times New Roman" w:hAnsi="Times New Roman" w:cs="Times New Roman"/>
          <w:bCs/>
          <w:kern w:val="1"/>
          <w:sz w:val="28"/>
          <w:szCs w:val="28"/>
        </w:rPr>
        <w:t>»</w:t>
      </w:r>
      <w:r w:rsidRPr="007067AD">
        <w:rPr>
          <w:rFonts w:ascii="Times New Roman" w:hAnsi="Times New Roman" w:cs="Times New Roman"/>
          <w:bCs/>
          <w:kern w:val="1"/>
          <w:sz w:val="28"/>
          <w:szCs w:val="28"/>
        </w:rPr>
        <w:t xml:space="preserve">, пункта 9 раздела IV Классификации работ по капитальному ремонту, ремонту и содержанию автомобильных дорог, утвержденной приказом Минтранса России от 16.11.2012 № 402, пунктов 4.2.2, 4.2.3 ГОСТ 33388-2015 </w:t>
      </w:r>
      <w:r w:rsidR="009C39E0">
        <w:rPr>
          <w:rFonts w:ascii="Times New Roman" w:hAnsi="Times New Roman" w:cs="Times New Roman"/>
          <w:bCs/>
          <w:kern w:val="1"/>
          <w:sz w:val="28"/>
          <w:szCs w:val="28"/>
        </w:rPr>
        <w:t>«</w:t>
      </w:r>
      <w:r w:rsidRPr="007067AD">
        <w:rPr>
          <w:rFonts w:ascii="Times New Roman" w:hAnsi="Times New Roman" w:cs="Times New Roman"/>
          <w:bCs/>
          <w:kern w:val="1"/>
          <w:sz w:val="28"/>
          <w:szCs w:val="28"/>
        </w:rPr>
        <w:t>Межгосударственный стандарт. Дороги автомобильные общего пользования. Требования к проведению диагностики и паспортизации</w:t>
      </w:r>
      <w:r w:rsidR="009C39E0">
        <w:rPr>
          <w:rFonts w:ascii="Times New Roman" w:hAnsi="Times New Roman" w:cs="Times New Roman"/>
          <w:bCs/>
          <w:kern w:val="1"/>
          <w:sz w:val="28"/>
          <w:szCs w:val="28"/>
        </w:rPr>
        <w:t>»</w:t>
      </w:r>
      <w:r w:rsidRPr="007067AD">
        <w:rPr>
          <w:rFonts w:ascii="Times New Roman" w:hAnsi="Times New Roman" w:cs="Times New Roman"/>
          <w:bCs/>
          <w:kern w:val="1"/>
          <w:sz w:val="28"/>
          <w:szCs w:val="28"/>
        </w:rPr>
        <w:t xml:space="preserve">, утвержденного приказом Госстандарта от 31.08.2016 № 1004-ст, в технические паспорта автомобильных дорог не вносились данные о проведении ежегодной диагностики, </w:t>
      </w:r>
      <w:r w:rsidRPr="007067AD">
        <w:rPr>
          <w:rFonts w:ascii="Times New Roman" w:hAnsi="Times New Roman" w:cs="Times New Roman"/>
          <w:bCs/>
          <w:iCs/>
          <w:kern w:val="1"/>
          <w:sz w:val="28"/>
          <w:szCs w:val="28"/>
        </w:rPr>
        <w:t>д</w:t>
      </w:r>
      <w:r w:rsidRPr="007067AD">
        <w:rPr>
          <w:rFonts w:ascii="Times New Roman" w:hAnsi="Times New Roman" w:cs="Times New Roman"/>
          <w:bCs/>
          <w:kern w:val="1"/>
          <w:sz w:val="28"/>
          <w:szCs w:val="28"/>
        </w:rPr>
        <w:t>енежные затраты и основные объемы выполненных работ.</w:t>
      </w:r>
    </w:p>
    <w:p w:rsidR="007067AD" w:rsidRPr="007067AD" w:rsidRDefault="007067AD" w:rsidP="007067AD">
      <w:pPr>
        <w:widowControl/>
        <w:suppressAutoHyphens w:val="0"/>
        <w:autoSpaceDE w:val="0"/>
        <w:autoSpaceDN w:val="0"/>
        <w:ind w:firstLine="567"/>
        <w:jc w:val="both"/>
        <w:textAlignment w:val="auto"/>
        <w:rPr>
          <w:rFonts w:ascii="Times New Roman" w:hAnsi="Times New Roman" w:cs="Times New Roman"/>
          <w:bCs/>
          <w:iCs/>
          <w:kern w:val="3"/>
          <w:sz w:val="28"/>
          <w:szCs w:val="28"/>
        </w:rPr>
      </w:pPr>
      <w:r w:rsidRPr="007067AD">
        <w:rPr>
          <w:rFonts w:ascii="Times New Roman" w:hAnsi="Times New Roman" w:cs="Times New Roman"/>
          <w:bCs/>
          <w:kern w:val="3"/>
          <w:sz w:val="28"/>
          <w:szCs w:val="28"/>
        </w:rPr>
        <w:t xml:space="preserve">5. В </w:t>
      </w:r>
      <w:r w:rsidRPr="007067AD">
        <w:rPr>
          <w:rFonts w:ascii="Times New Roman" w:hAnsi="Times New Roman" w:cs="Times New Roman"/>
          <w:bCs/>
          <w:iCs/>
          <w:kern w:val="3"/>
          <w:sz w:val="28"/>
          <w:szCs w:val="28"/>
        </w:rPr>
        <w:t xml:space="preserve">нарушение пункта 143 </w:t>
      </w:r>
      <w:r w:rsidRPr="007067AD">
        <w:rPr>
          <w:rFonts w:ascii="Times New Roman" w:eastAsia="Calibri" w:hAnsi="Times New Roman" w:cs="Times New Roman"/>
          <w:bCs/>
          <w:iCs/>
          <w:kern w:val="3"/>
          <w:sz w:val="28"/>
          <w:szCs w:val="28"/>
        </w:rPr>
        <w:t>Инструкции по применению Единого плана счетов бухгалтерского учета, утвержденной приказом Минфина России от 01.12.2010 № 157н</w:t>
      </w:r>
      <w:r w:rsidRPr="007067AD">
        <w:rPr>
          <w:rFonts w:ascii="Times New Roman" w:hAnsi="Times New Roman" w:cs="Times New Roman"/>
          <w:bCs/>
          <w:iCs/>
          <w:kern w:val="3"/>
          <w:sz w:val="28"/>
          <w:szCs w:val="28"/>
        </w:rPr>
        <w:t xml:space="preserve"> </w:t>
      </w:r>
      <w:r w:rsidRPr="007067AD">
        <w:rPr>
          <w:rFonts w:ascii="Times New Roman" w:hAnsi="Times New Roman" w:cs="Times New Roman"/>
          <w:kern w:val="3"/>
          <w:sz w:val="28"/>
          <w:szCs w:val="28"/>
        </w:rPr>
        <w:t>Администрацией Шолоховского</w:t>
      </w:r>
      <w:r w:rsidRPr="007067AD">
        <w:rPr>
          <w:rFonts w:ascii="Times New Roman" w:hAnsi="Times New Roman" w:cs="Times New Roman"/>
          <w:color w:val="000000"/>
          <w:kern w:val="3"/>
          <w:sz w:val="28"/>
          <w:szCs w:val="28"/>
        </w:rPr>
        <w:t xml:space="preserve"> </w:t>
      </w:r>
      <w:r w:rsidRPr="007067AD">
        <w:rPr>
          <w:rFonts w:ascii="Times New Roman" w:hAnsi="Times New Roman" w:cs="Times New Roman"/>
          <w:kern w:val="3"/>
          <w:sz w:val="28"/>
          <w:szCs w:val="28"/>
        </w:rPr>
        <w:t>городского поселения</w:t>
      </w:r>
      <w:r w:rsidRPr="007067AD">
        <w:rPr>
          <w:rFonts w:ascii="Times New Roman" w:hAnsi="Times New Roman" w:cs="Times New Roman"/>
          <w:bCs/>
          <w:iCs/>
          <w:kern w:val="3"/>
          <w:sz w:val="28"/>
          <w:szCs w:val="28"/>
        </w:rPr>
        <w:t xml:space="preserve"> не осуществлялась сверка данных реестра муниципальной казны с учетными данными на соответствующих счетах аналитического учета Рабочего плана счетов.</w:t>
      </w:r>
    </w:p>
    <w:p w:rsidR="007067AD" w:rsidRPr="007067AD" w:rsidRDefault="007067AD" w:rsidP="007067AD">
      <w:pPr>
        <w:widowControl/>
        <w:suppressAutoHyphens w:val="0"/>
        <w:autoSpaceDE w:val="0"/>
        <w:autoSpaceDN w:val="0"/>
        <w:ind w:firstLine="567"/>
        <w:jc w:val="both"/>
        <w:textAlignment w:val="auto"/>
        <w:rPr>
          <w:rFonts w:ascii="Times New Roman" w:hAnsi="Times New Roman" w:cs="Times New Roman"/>
          <w:bCs/>
          <w:iCs/>
          <w:kern w:val="3"/>
          <w:sz w:val="28"/>
          <w:szCs w:val="28"/>
        </w:rPr>
      </w:pPr>
      <w:r w:rsidRPr="007067AD">
        <w:rPr>
          <w:rFonts w:ascii="Times New Roman" w:hAnsi="Times New Roman" w:cs="Times New Roman"/>
          <w:bCs/>
          <w:iCs/>
          <w:kern w:val="3"/>
          <w:sz w:val="28"/>
          <w:szCs w:val="28"/>
        </w:rPr>
        <w:t xml:space="preserve">6. </w:t>
      </w:r>
      <w:r w:rsidRPr="007067AD">
        <w:rPr>
          <w:rFonts w:ascii="Times New Roman" w:hAnsi="Times New Roman" w:cs="Times New Roman"/>
          <w:bCs/>
          <w:kern w:val="3"/>
          <w:sz w:val="28"/>
          <w:szCs w:val="28"/>
        </w:rPr>
        <w:t xml:space="preserve">В нарушение </w:t>
      </w:r>
      <w:r w:rsidRPr="007067AD">
        <w:rPr>
          <w:rFonts w:ascii="Times New Roman" w:eastAsia="Calibri" w:hAnsi="Times New Roman" w:cs="Times New Roman"/>
          <w:kern w:val="3"/>
          <w:sz w:val="28"/>
          <w:szCs w:val="28"/>
        </w:rPr>
        <w:t xml:space="preserve">п. 333 Инструкции № 157н </w:t>
      </w:r>
      <w:r w:rsidRPr="007067AD">
        <w:rPr>
          <w:rFonts w:ascii="Times New Roman" w:hAnsi="Times New Roman" w:cs="Times New Roman"/>
          <w:bCs/>
          <w:noProof/>
          <w:kern w:val="3"/>
          <w:position w:val="2"/>
          <w:sz w:val="28"/>
          <w:szCs w:val="28"/>
        </w:rPr>
        <w:t xml:space="preserve">имущество </w:t>
      </w:r>
      <w:r w:rsidRPr="007067AD">
        <w:rPr>
          <w:rFonts w:ascii="Times New Roman" w:hAnsi="Times New Roman" w:cs="Times New Roman"/>
          <w:bCs/>
          <w:iCs/>
          <w:kern w:val="3"/>
          <w:sz w:val="28"/>
          <w:szCs w:val="28"/>
        </w:rPr>
        <w:t>переда</w:t>
      </w:r>
      <w:r w:rsidR="00B55A93">
        <w:rPr>
          <w:rFonts w:ascii="Times New Roman" w:hAnsi="Times New Roman" w:cs="Times New Roman"/>
          <w:bCs/>
          <w:iCs/>
          <w:kern w:val="3"/>
          <w:sz w:val="28"/>
          <w:szCs w:val="28"/>
        </w:rPr>
        <w:t>н</w:t>
      </w:r>
      <w:r w:rsidRPr="007067AD">
        <w:rPr>
          <w:rFonts w:ascii="Times New Roman" w:hAnsi="Times New Roman" w:cs="Times New Roman"/>
          <w:bCs/>
          <w:iCs/>
          <w:kern w:val="3"/>
          <w:sz w:val="28"/>
          <w:szCs w:val="28"/>
        </w:rPr>
        <w:t xml:space="preserve">ное Администрации </w:t>
      </w:r>
      <w:r w:rsidRPr="007067AD">
        <w:rPr>
          <w:rFonts w:ascii="Times New Roman" w:hAnsi="Times New Roman" w:cs="Times New Roman"/>
          <w:kern w:val="3"/>
          <w:sz w:val="28"/>
          <w:szCs w:val="28"/>
        </w:rPr>
        <w:t>Шолоховского</w:t>
      </w:r>
      <w:r w:rsidRPr="007067AD">
        <w:rPr>
          <w:rFonts w:ascii="Times New Roman" w:hAnsi="Times New Roman" w:cs="Times New Roman"/>
          <w:color w:val="000000"/>
          <w:kern w:val="3"/>
          <w:sz w:val="28"/>
          <w:szCs w:val="28"/>
        </w:rPr>
        <w:t xml:space="preserve"> </w:t>
      </w:r>
      <w:r w:rsidRPr="007067AD">
        <w:rPr>
          <w:rFonts w:ascii="Times New Roman" w:hAnsi="Times New Roman" w:cs="Times New Roman"/>
          <w:kern w:val="3"/>
          <w:sz w:val="28"/>
          <w:szCs w:val="28"/>
        </w:rPr>
        <w:t>городского поселения</w:t>
      </w:r>
      <w:r w:rsidRPr="007067AD">
        <w:rPr>
          <w:rFonts w:ascii="Times New Roman" w:hAnsi="Times New Roman" w:cs="Times New Roman"/>
          <w:bCs/>
          <w:iCs/>
          <w:kern w:val="3"/>
          <w:sz w:val="28"/>
          <w:szCs w:val="28"/>
        </w:rPr>
        <w:t xml:space="preserve"> в безвозмездное пользование (дороги, тротуары, внутриквартальные проезды, знак и иное имущество) общей балансовой стоимостью 37396241,30 рублей, согласно постановления Администрации Белокалитвинского района от </w:t>
      </w:r>
      <w:r w:rsidRPr="007067AD">
        <w:rPr>
          <w:rFonts w:ascii="Times New Roman" w:hAnsi="Times New Roman" w:cs="Times New Roman"/>
          <w:bCs/>
          <w:noProof/>
          <w:kern w:val="3"/>
          <w:position w:val="2"/>
          <w:sz w:val="28"/>
          <w:szCs w:val="28"/>
        </w:rPr>
        <w:t>11.06.2021 № 846 (договор</w:t>
      </w:r>
      <w:r w:rsidRPr="007067AD">
        <w:rPr>
          <w:rFonts w:ascii="Times New Roman" w:hAnsi="Times New Roman" w:cs="Times New Roman"/>
          <w:bCs/>
          <w:iCs/>
          <w:kern w:val="3"/>
          <w:sz w:val="28"/>
          <w:szCs w:val="28"/>
        </w:rPr>
        <w:t xml:space="preserve"> безвозмездного пользования имуществом от </w:t>
      </w:r>
      <w:r w:rsidRPr="007067AD">
        <w:rPr>
          <w:rFonts w:ascii="Times New Roman" w:hAnsi="Times New Roman" w:cs="Times New Roman"/>
          <w:bCs/>
          <w:noProof/>
          <w:kern w:val="3"/>
          <w:position w:val="2"/>
          <w:sz w:val="28"/>
          <w:szCs w:val="28"/>
        </w:rPr>
        <w:t xml:space="preserve">11.06.2021 № 435-БП, Акт приемки-передачи к договору) отражено в учете </w:t>
      </w:r>
      <w:r w:rsidRPr="007067AD">
        <w:rPr>
          <w:rFonts w:ascii="Times New Roman" w:hAnsi="Times New Roman" w:cs="Times New Roman"/>
          <w:bCs/>
          <w:iCs/>
          <w:kern w:val="3"/>
          <w:sz w:val="28"/>
          <w:szCs w:val="28"/>
        </w:rPr>
        <w:t>Администрации поселения</w:t>
      </w:r>
      <w:r w:rsidRPr="007067AD">
        <w:rPr>
          <w:rFonts w:ascii="Times New Roman" w:hAnsi="Times New Roman" w:cs="Times New Roman"/>
          <w:bCs/>
          <w:noProof/>
          <w:kern w:val="3"/>
          <w:position w:val="2"/>
          <w:sz w:val="28"/>
          <w:szCs w:val="28"/>
        </w:rPr>
        <w:t xml:space="preserve"> на </w:t>
      </w:r>
      <w:r w:rsidRPr="007067AD">
        <w:rPr>
          <w:rFonts w:ascii="Times New Roman" w:hAnsi="Times New Roman" w:cs="Times New Roman"/>
          <w:kern w:val="3"/>
          <w:sz w:val="28"/>
          <w:szCs w:val="28"/>
        </w:rPr>
        <w:t>забалансовом счете</w:t>
      </w:r>
      <w:r w:rsidRPr="007067AD">
        <w:rPr>
          <w:rFonts w:ascii="Times New Roman" w:hAnsi="Times New Roman" w:cs="Times New Roman"/>
          <w:bCs/>
          <w:kern w:val="3"/>
          <w:sz w:val="28"/>
          <w:szCs w:val="28"/>
        </w:rPr>
        <w:t xml:space="preserve"> 26 </w:t>
      </w:r>
      <w:r w:rsidR="009C39E0">
        <w:rPr>
          <w:rFonts w:ascii="Times New Roman" w:hAnsi="Times New Roman" w:cs="Times New Roman"/>
          <w:bCs/>
          <w:kern w:val="3"/>
          <w:sz w:val="28"/>
          <w:szCs w:val="28"/>
        </w:rPr>
        <w:t>«</w:t>
      </w:r>
      <w:r w:rsidRPr="007067AD">
        <w:rPr>
          <w:rFonts w:ascii="Times New Roman" w:hAnsi="Times New Roman" w:cs="Times New Roman"/>
          <w:bCs/>
          <w:kern w:val="3"/>
          <w:sz w:val="28"/>
          <w:szCs w:val="28"/>
        </w:rPr>
        <w:t>Имущество, переданное в безвозмездное пользование</w:t>
      </w:r>
      <w:r w:rsidR="009C39E0">
        <w:rPr>
          <w:rFonts w:ascii="Times New Roman" w:hAnsi="Times New Roman" w:cs="Times New Roman"/>
          <w:bCs/>
          <w:kern w:val="3"/>
          <w:sz w:val="28"/>
          <w:szCs w:val="28"/>
        </w:rPr>
        <w:t>»</w:t>
      </w:r>
      <w:r w:rsidRPr="007067AD">
        <w:rPr>
          <w:rFonts w:ascii="Times New Roman" w:hAnsi="Times New Roman" w:cs="Times New Roman"/>
          <w:bCs/>
          <w:kern w:val="3"/>
          <w:sz w:val="28"/>
          <w:szCs w:val="28"/>
        </w:rPr>
        <w:t>.</w:t>
      </w:r>
    </w:p>
    <w:p w:rsidR="007067AD" w:rsidRPr="007067AD" w:rsidRDefault="007067AD" w:rsidP="007067AD">
      <w:pPr>
        <w:widowControl/>
        <w:ind w:firstLine="709"/>
        <w:jc w:val="both"/>
        <w:textAlignment w:val="auto"/>
        <w:rPr>
          <w:rFonts w:ascii="Times New Roman" w:hAnsi="Times New Roman" w:cs="Times New Roman"/>
          <w:bCs/>
          <w:color w:val="000000"/>
          <w:kern w:val="1"/>
          <w:sz w:val="28"/>
          <w:szCs w:val="28"/>
        </w:rPr>
      </w:pPr>
      <w:r w:rsidRPr="007067AD">
        <w:rPr>
          <w:rFonts w:ascii="Times New Roman" w:hAnsi="Times New Roman" w:cs="Times New Roman"/>
          <w:bCs/>
          <w:kern w:val="1"/>
          <w:sz w:val="28"/>
          <w:szCs w:val="28"/>
        </w:rPr>
        <w:t xml:space="preserve">7. В нарушение пункта 2 Порядка проведения оценки технического состояния автомобильных дорог, утвержденного приказом Минтранса России от 07.08.2020 № 288, </w:t>
      </w:r>
      <w:r w:rsidRPr="007067AD">
        <w:rPr>
          <w:rFonts w:ascii="Times New Roman" w:eastAsia="Calibri" w:hAnsi="Times New Roman" w:cs="Times New Roman"/>
          <w:color w:val="000000"/>
          <w:kern w:val="1"/>
          <w:sz w:val="28"/>
          <w:szCs w:val="28"/>
        </w:rPr>
        <w:t xml:space="preserve">положений </w:t>
      </w:r>
      <w:r w:rsidRPr="007067AD">
        <w:rPr>
          <w:rFonts w:ascii="Times New Roman" w:hAnsi="Times New Roman" w:cs="Times New Roman"/>
          <w:kern w:val="1"/>
          <w:sz w:val="28"/>
          <w:szCs w:val="28"/>
        </w:rPr>
        <w:t xml:space="preserve">Порядка ремонта и содержания автомобильных дорог общего пользования местного значения Шолоховского городского поселения, утвержденного </w:t>
      </w:r>
      <w:r w:rsidRPr="007067AD">
        <w:rPr>
          <w:rFonts w:ascii="Times New Roman" w:eastAsia="Calibri" w:hAnsi="Times New Roman" w:cs="Times New Roman"/>
          <w:color w:val="000000"/>
          <w:kern w:val="1"/>
          <w:sz w:val="28"/>
          <w:szCs w:val="28"/>
        </w:rPr>
        <w:t>постановлением Администрации</w:t>
      </w:r>
      <w:r w:rsidRPr="007067AD">
        <w:rPr>
          <w:rFonts w:ascii="Times New Roman" w:hAnsi="Times New Roman" w:cs="Times New Roman"/>
          <w:color w:val="000000"/>
          <w:kern w:val="1"/>
          <w:sz w:val="28"/>
          <w:szCs w:val="28"/>
        </w:rPr>
        <w:t xml:space="preserve"> </w:t>
      </w:r>
      <w:r w:rsidRPr="007067AD">
        <w:rPr>
          <w:rFonts w:ascii="Times New Roman" w:hAnsi="Times New Roman" w:cs="Times New Roman"/>
          <w:kern w:val="1"/>
          <w:sz w:val="28"/>
          <w:szCs w:val="28"/>
        </w:rPr>
        <w:t xml:space="preserve">Шолоховского городского поселения от 20.12.2023 № 293, </w:t>
      </w:r>
      <w:r w:rsidRPr="007067AD">
        <w:rPr>
          <w:rFonts w:ascii="Times New Roman" w:hAnsi="Times New Roman" w:cs="Times New Roman"/>
          <w:bCs/>
          <w:kern w:val="1"/>
          <w:sz w:val="28"/>
          <w:szCs w:val="28"/>
        </w:rPr>
        <w:t xml:space="preserve">статей 4 и 7 </w:t>
      </w:r>
      <w:r w:rsidRPr="007067AD">
        <w:rPr>
          <w:rFonts w:ascii="Times New Roman" w:eastAsia="Calibri" w:hAnsi="Times New Roman" w:cs="Times New Roman"/>
          <w:kern w:val="1"/>
          <w:sz w:val="28"/>
          <w:szCs w:val="28"/>
          <w:lang w:eastAsia="en-US"/>
        </w:rPr>
        <w:t xml:space="preserve">Положения о порядке содержания и ремонта автомобильных дорог </w:t>
      </w:r>
      <w:r w:rsidRPr="007067AD">
        <w:rPr>
          <w:rFonts w:ascii="Times New Roman" w:hAnsi="Times New Roman" w:cs="Times New Roman"/>
          <w:color w:val="000000"/>
          <w:kern w:val="1"/>
          <w:sz w:val="28"/>
          <w:szCs w:val="28"/>
        </w:rPr>
        <w:t xml:space="preserve">общего пользования местного значения </w:t>
      </w:r>
      <w:r w:rsidRPr="007067AD">
        <w:rPr>
          <w:rFonts w:ascii="Times New Roman" w:hAnsi="Times New Roman" w:cs="Times New Roman"/>
          <w:kern w:val="1"/>
          <w:sz w:val="28"/>
          <w:szCs w:val="28"/>
        </w:rPr>
        <w:t>Шолоховского городского поселения</w:t>
      </w:r>
      <w:r w:rsidRPr="007067AD">
        <w:rPr>
          <w:rFonts w:ascii="Times New Roman" w:hAnsi="Times New Roman" w:cs="Times New Roman"/>
          <w:color w:val="000000"/>
          <w:kern w:val="1"/>
          <w:sz w:val="28"/>
          <w:szCs w:val="28"/>
        </w:rPr>
        <w:t xml:space="preserve"> Белокалитвинского района</w:t>
      </w:r>
      <w:r w:rsidRPr="007067AD">
        <w:rPr>
          <w:rFonts w:ascii="Times New Roman" w:hAnsi="Times New Roman" w:cs="Times New Roman"/>
          <w:bCs/>
          <w:kern w:val="1"/>
          <w:sz w:val="28"/>
          <w:szCs w:val="28"/>
        </w:rPr>
        <w:t xml:space="preserve">, утвержденного </w:t>
      </w:r>
      <w:r w:rsidRPr="007067AD">
        <w:rPr>
          <w:rFonts w:ascii="Times New Roman" w:eastAsia="Calibri" w:hAnsi="Times New Roman" w:cs="Times New Roman"/>
          <w:color w:val="000000"/>
          <w:kern w:val="1"/>
          <w:sz w:val="28"/>
          <w:szCs w:val="28"/>
        </w:rPr>
        <w:t>постановлением Администрации</w:t>
      </w:r>
      <w:r w:rsidRPr="007067AD">
        <w:rPr>
          <w:rFonts w:ascii="Times New Roman" w:hAnsi="Times New Roman" w:cs="Times New Roman"/>
          <w:color w:val="000000"/>
          <w:kern w:val="1"/>
          <w:sz w:val="28"/>
          <w:szCs w:val="28"/>
        </w:rPr>
        <w:t xml:space="preserve"> </w:t>
      </w:r>
      <w:r w:rsidRPr="007067AD">
        <w:rPr>
          <w:rFonts w:ascii="Times New Roman" w:hAnsi="Times New Roman" w:cs="Times New Roman"/>
          <w:kern w:val="1"/>
          <w:sz w:val="28"/>
          <w:szCs w:val="28"/>
        </w:rPr>
        <w:t xml:space="preserve">Шолоховского городского поселения </w:t>
      </w:r>
      <w:r w:rsidRPr="007067AD">
        <w:rPr>
          <w:rFonts w:ascii="Times New Roman" w:eastAsia="Calibri" w:hAnsi="Times New Roman" w:cs="Times New Roman"/>
          <w:color w:val="000000"/>
          <w:kern w:val="1"/>
          <w:sz w:val="28"/>
          <w:szCs w:val="28"/>
        </w:rPr>
        <w:t xml:space="preserve">от </w:t>
      </w:r>
      <w:r w:rsidRPr="007067AD">
        <w:rPr>
          <w:rFonts w:ascii="Times New Roman" w:eastAsia="Calibri" w:hAnsi="Times New Roman" w:cs="Times New Roman"/>
          <w:color w:val="000000"/>
          <w:kern w:val="1"/>
          <w:sz w:val="28"/>
          <w:szCs w:val="28"/>
        </w:rPr>
        <w:lastRenderedPageBreak/>
        <w:t>29.12.2023 № 308</w:t>
      </w:r>
      <w:r w:rsidRPr="007067AD">
        <w:rPr>
          <w:rFonts w:ascii="Times New Roman" w:hAnsi="Times New Roman" w:cs="Times New Roman"/>
          <w:bCs/>
          <w:kern w:val="1"/>
          <w:sz w:val="28"/>
          <w:szCs w:val="28"/>
        </w:rPr>
        <w:t xml:space="preserve">, оценка технического состояния автомобильных дорог местного значения в 2024 году не проводилась. </w:t>
      </w:r>
      <w:r w:rsidRPr="007067AD">
        <w:rPr>
          <w:rFonts w:ascii="Times New Roman" w:hAnsi="Times New Roman" w:cs="Times New Roman"/>
          <w:bCs/>
          <w:color w:val="000000"/>
          <w:kern w:val="1"/>
          <w:sz w:val="28"/>
          <w:szCs w:val="28"/>
        </w:rPr>
        <w:t>В связи с тем, что оценка технического состояния автомобильных дорог в проверяемом периоде не проводилась при планировании затрат на капитальный ремонт, ремонт, содержание автомобильных дорог, степень соответствия транспортно-эксплуатационных характеристик автомобильных дорог требованиям технических регламентов, на основании которой формируется план разработки проектов или сметных расчетов, не определена.</w:t>
      </w:r>
    </w:p>
    <w:p w:rsidR="007067AD" w:rsidRPr="007067AD" w:rsidRDefault="007067AD" w:rsidP="007067AD">
      <w:pPr>
        <w:widowControl/>
        <w:autoSpaceDE w:val="0"/>
        <w:autoSpaceDN w:val="0"/>
        <w:ind w:firstLine="709"/>
        <w:jc w:val="both"/>
        <w:rPr>
          <w:rFonts w:ascii="Times New Roman" w:hAnsi="Times New Roman" w:cs="Times New Roman"/>
          <w:color w:val="000000"/>
          <w:kern w:val="1"/>
          <w:sz w:val="28"/>
          <w:szCs w:val="28"/>
        </w:rPr>
      </w:pPr>
      <w:r w:rsidRPr="007067AD">
        <w:rPr>
          <w:rFonts w:ascii="Times New Roman" w:hAnsi="Times New Roman" w:cs="Times New Roman"/>
          <w:bCs/>
          <w:color w:val="000000"/>
          <w:kern w:val="1"/>
          <w:sz w:val="28"/>
          <w:szCs w:val="28"/>
        </w:rPr>
        <w:t xml:space="preserve">8. </w:t>
      </w:r>
      <w:r w:rsidRPr="007067AD">
        <w:rPr>
          <w:rFonts w:ascii="Times New Roman" w:hAnsi="Times New Roman" w:cs="Times New Roman"/>
          <w:bCs/>
          <w:kern w:val="1"/>
          <w:sz w:val="28"/>
          <w:szCs w:val="28"/>
        </w:rPr>
        <w:t>В нарушение пункта 1.7</w:t>
      </w:r>
      <w:r w:rsidRPr="007067AD">
        <w:rPr>
          <w:rFonts w:ascii="Times New Roman" w:hAnsi="Times New Roman" w:cs="Times New Roman"/>
          <w:color w:val="000000"/>
          <w:kern w:val="1"/>
          <w:sz w:val="28"/>
          <w:szCs w:val="28"/>
        </w:rPr>
        <w:t xml:space="preserve">, 3.5 </w:t>
      </w:r>
      <w:r w:rsidRPr="007067AD">
        <w:rPr>
          <w:rFonts w:ascii="Times New Roman" w:hAnsi="Times New Roman" w:cs="Times New Roman"/>
          <w:bCs/>
          <w:kern w:val="1"/>
          <w:sz w:val="28"/>
          <w:szCs w:val="28"/>
        </w:rPr>
        <w:t xml:space="preserve">Порядка разработки, реализации и оценки эффективности муниципальных программ муниципального образования, утвержденного постановлением Администрации </w:t>
      </w:r>
      <w:r w:rsidRPr="007067AD">
        <w:rPr>
          <w:rFonts w:ascii="Times New Roman" w:hAnsi="Times New Roman" w:cs="Times New Roman"/>
          <w:kern w:val="1"/>
          <w:sz w:val="28"/>
          <w:szCs w:val="28"/>
        </w:rPr>
        <w:t>Шолоховского городского поселения</w:t>
      </w:r>
      <w:r w:rsidRPr="007067AD">
        <w:rPr>
          <w:rFonts w:ascii="Times New Roman" w:eastAsia="SimSun, 'Arial Unicode MS'" w:hAnsi="Times New Roman" w:cs="Times New Roman"/>
          <w:kern w:val="1"/>
          <w:sz w:val="28"/>
          <w:szCs w:val="28"/>
        </w:rPr>
        <w:t xml:space="preserve"> </w:t>
      </w:r>
      <w:r w:rsidRPr="007067AD">
        <w:rPr>
          <w:rFonts w:ascii="Times New Roman" w:hAnsi="Times New Roman" w:cs="Times New Roman"/>
          <w:kern w:val="1"/>
          <w:sz w:val="28"/>
          <w:szCs w:val="28"/>
        </w:rPr>
        <w:t>от 16.07.2024 № 178</w:t>
      </w:r>
      <w:r w:rsidRPr="007067AD">
        <w:rPr>
          <w:rFonts w:ascii="Times New Roman" w:hAnsi="Times New Roman" w:cs="Times New Roman"/>
          <w:bCs/>
          <w:kern w:val="1"/>
          <w:sz w:val="28"/>
          <w:szCs w:val="28"/>
        </w:rPr>
        <w:t xml:space="preserve">, положений Методических рекомендаций по разработке и реализации муниципальных программ муниципального образования, утвержденных постановлением Администрации </w:t>
      </w:r>
      <w:r w:rsidRPr="007067AD">
        <w:rPr>
          <w:rFonts w:ascii="Times New Roman" w:hAnsi="Times New Roman" w:cs="Times New Roman"/>
          <w:kern w:val="1"/>
          <w:sz w:val="28"/>
          <w:szCs w:val="28"/>
        </w:rPr>
        <w:t>Шолоховского городского поселения</w:t>
      </w:r>
      <w:r w:rsidRPr="007067AD">
        <w:rPr>
          <w:rFonts w:ascii="Times New Roman" w:eastAsia="SimSun, 'Arial Unicode MS'" w:hAnsi="Times New Roman" w:cs="Times New Roman"/>
          <w:kern w:val="1"/>
          <w:sz w:val="28"/>
          <w:szCs w:val="28"/>
        </w:rPr>
        <w:t xml:space="preserve"> от </w:t>
      </w:r>
      <w:r w:rsidRPr="007067AD">
        <w:rPr>
          <w:rFonts w:ascii="Times New Roman" w:hAnsi="Times New Roman" w:cs="Times New Roman"/>
          <w:kern w:val="1"/>
          <w:sz w:val="28"/>
          <w:szCs w:val="28"/>
        </w:rPr>
        <w:t xml:space="preserve">14.08.2024 № 216 </w:t>
      </w:r>
      <w:r w:rsidRPr="007067AD">
        <w:rPr>
          <w:rFonts w:ascii="Times New Roman" w:eastAsia="SimSun, 'Arial Unicode MS'" w:hAnsi="Times New Roman" w:cs="Times New Roman"/>
          <w:kern w:val="1"/>
          <w:sz w:val="28"/>
          <w:szCs w:val="28"/>
        </w:rPr>
        <w:t>(действуют с 01.01.2025)</w:t>
      </w:r>
      <w:r w:rsidRPr="007067AD">
        <w:rPr>
          <w:rFonts w:ascii="Times New Roman" w:hAnsi="Times New Roman" w:cs="Times New Roman"/>
          <w:color w:val="000000"/>
          <w:kern w:val="1"/>
          <w:sz w:val="28"/>
          <w:szCs w:val="28"/>
        </w:rPr>
        <w:t xml:space="preserve">, в муниципальной программе </w:t>
      </w:r>
      <w:r w:rsidRPr="007067AD">
        <w:rPr>
          <w:rFonts w:ascii="Times New Roman" w:eastAsia="Droid Sans Fallback" w:hAnsi="Times New Roman" w:cs="Times New Roman"/>
          <w:sz w:val="28"/>
          <w:szCs w:val="28"/>
        </w:rPr>
        <w:t>Шолоховского городского</w:t>
      </w:r>
      <w:r w:rsidRPr="007067AD">
        <w:rPr>
          <w:rFonts w:ascii="Times New Roman" w:hAnsi="Times New Roman" w:cs="Times New Roman"/>
          <w:kern w:val="1"/>
          <w:sz w:val="28"/>
          <w:szCs w:val="28"/>
        </w:rPr>
        <w:t xml:space="preserve"> поселения </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Развитие транспортной системы</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цели муниципальной программы не соответствуют критериям измеримости, достижимости, релевантности, ограниченности во времени,</w:t>
      </w:r>
      <w:r w:rsidRPr="007067AD">
        <w:rPr>
          <w:rFonts w:ascii="Times New Roman" w:eastAsia="Calibri" w:hAnsi="Times New Roman" w:cs="Times New Roman"/>
          <w:kern w:val="1"/>
          <w:sz w:val="28"/>
          <w:szCs w:val="28"/>
        </w:rPr>
        <w:t xml:space="preserve"> а также цели сформулированы без указания целевого значения показателя, отражающего конечный социально-экономический эффект от реализации муниципальной программы на момент окончания ее реализации;</w:t>
      </w:r>
      <w:r w:rsidRPr="007067AD">
        <w:rPr>
          <w:rFonts w:ascii="Times New Roman" w:hAnsi="Times New Roman" w:cs="Times New Roman"/>
          <w:color w:val="000000"/>
          <w:kern w:val="1"/>
          <w:sz w:val="28"/>
          <w:szCs w:val="28"/>
        </w:rPr>
        <w:t xml:space="preserve"> показатели комплексов процессных мероприятий иногда указаны без единиц измерения (так, показатель </w:t>
      </w:r>
      <w:r w:rsidR="009C39E0">
        <w:rPr>
          <w:rFonts w:ascii="Times New Roman" w:hAnsi="Times New Roman" w:cs="Times New Roman"/>
          <w:color w:val="000000"/>
          <w:kern w:val="1"/>
          <w:sz w:val="28"/>
          <w:szCs w:val="28"/>
        </w:rPr>
        <w:t>«</w:t>
      </w:r>
      <w:r w:rsidRPr="007067AD">
        <w:rPr>
          <w:rFonts w:ascii="Times New Roman" w:hAnsi="Times New Roman" w:cs="Times New Roman"/>
          <w:kern w:val="1"/>
          <w:sz w:val="28"/>
          <w:szCs w:val="28"/>
        </w:rPr>
        <w:t>Тяжесть последствий в результате дорожно-транспортных происшествий</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 xml:space="preserve"> комплекса процессных мероприятий </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Безопасность дорожного движения</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 xml:space="preserve"> </w:t>
      </w:r>
      <w:r w:rsidRPr="007067AD">
        <w:rPr>
          <w:rFonts w:ascii="Times New Roman" w:hAnsi="Times New Roman" w:cs="Times New Roman"/>
          <w:color w:val="000000"/>
          <w:kern w:val="1"/>
          <w:sz w:val="28"/>
          <w:szCs w:val="28"/>
        </w:rPr>
        <w:t xml:space="preserve">необходимо было указать в процентах); показатели муниципальной программы не соответствуют показателям муниципальной программы Белокалитвинского района </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Развитие транспортной системы</w:t>
      </w:r>
      <w:r w:rsidR="009C39E0">
        <w:rPr>
          <w:rFonts w:ascii="Times New Roman" w:hAnsi="Times New Roman" w:cs="Times New Roman"/>
          <w:color w:val="000000"/>
          <w:kern w:val="1"/>
          <w:sz w:val="28"/>
          <w:szCs w:val="28"/>
        </w:rPr>
        <w:t>»</w:t>
      </w:r>
      <w:r w:rsidRPr="007067AD">
        <w:rPr>
          <w:rFonts w:ascii="Times New Roman" w:hAnsi="Times New Roman" w:cs="Times New Roman"/>
          <w:color w:val="000000"/>
          <w:kern w:val="1"/>
          <w:sz w:val="28"/>
          <w:szCs w:val="28"/>
        </w:rPr>
        <w:t xml:space="preserve">. Кроме этого, </w:t>
      </w:r>
      <w:r w:rsidRPr="007067AD">
        <w:rPr>
          <w:rFonts w:ascii="Times New Roman" w:hAnsi="Times New Roman" w:cs="Times New Roman"/>
          <w:kern w:val="1"/>
          <w:sz w:val="28"/>
        </w:rPr>
        <w:t xml:space="preserve">протяженность сети </w:t>
      </w:r>
      <w:r w:rsidRPr="007067AD">
        <w:rPr>
          <w:rFonts w:ascii="Times New Roman" w:hAnsi="Times New Roman" w:cs="Times New Roman"/>
          <w:kern w:val="1"/>
          <w:sz w:val="28"/>
          <w:szCs w:val="28"/>
        </w:rPr>
        <w:t xml:space="preserve">автомобильных дорог общего пользования местного значения на территории Шолоховского городского поселения указанная в </w:t>
      </w:r>
      <w:r w:rsidRPr="007067AD">
        <w:rPr>
          <w:rFonts w:ascii="Times New Roman" w:hAnsi="Times New Roman" w:cs="Times New Roman"/>
          <w:color w:val="000000"/>
          <w:kern w:val="1"/>
          <w:sz w:val="28"/>
          <w:szCs w:val="28"/>
        </w:rPr>
        <w:t xml:space="preserve">муниципальной программе  - 24,2 км., не соответствует общей протяженности – </w:t>
      </w:r>
      <w:r w:rsidRPr="007067AD">
        <w:rPr>
          <w:rFonts w:ascii="Times New Roman" w:eastAsia="Calibri" w:hAnsi="Times New Roman" w:cs="Times New Roman"/>
          <w:kern w:val="1"/>
          <w:sz w:val="28"/>
          <w:szCs w:val="28"/>
        </w:rPr>
        <w:t>24,406</w:t>
      </w:r>
      <w:r w:rsidRPr="007067AD">
        <w:rPr>
          <w:rFonts w:ascii="Times New Roman" w:hAnsi="Times New Roman" w:cs="Times New Roman"/>
          <w:bCs/>
          <w:kern w:val="1"/>
          <w:sz w:val="28"/>
          <w:szCs w:val="28"/>
        </w:rPr>
        <w:t xml:space="preserve"> к</w:t>
      </w:r>
      <w:r w:rsidRPr="007067AD">
        <w:rPr>
          <w:rFonts w:ascii="Times New Roman" w:hAnsi="Times New Roman" w:cs="Times New Roman"/>
          <w:color w:val="000000"/>
          <w:kern w:val="1"/>
          <w:sz w:val="28"/>
          <w:szCs w:val="28"/>
        </w:rPr>
        <w:t xml:space="preserve">м., отраженной в Реестре </w:t>
      </w:r>
      <w:r w:rsidRPr="007067AD">
        <w:rPr>
          <w:rFonts w:ascii="Times New Roman" w:hAnsi="Times New Roman" w:cs="Times New Roman"/>
          <w:kern w:val="1"/>
          <w:sz w:val="28"/>
          <w:szCs w:val="28"/>
        </w:rPr>
        <w:t xml:space="preserve">муниципального имущества муниципального образования </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Шолоховское городское поселение</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 xml:space="preserve"> (19,831 </w:t>
      </w:r>
      <w:r w:rsidRPr="007067AD">
        <w:rPr>
          <w:rFonts w:ascii="Times New Roman" w:hAnsi="Times New Roman" w:cs="Times New Roman"/>
          <w:bCs/>
          <w:kern w:val="1"/>
          <w:sz w:val="28"/>
          <w:szCs w:val="28"/>
        </w:rPr>
        <w:t>к</w:t>
      </w:r>
      <w:r w:rsidRPr="007067AD">
        <w:rPr>
          <w:rFonts w:ascii="Times New Roman" w:hAnsi="Times New Roman" w:cs="Times New Roman"/>
          <w:color w:val="000000"/>
          <w:kern w:val="1"/>
          <w:sz w:val="28"/>
          <w:szCs w:val="28"/>
        </w:rPr>
        <w:t>м.</w:t>
      </w:r>
      <w:r w:rsidRPr="007067AD">
        <w:rPr>
          <w:rFonts w:ascii="Times New Roman" w:hAnsi="Times New Roman" w:cs="Times New Roman"/>
          <w:kern w:val="1"/>
          <w:sz w:val="28"/>
          <w:szCs w:val="28"/>
        </w:rPr>
        <w:t>)</w:t>
      </w:r>
      <w:r w:rsidRPr="007067AD">
        <w:rPr>
          <w:rFonts w:ascii="Times New Roman" w:hAnsi="Times New Roman" w:cs="Times New Roman"/>
          <w:color w:val="000000"/>
          <w:kern w:val="1"/>
          <w:sz w:val="28"/>
          <w:szCs w:val="28"/>
        </w:rPr>
        <w:t xml:space="preserve"> и по документации на полученные дороги в безвозмездное пользование из Белокалитвинского района (</w:t>
      </w:r>
      <w:r w:rsidRPr="007067AD">
        <w:rPr>
          <w:rFonts w:ascii="Times New Roman" w:hAnsi="Times New Roman" w:cs="Times New Roman"/>
          <w:bCs/>
          <w:noProof/>
          <w:kern w:val="1"/>
          <w:position w:val="2"/>
          <w:sz w:val="28"/>
          <w:szCs w:val="28"/>
        </w:rPr>
        <w:t xml:space="preserve">4,575 </w:t>
      </w:r>
      <w:r w:rsidRPr="007067AD">
        <w:rPr>
          <w:rFonts w:ascii="Times New Roman" w:hAnsi="Times New Roman" w:cs="Times New Roman"/>
          <w:bCs/>
          <w:kern w:val="1"/>
          <w:sz w:val="28"/>
          <w:szCs w:val="28"/>
        </w:rPr>
        <w:t>к</w:t>
      </w:r>
      <w:r w:rsidRPr="007067AD">
        <w:rPr>
          <w:rFonts w:ascii="Times New Roman" w:hAnsi="Times New Roman" w:cs="Times New Roman"/>
          <w:color w:val="000000"/>
          <w:kern w:val="1"/>
          <w:sz w:val="28"/>
          <w:szCs w:val="28"/>
        </w:rPr>
        <w:t>м.</w:t>
      </w:r>
      <w:r w:rsidRPr="007067AD">
        <w:rPr>
          <w:rFonts w:ascii="Times New Roman" w:hAnsi="Times New Roman" w:cs="Times New Roman"/>
          <w:bCs/>
          <w:noProof/>
          <w:kern w:val="1"/>
          <w:position w:val="2"/>
          <w:sz w:val="28"/>
          <w:szCs w:val="28"/>
        </w:rPr>
        <w:t>)</w:t>
      </w:r>
      <w:r w:rsidRPr="007067AD">
        <w:rPr>
          <w:rFonts w:ascii="Times New Roman" w:hAnsi="Times New Roman" w:cs="Times New Roman"/>
          <w:color w:val="000000"/>
          <w:kern w:val="1"/>
          <w:sz w:val="28"/>
          <w:szCs w:val="28"/>
        </w:rPr>
        <w:t>.</w:t>
      </w:r>
    </w:p>
    <w:p w:rsidR="007067AD" w:rsidRPr="007067AD" w:rsidRDefault="007067AD" w:rsidP="007067AD">
      <w:pPr>
        <w:widowControl/>
        <w:autoSpaceDE w:val="0"/>
        <w:autoSpaceDN w:val="0"/>
        <w:ind w:firstLine="709"/>
        <w:jc w:val="both"/>
        <w:rPr>
          <w:rFonts w:ascii="Times New Roman" w:hAnsi="Times New Roman" w:cs="Times New Roman"/>
          <w:kern w:val="1"/>
          <w:sz w:val="28"/>
          <w:szCs w:val="28"/>
        </w:rPr>
      </w:pPr>
      <w:r w:rsidRPr="007067AD">
        <w:rPr>
          <w:rFonts w:ascii="Times New Roman" w:hAnsi="Times New Roman" w:cs="Times New Roman"/>
          <w:color w:val="000000"/>
          <w:kern w:val="1"/>
          <w:sz w:val="28"/>
          <w:szCs w:val="28"/>
        </w:rPr>
        <w:t xml:space="preserve">9. В нарушение </w:t>
      </w:r>
      <w:hyperlink r:id="rId27" w:history="1">
        <w:r w:rsidRPr="007067AD">
          <w:rPr>
            <w:rFonts w:ascii="Times New Roman" w:hAnsi="Times New Roman" w:cs="Times New Roman"/>
            <w:color w:val="000000"/>
            <w:kern w:val="1"/>
            <w:sz w:val="28"/>
            <w:szCs w:val="28"/>
          </w:rPr>
          <w:t>подпункта 13 пункта 1 статьи 158</w:t>
        </w:r>
      </w:hyperlink>
      <w:r w:rsidRPr="007067AD">
        <w:rPr>
          <w:rFonts w:ascii="Times New Roman" w:hAnsi="Times New Roman" w:cs="Times New Roman"/>
          <w:color w:val="000000"/>
          <w:kern w:val="1"/>
          <w:sz w:val="28"/>
          <w:szCs w:val="28"/>
        </w:rPr>
        <w:t xml:space="preserve">, </w:t>
      </w:r>
      <w:hyperlink r:id="rId28" w:history="1">
        <w:r w:rsidRPr="007067AD">
          <w:rPr>
            <w:rFonts w:ascii="Times New Roman" w:hAnsi="Times New Roman" w:cs="Times New Roman"/>
            <w:color w:val="000000"/>
            <w:kern w:val="1"/>
            <w:sz w:val="28"/>
            <w:szCs w:val="28"/>
          </w:rPr>
          <w:t>пункта 3 статьи 179</w:t>
        </w:r>
      </w:hyperlink>
      <w:r w:rsidRPr="007067AD">
        <w:rPr>
          <w:rFonts w:ascii="Times New Roman" w:hAnsi="Times New Roman" w:cs="Times New Roman"/>
          <w:color w:val="000000"/>
          <w:kern w:val="1"/>
          <w:sz w:val="28"/>
          <w:szCs w:val="28"/>
        </w:rPr>
        <w:t xml:space="preserve"> Бюджетного кодекса Российской Федерации, Администрация поселения не </w:t>
      </w:r>
      <w:r w:rsidRPr="007067AD">
        <w:rPr>
          <w:rFonts w:ascii="Times New Roman" w:hAnsi="Times New Roman" w:cs="Times New Roman"/>
          <w:kern w:val="1"/>
          <w:sz w:val="28"/>
          <w:szCs w:val="28"/>
        </w:rPr>
        <w:t>осуществляла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 не проводила оценку эффективности реализации</w:t>
      </w:r>
      <w:r w:rsidRPr="007067AD">
        <w:rPr>
          <w:rFonts w:ascii="Times New Roman" w:eastAsia="Calibri" w:hAnsi="Times New Roman" w:cs="Times New Roman"/>
          <w:kern w:val="1"/>
          <w:sz w:val="28"/>
          <w:szCs w:val="28"/>
        </w:rPr>
        <w:t xml:space="preserve"> муниципальной программы</w:t>
      </w:r>
      <w:r w:rsidRPr="007067AD">
        <w:rPr>
          <w:rFonts w:ascii="Times New Roman" w:hAnsi="Times New Roman" w:cs="Times New Roman"/>
          <w:kern w:val="1"/>
          <w:sz w:val="28"/>
          <w:szCs w:val="28"/>
        </w:rPr>
        <w:t>.</w:t>
      </w:r>
    </w:p>
    <w:p w:rsidR="007067AD" w:rsidRPr="007067AD" w:rsidRDefault="007067AD" w:rsidP="007067AD">
      <w:pPr>
        <w:widowControl/>
        <w:ind w:firstLine="709"/>
        <w:jc w:val="both"/>
        <w:textAlignment w:val="auto"/>
        <w:rPr>
          <w:rFonts w:ascii="Times New Roman" w:hAnsi="Times New Roman" w:cs="Times New Roman"/>
          <w:kern w:val="1"/>
          <w:sz w:val="28"/>
          <w:szCs w:val="28"/>
          <w:shd w:val="clear" w:color="auto" w:fill="FFFFFF"/>
        </w:rPr>
      </w:pPr>
      <w:r w:rsidRPr="007067AD">
        <w:rPr>
          <w:rFonts w:ascii="Times New Roman" w:hAnsi="Times New Roman" w:cs="Times New Roman"/>
          <w:kern w:val="1"/>
          <w:sz w:val="28"/>
          <w:szCs w:val="28"/>
        </w:rPr>
        <w:t xml:space="preserve">10. </w:t>
      </w:r>
      <w:r w:rsidRPr="007067AD">
        <w:rPr>
          <w:rFonts w:ascii="Times New Roman" w:hAnsi="Times New Roman" w:cs="Times New Roman"/>
          <w:kern w:val="1"/>
          <w:sz w:val="28"/>
          <w:szCs w:val="28"/>
          <w:shd w:val="clear" w:color="auto" w:fill="FFFFFF"/>
        </w:rPr>
        <w:t xml:space="preserve">В нарушение пункта 3 постановления Правительства Ростовской области от 04.10.2012 № 945 органами местного самоуправления муниципального образования  </w:t>
      </w:r>
      <w:r w:rsidR="009C39E0">
        <w:rPr>
          <w:rFonts w:ascii="Times New Roman" w:hAnsi="Times New Roman" w:cs="Times New Roman"/>
          <w:kern w:val="1"/>
          <w:sz w:val="28"/>
          <w:szCs w:val="28"/>
          <w:shd w:val="clear" w:color="auto" w:fill="FFFFFF"/>
        </w:rPr>
        <w:t>«</w:t>
      </w:r>
      <w:r w:rsidRPr="007067AD">
        <w:rPr>
          <w:rFonts w:ascii="Times New Roman" w:hAnsi="Times New Roman" w:cs="Times New Roman"/>
          <w:kern w:val="1"/>
          <w:sz w:val="28"/>
          <w:szCs w:val="28"/>
        </w:rPr>
        <w:t>Шолоховское городское поселение</w:t>
      </w:r>
      <w:r w:rsidR="009C39E0">
        <w:rPr>
          <w:rFonts w:ascii="Times New Roman" w:hAnsi="Times New Roman" w:cs="Times New Roman"/>
          <w:kern w:val="1"/>
          <w:sz w:val="28"/>
          <w:szCs w:val="28"/>
        </w:rPr>
        <w:t>»</w:t>
      </w:r>
      <w:r w:rsidRPr="007067AD">
        <w:rPr>
          <w:rFonts w:ascii="Times New Roman" w:hAnsi="Times New Roman" w:cs="Times New Roman"/>
          <w:kern w:val="1"/>
          <w:sz w:val="28"/>
          <w:szCs w:val="28"/>
        </w:rPr>
        <w:t xml:space="preserve"> </w:t>
      </w:r>
      <w:r w:rsidRPr="007067AD">
        <w:rPr>
          <w:rFonts w:ascii="Times New Roman" w:hAnsi="Times New Roman" w:cs="Times New Roman"/>
          <w:kern w:val="1"/>
          <w:sz w:val="28"/>
          <w:szCs w:val="28"/>
          <w:shd w:val="clear" w:color="auto" w:fill="FFFFFF"/>
        </w:rPr>
        <w:t xml:space="preserve">не приняты правовые акты, регулирующие вопросы организации и финансирования из местного бюджета работ по строительству, реконструкции, капитальному ремонту объектов, </w:t>
      </w:r>
      <w:r w:rsidRPr="007067AD">
        <w:rPr>
          <w:rFonts w:ascii="Times New Roman" w:hAnsi="Times New Roman" w:cs="Times New Roman"/>
          <w:kern w:val="1"/>
          <w:sz w:val="28"/>
          <w:szCs w:val="28"/>
          <w:shd w:val="clear" w:color="auto" w:fill="FFFFFF"/>
        </w:rPr>
        <w:lastRenderedPageBreak/>
        <w:t>мероприятий по благоустройству территории, а также ремонту автомобильных дорог.</w:t>
      </w:r>
    </w:p>
    <w:p w:rsidR="007067AD" w:rsidRPr="007067AD" w:rsidRDefault="007067AD" w:rsidP="007067AD">
      <w:pPr>
        <w:widowControl/>
        <w:ind w:firstLine="709"/>
        <w:jc w:val="both"/>
        <w:textAlignment w:val="auto"/>
        <w:rPr>
          <w:rFonts w:ascii="Times New Roman" w:eastAsia="Calibri" w:hAnsi="Times New Roman" w:cs="Times New Roman"/>
          <w:kern w:val="1"/>
          <w:sz w:val="28"/>
          <w:szCs w:val="28"/>
        </w:rPr>
      </w:pPr>
      <w:r w:rsidRPr="007067AD">
        <w:rPr>
          <w:rFonts w:ascii="Times New Roman" w:hAnsi="Times New Roman" w:cs="Times New Roman"/>
          <w:kern w:val="1"/>
          <w:sz w:val="28"/>
          <w:szCs w:val="28"/>
          <w:shd w:val="clear" w:color="auto" w:fill="FFFFFF"/>
        </w:rPr>
        <w:t xml:space="preserve">11. В </w:t>
      </w:r>
      <w:r w:rsidRPr="007067AD">
        <w:rPr>
          <w:rFonts w:ascii="Times New Roman" w:hAnsi="Times New Roman" w:cs="Times New Roman"/>
          <w:color w:val="000000"/>
          <w:kern w:val="1"/>
          <w:sz w:val="28"/>
          <w:szCs w:val="28"/>
        </w:rPr>
        <w:t xml:space="preserve">нарушение </w:t>
      </w:r>
      <w:hyperlink r:id="rId29" w:history="1">
        <w:r w:rsidRPr="007067AD">
          <w:rPr>
            <w:rFonts w:ascii="Times New Roman" w:hAnsi="Times New Roman" w:cs="Times New Roman"/>
            <w:color w:val="000000"/>
            <w:kern w:val="1"/>
            <w:sz w:val="28"/>
            <w:szCs w:val="28"/>
          </w:rPr>
          <w:t>абзаца девятого пункта 2 статьи 160.1</w:t>
        </w:r>
      </w:hyperlink>
      <w:r w:rsidRPr="007067AD">
        <w:rPr>
          <w:rFonts w:ascii="Times New Roman" w:hAnsi="Times New Roman" w:cs="Times New Roman"/>
          <w:color w:val="000000"/>
          <w:kern w:val="1"/>
          <w:sz w:val="28"/>
          <w:szCs w:val="28"/>
        </w:rPr>
        <w:t xml:space="preserve"> Бюджетного кодекса Российской Федерации Администрацией поселения, как Администратором доходов бюджета не исполняются бюджетные полномочия по установлению Регламента реализации полномочий по взысканию дебиторской задолженности по платежам в бюджет, пеням и штрафам по ним, в соответствии с общими </w:t>
      </w:r>
      <w:hyperlink r:id="rId30" w:history="1">
        <w:r w:rsidRPr="007067AD">
          <w:rPr>
            <w:rFonts w:ascii="Times New Roman" w:hAnsi="Times New Roman" w:cs="Times New Roman"/>
            <w:color w:val="000000"/>
            <w:kern w:val="1"/>
            <w:sz w:val="28"/>
            <w:szCs w:val="28"/>
          </w:rPr>
          <w:t>требованиями</w:t>
        </w:r>
      </w:hyperlink>
      <w:r w:rsidRPr="007067AD">
        <w:rPr>
          <w:rFonts w:ascii="Times New Roman" w:hAnsi="Times New Roman" w:cs="Times New Roman"/>
          <w:color w:val="000000"/>
          <w:kern w:val="1"/>
          <w:sz w:val="28"/>
          <w:szCs w:val="28"/>
        </w:rPr>
        <w:t xml:space="preserve">, установленными Министерством финансов Российской Федерации. Так, </w:t>
      </w:r>
      <w:r w:rsidRPr="007067AD">
        <w:rPr>
          <w:rFonts w:ascii="Times New Roman" w:eastAsia="Calibri" w:hAnsi="Times New Roman" w:cs="Times New Roman"/>
          <w:kern w:val="1"/>
          <w:sz w:val="28"/>
          <w:szCs w:val="28"/>
        </w:rPr>
        <w:t>в нарушение пункта 3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утвержденных приказом Минфина России от 26.09.2024 № 139н, при реализации Администрацией полномочий администратора доходов бюджета муниципального образования по взысканию дебиторской задолженности по платежам в бюджет, пеням, и штрафам по ним, не установлены: перечень структурных подразделений (сотрудников) администратора доходов бюджета, ответственных за работу с дебиторской задолженностью по доходам; порядок обмена информацией (первичными учетными документами) между структурными подразделениями (сотрудниками) администратора доходов бюджета и иное.</w:t>
      </w:r>
    </w:p>
    <w:p w:rsidR="007067AD" w:rsidRDefault="007067AD" w:rsidP="0076393C">
      <w:pPr>
        <w:widowControl/>
        <w:ind w:firstLine="709"/>
        <w:jc w:val="both"/>
        <w:rPr>
          <w:rFonts w:ascii="Times New Roman" w:eastAsia="Times New Roman" w:hAnsi="Times New Roman" w:cs="Times New Roman"/>
          <w:color w:val="FF0000"/>
          <w:sz w:val="28"/>
          <w:szCs w:val="28"/>
        </w:rPr>
      </w:pPr>
    </w:p>
    <w:p w:rsidR="007067AD" w:rsidRPr="007067AD" w:rsidRDefault="007067AD" w:rsidP="007067AD">
      <w:pPr>
        <w:pStyle w:val="ae"/>
        <w:ind w:left="1069"/>
        <w:jc w:val="both"/>
        <w:rPr>
          <w:rFonts w:ascii="Times New Roman" w:eastAsia="Times New Roman" w:hAnsi="Times New Roman" w:cs="Times New Roman"/>
          <w:b/>
          <w:bCs/>
          <w:i/>
          <w:iCs/>
          <w:color w:val="FF0000"/>
          <w:sz w:val="28"/>
          <w:szCs w:val="28"/>
          <w:u w:val="single"/>
        </w:rPr>
      </w:pPr>
      <w:bookmarkStart w:id="3" w:name="_Hlk222925686"/>
      <w:r w:rsidRPr="007067AD">
        <w:rPr>
          <w:rFonts w:ascii="Times New Roman" w:hAnsi="Times New Roman" w:cs="Times New Roman"/>
          <w:b/>
          <w:bCs/>
          <w:i/>
          <w:iCs/>
          <w:spacing w:val="-2"/>
          <w:kern w:val="1"/>
          <w:sz w:val="28"/>
          <w:szCs w:val="28"/>
          <w:u w:val="single"/>
          <w:lang w:bidi="en-US"/>
        </w:rPr>
        <w:t>А</w:t>
      </w:r>
      <w:r w:rsidRPr="007067AD">
        <w:rPr>
          <w:rFonts w:ascii="Times New Roman" w:hAnsi="Times New Roman" w:cs="Times New Roman"/>
          <w:b/>
          <w:bCs/>
          <w:i/>
          <w:iCs/>
          <w:kern w:val="1"/>
          <w:sz w:val="28"/>
          <w:szCs w:val="28"/>
          <w:u w:val="single"/>
          <w:lang w:bidi="en-US"/>
        </w:rPr>
        <w:t xml:space="preserve">дминистрация </w:t>
      </w:r>
      <w:r>
        <w:rPr>
          <w:rFonts w:ascii="Times New Roman" w:hAnsi="Times New Roman" w:cs="Times New Roman"/>
          <w:b/>
          <w:bCs/>
          <w:i/>
          <w:iCs/>
          <w:kern w:val="1"/>
          <w:sz w:val="28"/>
          <w:szCs w:val="28"/>
          <w:u w:val="single"/>
          <w:lang w:bidi="en-US"/>
        </w:rPr>
        <w:t>Грушево-Дубовского сельского</w:t>
      </w:r>
      <w:r w:rsidRPr="007067AD">
        <w:rPr>
          <w:rFonts w:ascii="Times New Roman" w:hAnsi="Times New Roman" w:cs="Times New Roman"/>
          <w:b/>
          <w:bCs/>
          <w:i/>
          <w:iCs/>
          <w:kern w:val="1"/>
          <w:sz w:val="28"/>
          <w:szCs w:val="28"/>
          <w:u w:val="single"/>
          <w:lang w:bidi="en-US"/>
        </w:rPr>
        <w:t xml:space="preserve"> поселения</w:t>
      </w:r>
      <w:r w:rsidRPr="007067AD">
        <w:rPr>
          <w:rFonts w:ascii="Times New Roman" w:eastAsia="Times New Roman" w:hAnsi="Times New Roman" w:cs="Times New Roman"/>
          <w:b/>
          <w:bCs/>
          <w:i/>
          <w:iCs/>
          <w:color w:val="FF0000"/>
          <w:sz w:val="28"/>
          <w:szCs w:val="28"/>
          <w:u w:val="single"/>
        </w:rPr>
        <w:t xml:space="preserve"> </w:t>
      </w:r>
    </w:p>
    <w:bookmarkEnd w:id="3"/>
    <w:p w:rsidR="007067AD" w:rsidRDefault="007067AD" w:rsidP="0076393C">
      <w:pPr>
        <w:widowControl/>
        <w:ind w:firstLine="709"/>
        <w:jc w:val="both"/>
        <w:rPr>
          <w:rFonts w:ascii="Times New Roman" w:eastAsia="Times New Roman" w:hAnsi="Times New Roman" w:cs="Times New Roman"/>
          <w:color w:val="FF0000"/>
          <w:sz w:val="28"/>
          <w:szCs w:val="28"/>
        </w:rPr>
      </w:pPr>
    </w:p>
    <w:p w:rsidR="007067AD" w:rsidRPr="007067AD" w:rsidRDefault="007067AD" w:rsidP="007067AD">
      <w:pPr>
        <w:widowControl/>
        <w:numPr>
          <w:ilvl w:val="0"/>
          <w:numId w:val="28"/>
        </w:numPr>
        <w:tabs>
          <w:tab w:val="left" w:pos="840"/>
        </w:tabs>
        <w:suppressAutoHyphens w:val="0"/>
        <w:ind w:left="0" w:firstLine="567"/>
        <w:contextualSpacing/>
        <w:jc w:val="both"/>
        <w:textAlignment w:val="auto"/>
        <w:rPr>
          <w:rFonts w:ascii="Times New Roman" w:eastAsia="Times New Roman" w:hAnsi="Times New Roman" w:cs="Times New Roman"/>
          <w:bCs/>
          <w:color w:val="000000"/>
          <w:kern w:val="0"/>
          <w:sz w:val="28"/>
          <w:szCs w:val="28"/>
          <w:lang w:eastAsia="en-US" w:bidi="ar-SA"/>
        </w:rPr>
      </w:pPr>
      <w:r w:rsidRPr="007067AD">
        <w:rPr>
          <w:rFonts w:ascii="Times New Roman" w:eastAsia="Times New Roman" w:hAnsi="Times New Roman" w:cs="Times New Roman"/>
          <w:color w:val="00000A"/>
          <w:kern w:val="0"/>
          <w:sz w:val="28"/>
          <w:szCs w:val="28"/>
          <w:lang w:eastAsia="en-US" w:bidi="ar-SA"/>
        </w:rPr>
        <w:t xml:space="preserve">В нарушение условий </w:t>
      </w:r>
      <w:r w:rsidRPr="007067AD">
        <w:rPr>
          <w:rFonts w:ascii="Times New Roman" w:eastAsia="Times New Roman" w:hAnsi="Times New Roman" w:cs="Times New Roman"/>
          <w:bCs/>
          <w:color w:val="000000"/>
          <w:kern w:val="0"/>
          <w:sz w:val="28"/>
          <w:szCs w:val="28"/>
          <w:lang w:eastAsia="en-US" w:bidi="ar-SA"/>
        </w:rPr>
        <w:t xml:space="preserve">Соглашений (от 24.12.2021 № 40; от 09.12.2022 № 37; от 18.12.2023 № 43, от 18.12.2024 № 35) о передаче полномочий </w:t>
      </w:r>
      <w:r w:rsidRPr="007067AD">
        <w:rPr>
          <w:rFonts w:ascii="Times New Roman" w:eastAsia="Calibri" w:hAnsi="Times New Roman" w:cs="Times New Roman"/>
          <w:color w:val="00000A"/>
          <w:kern w:val="0"/>
          <w:sz w:val="28"/>
          <w:szCs w:val="28"/>
          <w:lang w:eastAsia="en-US" w:bidi="ar-SA"/>
        </w:rPr>
        <w:t>от Администрации Белокалитвинского района в 2022-2025 годах по дорожной деятельности в отношении автомобильных дорог местного значения в границах населенных пунктов сельского поселения и по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Администрацией Грушево-Дубовского сельского поселения</w:t>
      </w:r>
      <w:r w:rsidRPr="007067AD">
        <w:rPr>
          <w:rFonts w:ascii="Times New Roman" w:eastAsia="Times New Roman" w:hAnsi="Times New Roman" w:cs="Times New Roman"/>
          <w:bCs/>
          <w:color w:val="00000A"/>
          <w:kern w:val="0"/>
          <w:sz w:val="28"/>
          <w:szCs w:val="28"/>
          <w:lang w:eastAsia="en-US" w:bidi="ar-SA"/>
        </w:rPr>
        <w:t xml:space="preserve"> </w:t>
      </w:r>
      <w:r w:rsidRPr="007067AD">
        <w:rPr>
          <w:rFonts w:ascii="Times New Roman" w:eastAsia="Times New Roman CYR" w:hAnsi="Times New Roman" w:cs="Times New Roman"/>
          <w:color w:val="00000A"/>
          <w:spacing w:val="-2"/>
          <w:kern w:val="0"/>
          <w:sz w:val="28"/>
          <w:szCs w:val="28"/>
          <w:lang w:eastAsia="en-US" w:bidi="ar-SA"/>
        </w:rPr>
        <w:t xml:space="preserve">в 2022-2025 годах не реализованы  переданные </w:t>
      </w:r>
      <w:r w:rsidRPr="007067AD">
        <w:rPr>
          <w:rFonts w:ascii="Times New Roman" w:eastAsia="Times New Roman" w:hAnsi="Times New Roman" w:cs="Times New Roman"/>
          <w:bCs/>
          <w:color w:val="00000A"/>
          <w:kern w:val="0"/>
          <w:sz w:val="28"/>
          <w:szCs w:val="28"/>
          <w:lang w:eastAsia="en-US" w:bidi="ar-SA"/>
        </w:rPr>
        <w:t xml:space="preserve">полномочия, предусмотренные статьей 13 Федерального  закона  от 08.11.2007 № 257-ФЗ </w:t>
      </w:r>
      <w:r w:rsidR="009C39E0">
        <w:rPr>
          <w:rFonts w:ascii="Times New Roman" w:eastAsia="Times New Roman" w:hAnsi="Times New Roman" w:cs="Times New Roman"/>
          <w:bCs/>
          <w:color w:val="00000A"/>
          <w:kern w:val="0"/>
          <w:sz w:val="28"/>
          <w:szCs w:val="28"/>
          <w:lang w:eastAsia="en-US" w:bidi="ar-SA"/>
        </w:rPr>
        <w:t>«</w:t>
      </w:r>
      <w:r w:rsidRPr="007067AD">
        <w:rPr>
          <w:rFonts w:ascii="Times New Roman" w:eastAsia="Times New Roman" w:hAnsi="Times New Roman" w:cs="Times New Roman"/>
          <w:color w:val="00000A"/>
          <w:kern w:val="0"/>
          <w:sz w:val="28"/>
          <w:szCs w:val="28"/>
          <w:lang w:eastAsia="en-US" w:bidi="ar-SA"/>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C39E0">
        <w:rPr>
          <w:rFonts w:ascii="Times New Roman" w:eastAsia="Times New Roman" w:hAnsi="Times New Roman" w:cs="Times New Roman"/>
          <w:bCs/>
          <w:color w:val="181717"/>
          <w:kern w:val="0"/>
          <w:sz w:val="28"/>
          <w:szCs w:val="28"/>
          <w:lang w:eastAsia="en-US" w:bidi="ar-SA"/>
        </w:rPr>
        <w:t>»</w:t>
      </w:r>
      <w:r w:rsidRPr="007067AD">
        <w:rPr>
          <w:rFonts w:ascii="Times New Roman" w:eastAsia="Times New Roman" w:hAnsi="Times New Roman" w:cs="Times New Roman"/>
          <w:bCs/>
          <w:color w:val="181717"/>
          <w:kern w:val="0"/>
          <w:sz w:val="28"/>
          <w:szCs w:val="28"/>
          <w:lang w:eastAsia="en-US" w:bidi="ar-SA"/>
        </w:rPr>
        <w:t xml:space="preserve"> (далее – Закон № 257-ФЗ) и </w:t>
      </w:r>
      <w:r w:rsidRPr="007067AD">
        <w:rPr>
          <w:rFonts w:ascii="Times New Roman" w:eastAsia="Times New Roman CYR" w:hAnsi="Times New Roman" w:cs="Times New Roman"/>
          <w:color w:val="000000"/>
          <w:spacing w:val="-2"/>
          <w:kern w:val="0"/>
          <w:sz w:val="28"/>
          <w:szCs w:val="28"/>
          <w:lang w:eastAsia="en-US" w:bidi="ar-SA"/>
        </w:rPr>
        <w:t>вышеуказанными Соглашениями</w:t>
      </w:r>
      <w:r w:rsidRPr="007067AD">
        <w:rPr>
          <w:rFonts w:ascii="Times New Roman" w:eastAsia="Times New Roman" w:hAnsi="Times New Roman" w:cs="Times New Roman"/>
          <w:bCs/>
          <w:color w:val="181717"/>
          <w:kern w:val="0"/>
          <w:sz w:val="28"/>
          <w:szCs w:val="28"/>
          <w:lang w:eastAsia="en-US" w:bidi="ar-SA"/>
        </w:rPr>
        <w:t>:</w:t>
      </w:r>
    </w:p>
    <w:p w:rsidR="007067AD" w:rsidRPr="007067AD" w:rsidRDefault="007067AD" w:rsidP="007067AD">
      <w:pPr>
        <w:widowControl/>
        <w:tabs>
          <w:tab w:val="left" w:pos="840"/>
        </w:tabs>
        <w:suppressAutoHyphens w:val="0"/>
        <w:ind w:firstLine="567"/>
        <w:jc w:val="both"/>
        <w:textAlignment w:val="auto"/>
        <w:rPr>
          <w:rFonts w:ascii="Times New Roman" w:eastAsia="Times New Roman" w:hAnsi="Times New Roman" w:cs="Times New Roman"/>
          <w:kern w:val="0"/>
          <w:sz w:val="28"/>
          <w:szCs w:val="28"/>
          <w:lang w:eastAsia="ru-RU" w:bidi="ar-SA"/>
        </w:rPr>
      </w:pPr>
      <w:r w:rsidRPr="007067AD">
        <w:rPr>
          <w:rFonts w:ascii="Times New Roman" w:eastAsia="Times New Roman" w:hAnsi="Times New Roman" w:cs="Times New Roman"/>
          <w:kern w:val="0"/>
          <w:sz w:val="28"/>
          <w:szCs w:val="28"/>
          <w:lang w:eastAsia="ru-RU" w:bidi="ar-SA"/>
        </w:rPr>
        <w:t>- утверждение перечня Автодорог общего пользования;</w:t>
      </w:r>
    </w:p>
    <w:p w:rsidR="007067AD" w:rsidRPr="007067AD" w:rsidRDefault="007067AD" w:rsidP="007067AD">
      <w:pPr>
        <w:widowControl/>
        <w:tabs>
          <w:tab w:val="left" w:pos="840"/>
        </w:tabs>
        <w:suppressAutoHyphens w:val="0"/>
        <w:ind w:firstLine="567"/>
        <w:jc w:val="both"/>
        <w:textAlignment w:val="auto"/>
        <w:rPr>
          <w:rFonts w:ascii="Times New Roman" w:eastAsia="Times New Roman" w:hAnsi="Times New Roman" w:cs="Times New Roman"/>
          <w:kern w:val="0"/>
          <w:sz w:val="28"/>
          <w:szCs w:val="28"/>
          <w:lang w:eastAsia="ru-RU" w:bidi="ar-SA"/>
        </w:rPr>
      </w:pPr>
      <w:r w:rsidRPr="007067AD">
        <w:rPr>
          <w:rFonts w:ascii="Times New Roman" w:eastAsia="Times New Roman" w:hAnsi="Times New Roman" w:cs="Times New Roman"/>
          <w:kern w:val="0"/>
          <w:sz w:val="28"/>
          <w:szCs w:val="28"/>
          <w:lang w:eastAsia="ru-RU" w:bidi="ar-SA"/>
        </w:rPr>
        <w:t>- информационное обеспечение пользователей Автодорогами;</w:t>
      </w:r>
    </w:p>
    <w:p w:rsidR="007067AD" w:rsidRPr="007067AD" w:rsidRDefault="007067AD" w:rsidP="007067AD">
      <w:pPr>
        <w:widowControl/>
        <w:tabs>
          <w:tab w:val="left" w:pos="840"/>
        </w:tabs>
        <w:suppressAutoHyphens w:val="0"/>
        <w:ind w:firstLine="567"/>
        <w:jc w:val="both"/>
        <w:textAlignment w:val="auto"/>
        <w:rPr>
          <w:rFonts w:ascii="Times New Roman" w:eastAsia="Times New Roman" w:hAnsi="Times New Roman" w:cs="Times New Roman"/>
          <w:kern w:val="0"/>
          <w:sz w:val="28"/>
          <w:szCs w:val="28"/>
          <w:lang w:eastAsia="ru-RU" w:bidi="ar-SA"/>
        </w:rPr>
      </w:pPr>
      <w:r w:rsidRPr="007067AD">
        <w:rPr>
          <w:rFonts w:ascii="Times New Roman" w:eastAsia="Times New Roman" w:hAnsi="Times New Roman" w:cs="Times New Roman"/>
          <w:kern w:val="0"/>
          <w:sz w:val="28"/>
          <w:szCs w:val="28"/>
          <w:lang w:eastAsia="ru-RU" w:bidi="ar-SA"/>
        </w:rPr>
        <w:t>- утверждение нормативов финансовых затрат на капитальный ремонт, ремонт, содержание Автодорог и правил расчета размера ассигнований местного бюджета на указанные цели.</w:t>
      </w:r>
    </w:p>
    <w:p w:rsidR="007067AD" w:rsidRPr="007067AD" w:rsidRDefault="007067AD" w:rsidP="007067AD">
      <w:pPr>
        <w:widowControl/>
        <w:tabs>
          <w:tab w:val="left" w:pos="840"/>
        </w:tabs>
        <w:suppressAutoHyphens w:val="0"/>
        <w:ind w:firstLine="567"/>
        <w:jc w:val="both"/>
        <w:textAlignment w:val="auto"/>
        <w:rPr>
          <w:rFonts w:ascii="Times New Roman" w:eastAsia="Times New Roman" w:hAnsi="Times New Roman" w:cs="Times New Roman"/>
          <w:kern w:val="0"/>
          <w:sz w:val="28"/>
          <w:szCs w:val="28"/>
          <w:lang w:eastAsia="ru-RU" w:bidi="ar-SA"/>
        </w:rPr>
      </w:pPr>
      <w:r w:rsidRPr="007067AD">
        <w:rPr>
          <w:rFonts w:ascii="Times New Roman" w:eastAsia="Times New Roman" w:hAnsi="Times New Roman" w:cs="Times New Roman"/>
          <w:kern w:val="0"/>
          <w:sz w:val="28"/>
          <w:szCs w:val="28"/>
          <w:lang w:eastAsia="ru-RU" w:bidi="ar-SA"/>
        </w:rPr>
        <w:t xml:space="preserve">- осуществление муниципального контроля на автомобильном транспорте и в дорожном хозяйстве в границах населенных пунктов поселения (Осуществление и </w:t>
      </w:r>
      <w:r w:rsidRPr="007067AD">
        <w:rPr>
          <w:rFonts w:ascii="Times New Roman" w:eastAsia="Times New Roman" w:hAnsi="Times New Roman" w:cs="Times New Roman"/>
          <w:kern w:val="0"/>
          <w:sz w:val="28"/>
          <w:szCs w:val="28"/>
          <w:lang w:eastAsia="ru-RU" w:bidi="ar-SA"/>
        </w:rPr>
        <w:lastRenderedPageBreak/>
        <w:t>установление порядка осуществления муниципального контроля за обеспечением сохранности Автодорог – по соглашению на 2022 год от 24.12.2021 № 40).</w:t>
      </w:r>
    </w:p>
    <w:p w:rsidR="007067AD" w:rsidRPr="007067AD" w:rsidRDefault="007067AD" w:rsidP="007067AD">
      <w:pPr>
        <w:widowControl/>
        <w:numPr>
          <w:ilvl w:val="0"/>
          <w:numId w:val="28"/>
        </w:numPr>
        <w:tabs>
          <w:tab w:val="left" w:pos="840"/>
        </w:tabs>
        <w:suppressAutoHyphens w:val="0"/>
        <w:ind w:left="0" w:firstLine="567"/>
        <w:contextualSpacing/>
        <w:jc w:val="both"/>
        <w:textAlignment w:val="auto"/>
        <w:rPr>
          <w:rFonts w:ascii="Times New Roman" w:eastAsia="Times New Roman" w:hAnsi="Times New Roman" w:cs="Times New Roman"/>
          <w:iCs/>
          <w:color w:val="00000A"/>
          <w:kern w:val="0"/>
          <w:sz w:val="28"/>
          <w:szCs w:val="28"/>
          <w:lang w:eastAsia="en-US" w:bidi="ar-SA"/>
        </w:rPr>
      </w:pPr>
      <w:r w:rsidRPr="007067AD">
        <w:rPr>
          <w:rFonts w:ascii="Times New Roman" w:eastAsia="Times New Roman" w:hAnsi="Times New Roman" w:cs="Times New Roman"/>
          <w:iCs/>
          <w:color w:val="00000A"/>
          <w:kern w:val="0"/>
          <w:sz w:val="28"/>
          <w:szCs w:val="28"/>
          <w:lang w:eastAsia="en-US" w:bidi="ar-SA"/>
        </w:rPr>
        <w:t xml:space="preserve">В нарушение пункта 9 статьи 18 Федерального закона от 29.12.2017 № 443-ФЗ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Об организации дорожного движения в Российской Федерации</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 xml:space="preserve"> Проект организации дорожного движения в муниципальном образовании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Грушево-Дубовское сельское поселение</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 xml:space="preserve"> не согласован с органами или организациями, перечень которых установлен органом местного самоуправления, уполномоченными в области организации дорожного движения.</w:t>
      </w:r>
    </w:p>
    <w:p w:rsidR="007067AD" w:rsidRPr="007067AD" w:rsidRDefault="007067AD" w:rsidP="007067AD">
      <w:pPr>
        <w:widowControl/>
        <w:numPr>
          <w:ilvl w:val="0"/>
          <w:numId w:val="28"/>
        </w:numPr>
        <w:tabs>
          <w:tab w:val="left" w:pos="840"/>
        </w:tabs>
        <w:suppressAutoHyphens w:val="0"/>
        <w:spacing w:before="120"/>
        <w:ind w:left="0" w:firstLine="567"/>
        <w:contextualSpacing/>
        <w:jc w:val="both"/>
        <w:textAlignment w:val="auto"/>
        <w:rPr>
          <w:rFonts w:ascii="Times New Roman" w:eastAsia="Times New Roman" w:hAnsi="Times New Roman" w:cs="Times New Roman"/>
          <w:color w:val="00000A"/>
          <w:kern w:val="0"/>
          <w:sz w:val="28"/>
          <w:szCs w:val="28"/>
          <w:lang w:eastAsia="en-US" w:bidi="ar-SA"/>
        </w:rPr>
      </w:pPr>
      <w:r w:rsidRPr="007067AD">
        <w:rPr>
          <w:rFonts w:ascii="Times New Roman" w:eastAsia="Times New Roman" w:hAnsi="Times New Roman" w:cs="Times New Roman"/>
          <w:color w:val="00000A"/>
          <w:kern w:val="0"/>
          <w:sz w:val="28"/>
          <w:szCs w:val="28"/>
          <w:lang w:eastAsia="en-US" w:bidi="ar-SA"/>
        </w:rPr>
        <w:t xml:space="preserve">В нарушение п. 3.1 Соглашений о передаче полномочий Постановлением </w:t>
      </w:r>
      <w:r w:rsidRPr="007067AD">
        <w:rPr>
          <w:rFonts w:ascii="Times New Roman" w:eastAsia="Calibri" w:hAnsi="Times New Roman" w:cs="Times New Roman"/>
          <w:color w:val="00000A"/>
          <w:kern w:val="0"/>
          <w:sz w:val="28"/>
          <w:szCs w:val="28"/>
          <w:lang w:eastAsia="en-US" w:bidi="ar-SA"/>
        </w:rPr>
        <w:t xml:space="preserve">Администрации Белокалитвинского района </w:t>
      </w:r>
      <w:r w:rsidRPr="007067AD">
        <w:rPr>
          <w:rFonts w:ascii="Times New Roman" w:eastAsia="Calibri" w:hAnsi="Times New Roman" w:cs="Times New Roman"/>
          <w:iCs/>
          <w:color w:val="00000A"/>
          <w:kern w:val="0"/>
          <w:sz w:val="28"/>
          <w:szCs w:val="28"/>
          <w:lang w:eastAsia="en-US" w:bidi="ar-SA"/>
        </w:rPr>
        <w:t xml:space="preserve">от 31.05.2021 № 794 </w:t>
      </w:r>
      <w:r w:rsidR="009C39E0">
        <w:rPr>
          <w:rFonts w:ascii="Times New Roman" w:eastAsia="Calibri" w:hAnsi="Times New Roman" w:cs="Times New Roman"/>
          <w:iCs/>
          <w:color w:val="00000A"/>
          <w:kern w:val="0"/>
          <w:sz w:val="28"/>
          <w:szCs w:val="28"/>
          <w:lang w:eastAsia="en-US" w:bidi="ar-SA"/>
        </w:rPr>
        <w:t>«</w:t>
      </w:r>
      <w:r w:rsidRPr="007067AD">
        <w:rPr>
          <w:rFonts w:ascii="Times New Roman" w:eastAsia="Calibri" w:hAnsi="Times New Roman" w:cs="Times New Roman"/>
          <w:iCs/>
          <w:color w:val="00000A"/>
          <w:kern w:val="0"/>
          <w:sz w:val="28"/>
          <w:szCs w:val="28"/>
          <w:lang w:eastAsia="en-US" w:bidi="ar-SA"/>
        </w:rPr>
        <w:t>О передаче в безвозмездное пользование Администрации Грушево-Дубовского сельского поселения муниципального имущества</w:t>
      </w:r>
      <w:r w:rsidR="009C39E0">
        <w:rPr>
          <w:rFonts w:ascii="Times New Roman" w:eastAsia="Calibri" w:hAnsi="Times New Roman" w:cs="Times New Roman"/>
          <w:iCs/>
          <w:color w:val="00000A"/>
          <w:kern w:val="0"/>
          <w:sz w:val="28"/>
          <w:szCs w:val="28"/>
          <w:lang w:eastAsia="en-US" w:bidi="ar-SA"/>
        </w:rPr>
        <w:t>»</w:t>
      </w:r>
      <w:r w:rsidRPr="007067AD">
        <w:rPr>
          <w:rFonts w:ascii="Times New Roman" w:eastAsia="Calibri" w:hAnsi="Times New Roman" w:cs="Times New Roman"/>
          <w:iCs/>
          <w:color w:val="00000A"/>
          <w:kern w:val="0"/>
          <w:sz w:val="28"/>
          <w:szCs w:val="28"/>
          <w:lang w:eastAsia="en-US" w:bidi="ar-SA"/>
        </w:rPr>
        <w:t xml:space="preserve"> на основании акта приема-передачи муниципального имущества к договору безвозмездного пользования муниципальным имуществом от 31.05.2021 № 433-БП</w:t>
      </w:r>
      <w:r w:rsidRPr="007067AD">
        <w:rPr>
          <w:rFonts w:ascii="Times New Roman" w:eastAsia="Calibri" w:hAnsi="Times New Roman" w:cs="Times New Roman"/>
          <w:color w:val="00000A"/>
          <w:kern w:val="0"/>
          <w:sz w:val="28"/>
          <w:szCs w:val="28"/>
          <w:lang w:eastAsia="en-US" w:bidi="ar-SA"/>
        </w:rPr>
        <w:t xml:space="preserve"> не переданы в безвозмездное пользование 2 автомобильные дороги общей протяженностью 1980 метров.</w:t>
      </w:r>
    </w:p>
    <w:p w:rsidR="007067AD" w:rsidRPr="007067AD" w:rsidRDefault="007067AD" w:rsidP="007067AD">
      <w:pPr>
        <w:widowControl/>
        <w:numPr>
          <w:ilvl w:val="0"/>
          <w:numId w:val="28"/>
        </w:numPr>
        <w:tabs>
          <w:tab w:val="left" w:pos="840"/>
        </w:tabs>
        <w:suppressAutoHyphens w:val="0"/>
        <w:ind w:left="0" w:firstLine="567"/>
        <w:contextualSpacing/>
        <w:jc w:val="both"/>
        <w:textAlignment w:val="auto"/>
        <w:rPr>
          <w:rFonts w:ascii="Times New Roman" w:eastAsia="Times New Roman" w:hAnsi="Times New Roman" w:cs="Times New Roman"/>
          <w:iCs/>
          <w:color w:val="00000A"/>
          <w:kern w:val="0"/>
          <w:sz w:val="28"/>
          <w:szCs w:val="28"/>
          <w:lang w:eastAsia="en-US" w:bidi="ar-SA"/>
        </w:rPr>
      </w:pPr>
      <w:r w:rsidRPr="007067AD">
        <w:rPr>
          <w:rFonts w:ascii="Times New Roman" w:eastAsia="Times New Roman" w:hAnsi="Times New Roman" w:cs="Times New Roman"/>
          <w:iCs/>
          <w:color w:val="00000A"/>
          <w:kern w:val="0"/>
          <w:sz w:val="28"/>
          <w:szCs w:val="28"/>
          <w:lang w:eastAsia="en-US" w:bidi="ar-SA"/>
        </w:rPr>
        <w:t xml:space="preserve">В нарушение статьи 12 Федерального закона от 10.12.1995 № 196-ФЗ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О безопасности дорожного движения</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 xml:space="preserve">, пункта 9 раздела IV Классификации работ по капитальному ремонту, ремонту и содержанию автомобильных дорог, утвержденной приказом Минтранса России от 16.11.2012 № 402, пунктов 4.2.2, 4.2.3 ГОСТ 33388-2015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Межгосударственный стандарт. Дороги автомобильные общего пользования. Требования к проведению диагностики и паспортизации</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 xml:space="preserve">, утвержденного приказом Госстандарта от 31.08.2016 № 1004-ст, в электронные технические паспорта автомобильных дорог с 2016 года по текущий период 2025 года не вносились данные о проведении ежегодной инвентаризации, диагностике, денежные затраты и основные объемы выполненных работ. </w:t>
      </w:r>
    </w:p>
    <w:p w:rsidR="007067AD" w:rsidRPr="007067AD" w:rsidRDefault="007067AD" w:rsidP="007067AD">
      <w:pPr>
        <w:widowControl/>
        <w:numPr>
          <w:ilvl w:val="0"/>
          <w:numId w:val="28"/>
        </w:numPr>
        <w:tabs>
          <w:tab w:val="left" w:pos="840"/>
        </w:tabs>
        <w:suppressAutoHyphens w:val="0"/>
        <w:ind w:left="0" w:firstLine="567"/>
        <w:contextualSpacing/>
        <w:jc w:val="both"/>
        <w:textAlignment w:val="auto"/>
        <w:rPr>
          <w:rFonts w:ascii="Times New Roman" w:eastAsia="Times New Roman" w:hAnsi="Times New Roman" w:cs="Times New Roman"/>
          <w:bCs/>
          <w:iCs/>
          <w:color w:val="00000A"/>
          <w:kern w:val="0"/>
          <w:sz w:val="28"/>
          <w:szCs w:val="28"/>
          <w:lang w:eastAsia="en-US" w:bidi="ar-SA"/>
        </w:rPr>
      </w:pPr>
      <w:r w:rsidRPr="007067AD">
        <w:rPr>
          <w:rFonts w:ascii="Times New Roman" w:eastAsia="Times New Roman" w:hAnsi="Times New Roman" w:cs="Times New Roman"/>
          <w:bCs/>
          <w:iCs/>
          <w:color w:val="00000A"/>
          <w:kern w:val="0"/>
          <w:sz w:val="28"/>
          <w:szCs w:val="28"/>
          <w:lang w:eastAsia="en-US" w:bidi="ar-SA"/>
        </w:rPr>
        <w:t>В нарушение пункта 2 Порядка проведения оценки технического состояния автомобильных дорог, утвержденного приказом Минтранса России от 07.08.2020 № 288, раздела 2 Порядка ремонта и содержания автомобильных дорог общего пользования местного значения Грушево-Дубовского сельского поселения Белокалитвинского района, утвержденных постановлением Администрации от 19.12.2023 №153, оценка технического состояния автомобильных дорог местного значения, организации визуальных осмотров автомобильных дорог в начале осеннего и в конце весеннего сезонов в 2024 году не проводилась, акты обследований не составлялись.</w:t>
      </w:r>
    </w:p>
    <w:p w:rsidR="007067AD" w:rsidRPr="007067AD" w:rsidRDefault="007067AD" w:rsidP="007067AD">
      <w:pPr>
        <w:widowControl/>
        <w:numPr>
          <w:ilvl w:val="0"/>
          <w:numId w:val="28"/>
        </w:numPr>
        <w:tabs>
          <w:tab w:val="left" w:pos="840"/>
        </w:tabs>
        <w:suppressAutoHyphens w:val="0"/>
        <w:ind w:left="0" w:firstLine="567"/>
        <w:contextualSpacing/>
        <w:jc w:val="both"/>
        <w:textAlignment w:val="auto"/>
        <w:rPr>
          <w:rFonts w:ascii="Times New Roman" w:eastAsia="Times New Roman" w:hAnsi="Times New Roman" w:cs="Times New Roman"/>
          <w:iCs/>
          <w:color w:val="00000A"/>
          <w:kern w:val="0"/>
          <w:sz w:val="28"/>
          <w:szCs w:val="28"/>
          <w:lang w:eastAsia="en-US" w:bidi="ar-SA"/>
        </w:rPr>
      </w:pPr>
      <w:r w:rsidRPr="007067AD">
        <w:rPr>
          <w:rFonts w:ascii="Times New Roman" w:eastAsia="Times New Roman" w:hAnsi="Times New Roman" w:cs="Times New Roman"/>
          <w:iCs/>
          <w:color w:val="00000A"/>
          <w:kern w:val="0"/>
          <w:sz w:val="28"/>
          <w:szCs w:val="28"/>
          <w:lang w:eastAsia="en-US" w:bidi="ar-SA"/>
        </w:rPr>
        <w:t xml:space="preserve">В нарушение пункта 1.9 Порядка разработки, реализации и оценки эффективности муниципальных программ муниципального образования, утвержденного постановлением Администрации от 12.07.2024 № 67, при формировании паспорта муниципальной программы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Развитие транспортной системы</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 xml:space="preserve">  в графе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 xml:space="preserve">Связь с государственными программами Ростовской области, стратегией социально-экономического развития муниципального образования, следует указать: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 xml:space="preserve">Связь с национальными целями Российской Федерации, государственными программами Ростовской области, муниципальными программами Белокалитвинского района, Стратегией социально-экономического развития муниципального образования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Грушево-Дубовское сельское поселение</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w:t>
      </w:r>
    </w:p>
    <w:p w:rsidR="007067AD" w:rsidRPr="007067AD" w:rsidRDefault="007067AD" w:rsidP="007067AD">
      <w:pPr>
        <w:widowControl/>
        <w:numPr>
          <w:ilvl w:val="0"/>
          <w:numId w:val="28"/>
        </w:numPr>
        <w:tabs>
          <w:tab w:val="left" w:pos="840"/>
        </w:tabs>
        <w:suppressAutoHyphens w:val="0"/>
        <w:ind w:left="0" w:firstLine="567"/>
        <w:contextualSpacing/>
        <w:jc w:val="both"/>
        <w:textAlignment w:val="auto"/>
        <w:rPr>
          <w:rFonts w:ascii="Times New Roman" w:eastAsia="Times New Roman" w:hAnsi="Times New Roman" w:cs="Times New Roman"/>
          <w:iCs/>
          <w:color w:val="00000A"/>
          <w:kern w:val="0"/>
          <w:sz w:val="28"/>
          <w:szCs w:val="28"/>
          <w:lang w:eastAsia="en-US" w:bidi="ar-SA"/>
        </w:rPr>
      </w:pPr>
      <w:r w:rsidRPr="007067AD">
        <w:rPr>
          <w:rFonts w:ascii="Times New Roman" w:eastAsia="Times New Roman" w:hAnsi="Times New Roman" w:cs="Times New Roman"/>
          <w:iCs/>
          <w:color w:val="00000A"/>
          <w:kern w:val="0"/>
          <w:sz w:val="28"/>
          <w:szCs w:val="28"/>
          <w:lang w:eastAsia="en-US" w:bidi="ar-SA"/>
        </w:rPr>
        <w:lastRenderedPageBreak/>
        <w:t xml:space="preserve">В нарушение раздела 5 </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Управление и контроль реализации муниципальной программы</w:t>
      </w:r>
      <w:r w:rsidR="009C39E0">
        <w:rPr>
          <w:rFonts w:ascii="Times New Roman" w:eastAsia="Times New Roman" w:hAnsi="Times New Roman" w:cs="Times New Roman"/>
          <w:iCs/>
          <w:color w:val="00000A"/>
          <w:kern w:val="0"/>
          <w:sz w:val="28"/>
          <w:szCs w:val="28"/>
          <w:lang w:eastAsia="en-US" w:bidi="ar-SA"/>
        </w:rPr>
        <w:t>»</w:t>
      </w:r>
      <w:r w:rsidRPr="007067AD">
        <w:rPr>
          <w:rFonts w:ascii="Times New Roman" w:eastAsia="Times New Roman" w:hAnsi="Times New Roman" w:cs="Times New Roman"/>
          <w:iCs/>
          <w:color w:val="00000A"/>
          <w:kern w:val="0"/>
          <w:sz w:val="28"/>
          <w:szCs w:val="28"/>
          <w:lang w:eastAsia="en-US" w:bidi="ar-SA"/>
        </w:rPr>
        <w:t xml:space="preserve"> Порядка разработки, реализации и оценки эффективности муниципальных программ муниципального образования, утвержденного постановлением Администрации от 21.03.2018 № 67 Отчет по программе за 2024 год, не содержит, в том числе:</w:t>
      </w:r>
    </w:p>
    <w:p w:rsidR="007067AD" w:rsidRPr="007067AD" w:rsidRDefault="007067AD" w:rsidP="007067AD">
      <w:pPr>
        <w:widowControl/>
        <w:shd w:val="clear" w:color="auto" w:fill="FFFFFF"/>
        <w:tabs>
          <w:tab w:val="left" w:pos="840"/>
        </w:tabs>
        <w:suppressAutoHyphens w:val="0"/>
        <w:autoSpaceDE w:val="0"/>
        <w:autoSpaceDN w:val="0"/>
        <w:adjustRightInd w:val="0"/>
        <w:ind w:firstLine="567"/>
        <w:jc w:val="both"/>
        <w:textAlignment w:val="auto"/>
        <w:rPr>
          <w:rFonts w:ascii="Times New Roman" w:eastAsia="Calibri" w:hAnsi="Times New Roman" w:cs="Times New Roman"/>
          <w:iCs/>
          <w:kern w:val="0"/>
          <w:sz w:val="28"/>
          <w:szCs w:val="28"/>
          <w:lang w:eastAsia="en-US" w:bidi="ar-SA"/>
        </w:rPr>
      </w:pPr>
      <w:r w:rsidRPr="007067AD">
        <w:rPr>
          <w:rFonts w:ascii="Times New Roman" w:eastAsia="Calibri" w:hAnsi="Times New Roman" w:cs="Times New Roman"/>
          <w:iCs/>
          <w:spacing w:val="-6"/>
          <w:kern w:val="0"/>
          <w:sz w:val="28"/>
          <w:szCs w:val="28"/>
          <w:lang w:eastAsia="en-US" w:bidi="ar-SA"/>
        </w:rPr>
        <w:t xml:space="preserve">достоверные сведения о достижении значений утвержденных показателей (индикаторов) </w:t>
      </w:r>
      <w:r w:rsidRPr="007067AD">
        <w:rPr>
          <w:rFonts w:ascii="Times New Roman" w:eastAsia="Times New Roman" w:hAnsi="Times New Roman" w:cs="Times New Roman"/>
          <w:iCs/>
          <w:kern w:val="0"/>
          <w:sz w:val="28"/>
          <w:szCs w:val="28"/>
          <w:lang w:eastAsia="ru-RU" w:bidi="ar-SA"/>
        </w:rPr>
        <w:t>муниципальной</w:t>
      </w:r>
      <w:r w:rsidRPr="007067AD">
        <w:rPr>
          <w:rFonts w:ascii="Times New Roman" w:eastAsia="Calibri" w:hAnsi="Times New Roman" w:cs="Times New Roman"/>
          <w:iCs/>
          <w:kern w:val="0"/>
          <w:sz w:val="28"/>
          <w:szCs w:val="28"/>
          <w:lang w:eastAsia="en-US" w:bidi="ar-SA"/>
        </w:rPr>
        <w:t xml:space="preserve"> программы, </w:t>
      </w:r>
      <w:r w:rsidRPr="007067AD">
        <w:rPr>
          <w:rFonts w:ascii="Times New Roman" w:eastAsia="Times New Roman" w:hAnsi="Times New Roman" w:cs="Times New Roman"/>
          <w:iCs/>
          <w:kern w:val="0"/>
          <w:sz w:val="28"/>
          <w:szCs w:val="28"/>
          <w:lang w:eastAsia="ru-RU" w:bidi="ar-SA"/>
        </w:rPr>
        <w:t>подпрограмм муниципальной программы</w:t>
      </w:r>
      <w:r w:rsidRPr="007067AD">
        <w:rPr>
          <w:rFonts w:ascii="Times New Roman" w:eastAsia="Calibri" w:hAnsi="Times New Roman" w:cs="Times New Roman"/>
          <w:iCs/>
          <w:kern w:val="0"/>
          <w:sz w:val="28"/>
          <w:szCs w:val="28"/>
          <w:lang w:eastAsia="en-US" w:bidi="ar-SA"/>
        </w:rPr>
        <w:t xml:space="preserve">; </w:t>
      </w:r>
    </w:p>
    <w:p w:rsidR="007067AD" w:rsidRPr="007067AD" w:rsidRDefault="007067AD" w:rsidP="007067AD">
      <w:pPr>
        <w:widowControl/>
        <w:shd w:val="clear" w:color="auto" w:fill="FFFFFF"/>
        <w:tabs>
          <w:tab w:val="left" w:pos="840"/>
        </w:tabs>
        <w:suppressAutoHyphens w:val="0"/>
        <w:autoSpaceDE w:val="0"/>
        <w:autoSpaceDN w:val="0"/>
        <w:adjustRightInd w:val="0"/>
        <w:ind w:firstLine="567"/>
        <w:jc w:val="both"/>
        <w:textAlignment w:val="auto"/>
        <w:rPr>
          <w:rFonts w:ascii="Times New Roman" w:eastAsia="Calibri" w:hAnsi="Times New Roman" w:cs="Times New Roman"/>
          <w:iCs/>
          <w:kern w:val="0"/>
          <w:sz w:val="28"/>
          <w:szCs w:val="28"/>
          <w:lang w:eastAsia="en-US" w:bidi="ar-SA"/>
        </w:rPr>
      </w:pPr>
      <w:r w:rsidRPr="007067AD">
        <w:rPr>
          <w:rFonts w:ascii="Times New Roman" w:eastAsia="Calibri" w:hAnsi="Times New Roman" w:cs="Times New Roman"/>
          <w:iCs/>
          <w:kern w:val="0"/>
          <w:sz w:val="28"/>
          <w:szCs w:val="28"/>
          <w:lang w:eastAsia="en-US" w:bidi="ar-SA"/>
        </w:rPr>
        <w:t xml:space="preserve">оценку эффективности </w:t>
      </w:r>
      <w:r w:rsidRPr="007067AD">
        <w:rPr>
          <w:rFonts w:ascii="Times New Roman" w:eastAsia="Times New Roman" w:hAnsi="Times New Roman" w:cs="Times New Roman"/>
          <w:iCs/>
          <w:kern w:val="0"/>
          <w:sz w:val="28"/>
          <w:szCs w:val="28"/>
          <w:lang w:eastAsia="ru-RU" w:bidi="ar-SA"/>
        </w:rPr>
        <w:t>муниципальной</w:t>
      </w:r>
      <w:r w:rsidRPr="007067AD">
        <w:rPr>
          <w:rFonts w:ascii="Times New Roman" w:eastAsia="Calibri" w:hAnsi="Times New Roman" w:cs="Times New Roman"/>
          <w:iCs/>
          <w:kern w:val="0"/>
          <w:sz w:val="28"/>
          <w:szCs w:val="28"/>
          <w:lang w:eastAsia="en-US" w:bidi="ar-SA"/>
        </w:rPr>
        <w:t xml:space="preserve"> программы;</w:t>
      </w:r>
    </w:p>
    <w:p w:rsidR="007067AD" w:rsidRPr="007067AD" w:rsidRDefault="007067AD" w:rsidP="007067AD">
      <w:pPr>
        <w:widowControl/>
        <w:shd w:val="clear" w:color="auto" w:fill="FFFFFF"/>
        <w:tabs>
          <w:tab w:val="left" w:pos="840"/>
        </w:tabs>
        <w:suppressAutoHyphens w:val="0"/>
        <w:autoSpaceDE w:val="0"/>
        <w:autoSpaceDN w:val="0"/>
        <w:adjustRightInd w:val="0"/>
        <w:ind w:firstLine="567"/>
        <w:jc w:val="both"/>
        <w:textAlignment w:val="auto"/>
        <w:rPr>
          <w:rFonts w:ascii="Times New Roman" w:eastAsia="Calibri" w:hAnsi="Times New Roman" w:cs="Times New Roman"/>
          <w:iCs/>
          <w:kern w:val="0"/>
          <w:sz w:val="28"/>
          <w:szCs w:val="28"/>
          <w:lang w:eastAsia="en-US" w:bidi="ar-SA"/>
        </w:rPr>
      </w:pPr>
      <w:r w:rsidRPr="007067AD">
        <w:rPr>
          <w:rFonts w:ascii="Times New Roman" w:eastAsia="Calibri" w:hAnsi="Times New Roman" w:cs="Times New Roman"/>
          <w:iCs/>
          <w:kern w:val="0"/>
          <w:sz w:val="28"/>
          <w:szCs w:val="28"/>
          <w:lang w:eastAsia="en-US" w:bidi="ar-SA"/>
        </w:rPr>
        <w:t xml:space="preserve">предложения по дальнейшей реализации </w:t>
      </w:r>
      <w:r w:rsidRPr="007067AD">
        <w:rPr>
          <w:rFonts w:ascii="Times New Roman" w:eastAsia="Times New Roman" w:hAnsi="Times New Roman" w:cs="Times New Roman"/>
          <w:iCs/>
          <w:kern w:val="0"/>
          <w:sz w:val="28"/>
          <w:szCs w:val="28"/>
          <w:lang w:eastAsia="ru-RU" w:bidi="ar-SA"/>
        </w:rPr>
        <w:t>муниципальной</w:t>
      </w:r>
      <w:r w:rsidRPr="007067AD">
        <w:rPr>
          <w:rFonts w:ascii="Times New Roman" w:eastAsia="Calibri" w:hAnsi="Times New Roman" w:cs="Times New Roman"/>
          <w:iCs/>
          <w:kern w:val="0"/>
          <w:sz w:val="28"/>
          <w:szCs w:val="28"/>
          <w:lang w:eastAsia="en-US" w:bidi="ar-SA"/>
        </w:rPr>
        <w:t xml:space="preserve"> программы (в том числе по оптимизации бюджетных расходов на реализацию основных мероприятий подпрограмм, мероприятий ведомственных целевых программ</w:t>
      </w:r>
      <w:r w:rsidRPr="007067AD">
        <w:rPr>
          <w:rFonts w:ascii="Times New Roman" w:eastAsia="Calibri" w:hAnsi="Times New Roman" w:cs="Times New Roman"/>
          <w:iCs/>
          <w:kern w:val="0"/>
          <w:sz w:val="28"/>
          <w:szCs w:val="28"/>
          <w:lang w:eastAsia="en-US" w:bidi="ar-SA"/>
        </w:rPr>
        <w:br/>
        <w:t xml:space="preserve">и корректировке целевых индикаторов и показателей </w:t>
      </w:r>
      <w:r w:rsidRPr="007067AD">
        <w:rPr>
          <w:rFonts w:ascii="Times New Roman" w:eastAsia="Times New Roman" w:hAnsi="Times New Roman" w:cs="Times New Roman"/>
          <w:iCs/>
          <w:kern w:val="0"/>
          <w:sz w:val="28"/>
          <w:szCs w:val="28"/>
          <w:lang w:eastAsia="ru-RU" w:bidi="ar-SA"/>
        </w:rPr>
        <w:t>муниципальной</w:t>
      </w:r>
      <w:r w:rsidRPr="007067AD">
        <w:rPr>
          <w:rFonts w:ascii="Times New Roman" w:eastAsia="Calibri" w:hAnsi="Times New Roman" w:cs="Times New Roman"/>
          <w:iCs/>
          <w:kern w:val="0"/>
          <w:sz w:val="28"/>
          <w:szCs w:val="28"/>
          <w:lang w:eastAsia="en-US" w:bidi="ar-SA"/>
        </w:rPr>
        <w:t xml:space="preserve"> программы на текущий финансовый год и плановый период);</w:t>
      </w:r>
    </w:p>
    <w:p w:rsidR="007067AD" w:rsidRPr="007067AD" w:rsidRDefault="007067AD" w:rsidP="007067AD">
      <w:pPr>
        <w:shd w:val="clear" w:color="auto" w:fill="FFFFFF"/>
        <w:tabs>
          <w:tab w:val="left" w:pos="840"/>
        </w:tabs>
        <w:suppressAutoHyphens w:val="0"/>
        <w:ind w:firstLine="567"/>
        <w:jc w:val="both"/>
        <w:textAlignment w:val="auto"/>
        <w:rPr>
          <w:rFonts w:ascii="Times New Roman" w:eastAsia="Times New Roman" w:hAnsi="Times New Roman" w:cs="Times New Roman"/>
          <w:iCs/>
          <w:kern w:val="0"/>
          <w:sz w:val="28"/>
          <w:szCs w:val="28"/>
          <w:lang w:eastAsia="ru-RU" w:bidi="ar-SA"/>
        </w:rPr>
      </w:pPr>
      <w:r w:rsidRPr="007067AD">
        <w:rPr>
          <w:rFonts w:ascii="Times New Roman" w:eastAsia="Calibri" w:hAnsi="Times New Roman" w:cs="Times New Roman"/>
          <w:iCs/>
          <w:kern w:val="0"/>
          <w:sz w:val="28"/>
          <w:szCs w:val="28"/>
          <w:lang w:eastAsia="en-US" w:bidi="ar-SA"/>
        </w:rPr>
        <w:t>иную информацию в соответствии с методическими указаниями</w:t>
      </w:r>
      <w:r w:rsidRPr="007067AD">
        <w:rPr>
          <w:rFonts w:ascii="Times New Roman" w:eastAsia="Times New Roman" w:hAnsi="Times New Roman" w:cs="Times New Roman"/>
          <w:iCs/>
          <w:kern w:val="0"/>
          <w:sz w:val="28"/>
          <w:szCs w:val="28"/>
          <w:lang w:eastAsia="ru-RU" w:bidi="ar-SA"/>
        </w:rPr>
        <w:t>.</w:t>
      </w:r>
    </w:p>
    <w:p w:rsidR="007067AD" w:rsidRPr="007067AD" w:rsidRDefault="007067AD" w:rsidP="007067AD">
      <w:pPr>
        <w:widowControl/>
        <w:numPr>
          <w:ilvl w:val="0"/>
          <w:numId w:val="28"/>
        </w:numPr>
        <w:tabs>
          <w:tab w:val="left" w:pos="840"/>
        </w:tabs>
        <w:suppressAutoHyphens w:val="0"/>
        <w:ind w:left="0" w:firstLine="567"/>
        <w:contextualSpacing/>
        <w:jc w:val="both"/>
        <w:textAlignment w:val="auto"/>
        <w:rPr>
          <w:rFonts w:ascii="Times New Roman" w:eastAsia="Times New Roman" w:hAnsi="Times New Roman" w:cs="Times New Roman"/>
          <w:color w:val="00000A"/>
          <w:kern w:val="0"/>
          <w:sz w:val="28"/>
          <w:szCs w:val="28"/>
          <w:lang w:eastAsia="en-US" w:bidi="ar-SA"/>
        </w:rPr>
      </w:pPr>
      <w:r w:rsidRPr="007067AD">
        <w:rPr>
          <w:rFonts w:ascii="Times New Roman" w:eastAsia="Times New Roman" w:hAnsi="Times New Roman" w:cs="Times New Roman"/>
          <w:kern w:val="0"/>
          <w:sz w:val="28"/>
          <w:szCs w:val="28"/>
          <w:lang w:eastAsia="ru-RU" w:bidi="ar-SA"/>
        </w:rPr>
        <w:t xml:space="preserve">В нарушение статьи 9 Федерального закона от 06.12.2011 № 402-ФЗ </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О бухгалтерском учете</w:t>
      </w:r>
      <w:r w:rsidR="009C39E0">
        <w:rPr>
          <w:rFonts w:ascii="Times New Roman" w:eastAsia="Times New Roman" w:hAnsi="Times New Roman" w:cs="Times New Roman"/>
          <w:kern w:val="0"/>
          <w:sz w:val="28"/>
          <w:szCs w:val="28"/>
          <w:lang w:eastAsia="ru-RU" w:bidi="ar-SA"/>
        </w:rPr>
        <w:t>»</w:t>
      </w:r>
      <w:r w:rsidRPr="007067AD">
        <w:rPr>
          <w:rFonts w:ascii="Times New Roman" w:eastAsia="Times New Roman" w:hAnsi="Times New Roman" w:cs="Times New Roman"/>
          <w:kern w:val="0"/>
          <w:sz w:val="28"/>
          <w:szCs w:val="28"/>
          <w:lang w:eastAsia="ru-RU" w:bidi="ar-SA"/>
        </w:rPr>
        <w:t xml:space="preserve"> в 2024-2025 годах в  акте приемки выполненных работ по МК №16, не указаны обязательные реквизиты первичного учетного документа: наименования и адреса объектов, на которых проводились работы, на сумму 378,26 тыс. рублей.</w:t>
      </w:r>
    </w:p>
    <w:p w:rsidR="007067AD" w:rsidRDefault="007067AD" w:rsidP="007067AD">
      <w:pPr>
        <w:widowControl/>
        <w:numPr>
          <w:ilvl w:val="0"/>
          <w:numId w:val="28"/>
        </w:numPr>
        <w:tabs>
          <w:tab w:val="left" w:pos="840"/>
        </w:tabs>
        <w:suppressAutoHyphens w:val="0"/>
        <w:ind w:left="0" w:firstLine="567"/>
        <w:contextualSpacing/>
        <w:jc w:val="both"/>
        <w:textAlignment w:val="auto"/>
        <w:rPr>
          <w:rFonts w:ascii="Times New Roman" w:eastAsia="Times New Roman" w:hAnsi="Times New Roman" w:cs="Times New Roman"/>
          <w:color w:val="00000A"/>
          <w:kern w:val="0"/>
          <w:sz w:val="28"/>
          <w:szCs w:val="28"/>
          <w:lang w:eastAsia="en-US" w:bidi="ar-SA"/>
        </w:rPr>
      </w:pPr>
      <w:r w:rsidRPr="007067AD">
        <w:rPr>
          <w:rFonts w:ascii="Times New Roman" w:eastAsia="Times New Roman" w:hAnsi="Times New Roman" w:cs="Times New Roman"/>
          <w:kern w:val="0"/>
          <w:sz w:val="28"/>
          <w:szCs w:val="28"/>
          <w:lang w:eastAsia="ru-RU" w:bidi="ar-SA"/>
        </w:rPr>
        <w:t xml:space="preserve"> </w:t>
      </w:r>
      <w:r w:rsidRPr="007067AD">
        <w:rPr>
          <w:rFonts w:ascii="Times New Roman" w:eastAsia="Times New Roman" w:hAnsi="Times New Roman" w:cs="Times New Roman"/>
          <w:color w:val="00000A"/>
          <w:kern w:val="0"/>
          <w:sz w:val="28"/>
          <w:szCs w:val="28"/>
          <w:lang w:eastAsia="en-US" w:bidi="ar-SA"/>
        </w:rPr>
        <w:t xml:space="preserve">В нарушение части 7 статьи 94 Федерального закона от 05.04.2013 № 44-ФЗ </w:t>
      </w:r>
      <w:r w:rsidR="009C39E0">
        <w:rPr>
          <w:rFonts w:ascii="Times New Roman" w:eastAsia="Times New Roman" w:hAnsi="Times New Roman" w:cs="Times New Roman"/>
          <w:color w:val="00000A"/>
          <w:kern w:val="0"/>
          <w:sz w:val="28"/>
          <w:szCs w:val="28"/>
          <w:lang w:eastAsia="en-US" w:bidi="ar-SA"/>
        </w:rPr>
        <w:t>«</w:t>
      </w:r>
      <w:r w:rsidRPr="007067AD">
        <w:rPr>
          <w:rFonts w:ascii="Times New Roman" w:eastAsia="Times New Roman" w:hAnsi="Times New Roman" w:cs="Times New Roman"/>
          <w:color w:val="00000A"/>
          <w:kern w:val="0"/>
          <w:sz w:val="28"/>
          <w:szCs w:val="28"/>
          <w:lang w:eastAsia="en-US" w:bidi="ar-SA"/>
        </w:rPr>
        <w:t>О контрактной системе в сфере закупок товаров, работ, услуг для обеспечения государственных и муниципальных нужд</w:t>
      </w:r>
      <w:r w:rsidR="009C39E0">
        <w:rPr>
          <w:rFonts w:ascii="Times New Roman" w:eastAsia="Times New Roman" w:hAnsi="Times New Roman" w:cs="Times New Roman"/>
          <w:color w:val="00000A"/>
          <w:kern w:val="0"/>
          <w:sz w:val="28"/>
          <w:szCs w:val="28"/>
          <w:lang w:eastAsia="en-US" w:bidi="ar-SA"/>
        </w:rPr>
        <w:t>»</w:t>
      </w:r>
      <w:r w:rsidRPr="007067AD">
        <w:rPr>
          <w:rFonts w:ascii="Times New Roman" w:eastAsia="Times New Roman" w:hAnsi="Times New Roman" w:cs="Times New Roman"/>
          <w:color w:val="00000A"/>
          <w:kern w:val="0"/>
          <w:sz w:val="28"/>
          <w:szCs w:val="28"/>
          <w:lang w:eastAsia="en-US" w:bidi="ar-SA"/>
        </w:rPr>
        <w:t xml:space="preserve"> приемка результатов отдельного этапа исполнения контракта, а также поставленного товара, выполненной работы или оказанной услуги с 17.05.2023 года приемочной комиссии не осуществлялась в связи с ее отсутствием.</w:t>
      </w:r>
    </w:p>
    <w:p w:rsidR="007067AD" w:rsidRDefault="007067AD" w:rsidP="007067AD">
      <w:pPr>
        <w:widowControl/>
        <w:tabs>
          <w:tab w:val="left" w:pos="840"/>
        </w:tabs>
        <w:suppressAutoHyphens w:val="0"/>
        <w:ind w:left="567"/>
        <w:contextualSpacing/>
        <w:jc w:val="both"/>
        <w:textAlignment w:val="auto"/>
        <w:rPr>
          <w:rFonts w:ascii="Times New Roman" w:eastAsia="Times New Roman" w:hAnsi="Times New Roman" w:cs="Times New Roman"/>
          <w:color w:val="00000A"/>
          <w:kern w:val="0"/>
          <w:sz w:val="28"/>
          <w:szCs w:val="28"/>
          <w:lang w:eastAsia="en-US" w:bidi="ar-SA"/>
        </w:rPr>
      </w:pPr>
    </w:p>
    <w:p w:rsidR="007067AD" w:rsidRPr="007067AD" w:rsidRDefault="007067AD" w:rsidP="007067AD">
      <w:pPr>
        <w:pStyle w:val="ae"/>
        <w:ind w:left="1069"/>
        <w:jc w:val="both"/>
        <w:rPr>
          <w:rFonts w:ascii="Times New Roman" w:eastAsia="Times New Roman" w:hAnsi="Times New Roman" w:cs="Times New Roman"/>
          <w:b/>
          <w:bCs/>
          <w:i/>
          <w:iCs/>
          <w:color w:val="FF0000"/>
          <w:sz w:val="28"/>
          <w:szCs w:val="28"/>
          <w:u w:val="single"/>
        </w:rPr>
      </w:pPr>
      <w:r w:rsidRPr="007067AD">
        <w:rPr>
          <w:rFonts w:ascii="Times New Roman" w:hAnsi="Times New Roman" w:cs="Times New Roman"/>
          <w:b/>
          <w:bCs/>
          <w:i/>
          <w:iCs/>
          <w:spacing w:val="-2"/>
          <w:kern w:val="1"/>
          <w:sz w:val="28"/>
          <w:szCs w:val="28"/>
          <w:u w:val="single"/>
          <w:lang w:bidi="en-US"/>
        </w:rPr>
        <w:t>А</w:t>
      </w:r>
      <w:r w:rsidRPr="007067AD">
        <w:rPr>
          <w:rFonts w:ascii="Times New Roman" w:hAnsi="Times New Roman" w:cs="Times New Roman"/>
          <w:b/>
          <w:bCs/>
          <w:i/>
          <w:iCs/>
          <w:kern w:val="1"/>
          <w:sz w:val="28"/>
          <w:szCs w:val="28"/>
          <w:u w:val="single"/>
          <w:lang w:bidi="en-US"/>
        </w:rPr>
        <w:t xml:space="preserve">дминистрация </w:t>
      </w:r>
      <w:r>
        <w:rPr>
          <w:rFonts w:ascii="Times New Roman" w:hAnsi="Times New Roman" w:cs="Times New Roman"/>
          <w:b/>
          <w:bCs/>
          <w:i/>
          <w:iCs/>
          <w:kern w:val="1"/>
          <w:sz w:val="28"/>
          <w:szCs w:val="28"/>
          <w:u w:val="single"/>
          <w:lang w:bidi="en-US"/>
        </w:rPr>
        <w:t>Коксовского сельского</w:t>
      </w:r>
      <w:r w:rsidRPr="007067AD">
        <w:rPr>
          <w:rFonts w:ascii="Times New Roman" w:hAnsi="Times New Roman" w:cs="Times New Roman"/>
          <w:b/>
          <w:bCs/>
          <w:i/>
          <w:iCs/>
          <w:kern w:val="1"/>
          <w:sz w:val="28"/>
          <w:szCs w:val="28"/>
          <w:u w:val="single"/>
          <w:lang w:bidi="en-US"/>
        </w:rPr>
        <w:t xml:space="preserve"> поселения</w:t>
      </w:r>
      <w:r w:rsidRPr="007067AD">
        <w:rPr>
          <w:rFonts w:ascii="Times New Roman" w:eastAsia="Times New Roman" w:hAnsi="Times New Roman" w:cs="Times New Roman"/>
          <w:b/>
          <w:bCs/>
          <w:i/>
          <w:iCs/>
          <w:color w:val="FF0000"/>
          <w:sz w:val="28"/>
          <w:szCs w:val="28"/>
          <w:u w:val="single"/>
        </w:rPr>
        <w:t xml:space="preserve"> </w:t>
      </w:r>
    </w:p>
    <w:p w:rsidR="007067AD" w:rsidRDefault="007067AD" w:rsidP="007067AD">
      <w:pPr>
        <w:ind w:firstLine="567"/>
        <w:jc w:val="both"/>
        <w:rPr>
          <w:rFonts w:ascii="Times New Roman" w:hAnsi="Times New Roman" w:cs="Times New Roman"/>
          <w:bCs/>
          <w:color w:val="181717"/>
          <w:sz w:val="28"/>
          <w:szCs w:val="28"/>
        </w:rPr>
      </w:pPr>
      <w:r>
        <w:rPr>
          <w:rFonts w:ascii="Times New Roman" w:eastAsia="Arial" w:hAnsi="Times New Roman" w:cs="Times New Roman"/>
          <w:color w:val="000000"/>
          <w:sz w:val="28"/>
          <w:szCs w:val="28"/>
        </w:rPr>
        <w:t xml:space="preserve">1. </w:t>
      </w:r>
      <w:r>
        <w:rPr>
          <w:rFonts w:ascii="Times New Roman" w:hAnsi="Times New Roman" w:cs="Times New Roman"/>
          <w:sz w:val="28"/>
          <w:szCs w:val="28"/>
        </w:rPr>
        <w:t xml:space="preserve">В нарушение </w:t>
      </w:r>
      <w:r>
        <w:rPr>
          <w:rFonts w:ascii="Times New Roman" w:eastAsia="Times New Roman CYR" w:hAnsi="Times New Roman" w:cs="Times New Roman"/>
          <w:color w:val="000000"/>
          <w:spacing w:val="-2"/>
          <w:sz w:val="28"/>
          <w:szCs w:val="28"/>
        </w:rPr>
        <w:t xml:space="preserve">условий Соглашений </w:t>
      </w:r>
      <w:r>
        <w:rPr>
          <w:rFonts w:ascii="Times New Roman" w:hAnsi="Times New Roman" w:cs="Times New Roman"/>
          <w:color w:val="000000"/>
          <w:sz w:val="28"/>
          <w:szCs w:val="28"/>
        </w:rPr>
        <w:t xml:space="preserve">(от 24.12.2021 № 42, от 09.12.2022 № 40, от 18.12.2023 № 44, от 18.12.2024 № 38) </w:t>
      </w:r>
      <w:r>
        <w:rPr>
          <w:rFonts w:ascii="Times New Roman" w:eastAsia="Times New Roman CYR" w:hAnsi="Times New Roman" w:cs="Times New Roman"/>
          <w:color w:val="000000"/>
          <w:spacing w:val="-2"/>
          <w:sz w:val="28"/>
          <w:szCs w:val="28"/>
        </w:rPr>
        <w:t xml:space="preserve">о передаче </w:t>
      </w:r>
      <w:r>
        <w:rPr>
          <w:rFonts w:ascii="Times New Roman" w:hAnsi="Times New Roman" w:cs="Times New Roman"/>
          <w:sz w:val="28"/>
          <w:szCs w:val="28"/>
        </w:rPr>
        <w:t>полномочий</w:t>
      </w:r>
      <w:r>
        <w:rPr>
          <w:rFonts w:ascii="Times New Roman" w:eastAsia="Times New Roman CYR" w:hAnsi="Times New Roman" w:cs="Times New Roman"/>
          <w:color w:val="000000"/>
          <w:spacing w:val="-2"/>
          <w:sz w:val="28"/>
          <w:szCs w:val="28"/>
        </w:rPr>
        <w:t xml:space="preserve"> от </w:t>
      </w:r>
      <w:r>
        <w:rPr>
          <w:rFonts w:ascii="Times New Roman" w:hAnsi="Times New Roman" w:cs="Times New Roman"/>
          <w:sz w:val="28"/>
          <w:szCs w:val="28"/>
        </w:rPr>
        <w:t xml:space="preserve">Администрации Белокалитвинского района </w:t>
      </w:r>
      <w:r>
        <w:rPr>
          <w:rFonts w:ascii="Times New Roman" w:eastAsia="Times New Roman CYR" w:hAnsi="Times New Roman" w:cs="Times New Roman"/>
          <w:color w:val="000000"/>
          <w:spacing w:val="-2"/>
          <w:sz w:val="28"/>
          <w:szCs w:val="28"/>
        </w:rPr>
        <w:t xml:space="preserve">в 2022-2025 годах </w:t>
      </w:r>
      <w:r>
        <w:rPr>
          <w:rFonts w:ascii="Times New Roman" w:hAnsi="Times New Roman" w:cs="Times New Roman"/>
          <w:sz w:val="28"/>
          <w:szCs w:val="28"/>
        </w:rPr>
        <w:t xml:space="preserve">Администрацией </w:t>
      </w:r>
      <w:r>
        <w:rPr>
          <w:rFonts w:ascii="Times New Roman" w:eastAsia="Calibri" w:hAnsi="Times New Roman" w:cs="Times New Roman"/>
          <w:sz w:val="28"/>
          <w:szCs w:val="28"/>
        </w:rPr>
        <w:t>Коксовского сельского поселения</w:t>
      </w:r>
      <w:r>
        <w:rPr>
          <w:rFonts w:ascii="Times New Roman" w:hAnsi="Times New Roman" w:cs="Times New Roman"/>
          <w:bCs/>
          <w:color w:val="181717"/>
          <w:sz w:val="28"/>
          <w:szCs w:val="28"/>
        </w:rPr>
        <w:t xml:space="preserve"> не реализованы </w:t>
      </w:r>
      <w:r>
        <w:rPr>
          <w:rFonts w:ascii="Times New Roman" w:eastAsia="Times New Roman CYR" w:hAnsi="Times New Roman" w:cs="Times New Roman"/>
          <w:color w:val="000000"/>
          <w:spacing w:val="-2"/>
          <w:sz w:val="28"/>
          <w:szCs w:val="28"/>
        </w:rPr>
        <w:t xml:space="preserve">следующие </w:t>
      </w:r>
      <w:r>
        <w:rPr>
          <w:rFonts w:ascii="Times New Roman" w:hAnsi="Times New Roman" w:cs="Times New Roman"/>
          <w:bCs/>
          <w:color w:val="181717"/>
          <w:sz w:val="28"/>
          <w:szCs w:val="28"/>
        </w:rPr>
        <w:t xml:space="preserve">переданные полномочия, предусмотренные статьей 13 Федерального  закона  от 08.11.2007 № 257-ФЗ </w:t>
      </w:r>
      <w:r w:rsidR="009C39E0">
        <w:rPr>
          <w:rFonts w:ascii="Times New Roman" w:hAnsi="Times New Roman" w:cs="Times New Roman"/>
          <w:bCs/>
          <w:color w:val="181717"/>
          <w:sz w:val="28"/>
          <w:szCs w:val="28"/>
        </w:rPr>
        <w:t>«</w:t>
      </w:r>
      <w:r>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C39E0">
        <w:rPr>
          <w:rFonts w:ascii="Times New Roman" w:hAnsi="Times New Roman" w:cs="Times New Roman"/>
          <w:bCs/>
          <w:color w:val="181717"/>
          <w:sz w:val="28"/>
          <w:szCs w:val="28"/>
        </w:rPr>
        <w:t>»</w:t>
      </w:r>
      <w:r>
        <w:rPr>
          <w:rFonts w:ascii="Times New Roman" w:hAnsi="Times New Roman" w:cs="Times New Roman"/>
          <w:bCs/>
          <w:color w:val="181717"/>
          <w:sz w:val="28"/>
          <w:szCs w:val="28"/>
        </w:rPr>
        <w:t xml:space="preserve"> и </w:t>
      </w:r>
      <w:r>
        <w:rPr>
          <w:rFonts w:ascii="Times New Roman" w:eastAsia="Times New Roman CYR" w:hAnsi="Times New Roman" w:cs="Times New Roman"/>
          <w:color w:val="000000"/>
          <w:spacing w:val="-2"/>
          <w:sz w:val="28"/>
          <w:szCs w:val="28"/>
        </w:rPr>
        <w:t>вышеуказанными Соглашениями</w:t>
      </w:r>
      <w:r>
        <w:rPr>
          <w:rFonts w:ascii="Times New Roman" w:hAnsi="Times New Roman" w:cs="Times New Roman"/>
          <w:bCs/>
          <w:color w:val="181717"/>
          <w:sz w:val="28"/>
          <w:szCs w:val="28"/>
        </w:rPr>
        <w:t xml:space="preserve">: </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sz w:val="28"/>
          <w:szCs w:val="28"/>
        </w:rPr>
        <w:t>- утверждение перечня Автодорог общего пользования;</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sz w:val="28"/>
          <w:szCs w:val="28"/>
        </w:rPr>
        <w:t>- информационное обеспечение пользователей Автодорогами;</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sz w:val="28"/>
          <w:szCs w:val="28"/>
        </w:rPr>
        <w:t>- утверждение нормативов финансовых затрат на капитальный ремонт, ремонт, содержание Автодорог и правил расчета размера ассигнований местного бюджета на указанные цели.</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муниципального контроля на автомобильном транспорте и в дорожном хозяйстве в границах населенных пунктов поселения (Осуществление и установление порядка осуществления муниципального контроля за обеспечением </w:t>
      </w:r>
      <w:r>
        <w:rPr>
          <w:rFonts w:ascii="Times New Roman" w:hAnsi="Times New Roman" w:cs="Times New Roman"/>
          <w:sz w:val="28"/>
          <w:szCs w:val="28"/>
        </w:rPr>
        <w:lastRenderedPageBreak/>
        <w:t>сохранности Автодорог – по соглашению на 2022 год от 24.12.2021 № 42).</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sz w:val="28"/>
          <w:szCs w:val="28"/>
        </w:rPr>
        <w:t>2. В нарушение</w:t>
      </w:r>
      <w:r>
        <w:rPr>
          <w:rFonts w:ascii="Times New Roman" w:hAnsi="Times New Roman" w:cs="Times New Roman"/>
          <w:color w:val="000000"/>
          <w:sz w:val="28"/>
          <w:szCs w:val="28"/>
        </w:rPr>
        <w:t xml:space="preserve"> </w:t>
      </w:r>
      <w:hyperlink r:id="rId31" w:history="1">
        <w:r>
          <w:rPr>
            <w:rStyle w:val="a4"/>
            <w:rFonts w:ascii="Times New Roman" w:hAnsi="Times New Roman" w:cs="Times New Roman"/>
            <w:color w:val="000000"/>
            <w:sz w:val="28"/>
            <w:szCs w:val="28"/>
          </w:rPr>
          <w:t>ч. 12 ст. 13</w:t>
        </w:r>
      </w:hyperlink>
      <w:r>
        <w:rPr>
          <w:rFonts w:ascii="Times New Roman" w:hAnsi="Times New Roman" w:cs="Times New Roman"/>
          <w:color w:val="000000"/>
          <w:sz w:val="28"/>
          <w:szCs w:val="28"/>
        </w:rPr>
        <w:t xml:space="preserve"> Федерального закона от 20.03.2025 </w:t>
      </w:r>
      <w:r w:rsidR="00394153">
        <w:rPr>
          <w:rFonts w:ascii="Times New Roman" w:hAnsi="Times New Roman" w:cs="Times New Roman"/>
          <w:color w:val="000000"/>
          <w:sz w:val="28"/>
          <w:szCs w:val="28"/>
        </w:rPr>
        <w:t>№</w:t>
      </w:r>
      <w:r>
        <w:rPr>
          <w:rFonts w:ascii="Times New Roman" w:hAnsi="Times New Roman" w:cs="Times New Roman"/>
          <w:color w:val="000000"/>
          <w:sz w:val="28"/>
          <w:szCs w:val="28"/>
        </w:rPr>
        <w:t xml:space="preserve"> 33-ФЗ </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Об общих принципах организации местного самоуправления в единой системе публичной власти</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hyperlink r:id="rId32" w:history="1">
        <w:r>
          <w:rPr>
            <w:rStyle w:val="a4"/>
            <w:rFonts w:ascii="Times New Roman" w:hAnsi="Times New Roman" w:cs="Times New Roman"/>
            <w:color w:val="000000"/>
            <w:sz w:val="28"/>
            <w:szCs w:val="28"/>
          </w:rPr>
          <w:t>п. 4 ст. 7</w:t>
        </w:r>
      </w:hyperlink>
      <w:r>
        <w:rPr>
          <w:rFonts w:ascii="Times New Roman" w:hAnsi="Times New Roman" w:cs="Times New Roman"/>
          <w:color w:val="000000"/>
          <w:sz w:val="28"/>
          <w:szCs w:val="28"/>
        </w:rPr>
        <w:t xml:space="preserve"> Федерального закона от 06.10.2003 </w:t>
      </w:r>
      <w:r w:rsidR="00394153">
        <w:rPr>
          <w:rFonts w:ascii="Times New Roman" w:hAnsi="Times New Roman" w:cs="Times New Roman"/>
          <w:color w:val="000000"/>
          <w:sz w:val="28"/>
          <w:szCs w:val="28"/>
        </w:rPr>
        <w:t>№</w:t>
      </w:r>
      <w:r>
        <w:rPr>
          <w:rFonts w:ascii="Times New Roman" w:hAnsi="Times New Roman" w:cs="Times New Roman"/>
          <w:color w:val="000000"/>
          <w:sz w:val="28"/>
          <w:szCs w:val="28"/>
        </w:rPr>
        <w:t xml:space="preserve"> 131-ФЗ </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eastAsia="Calibri" w:hAnsi="Times New Roman" w:cs="Times New Roman"/>
          <w:sz w:val="28"/>
          <w:szCs w:val="28"/>
        </w:rPr>
        <w:t>постановление Администрации</w:t>
      </w:r>
      <w:r>
        <w:rPr>
          <w:rFonts w:ascii="Times New Roman" w:hAnsi="Times New Roman" w:cs="Times New Roman"/>
          <w:sz w:val="28"/>
          <w:szCs w:val="28"/>
        </w:rPr>
        <w:t xml:space="preserve"> </w:t>
      </w:r>
      <w:r>
        <w:rPr>
          <w:rFonts w:ascii="Times New Roman" w:eastAsia="Calibri" w:hAnsi="Times New Roman" w:cs="Times New Roman"/>
          <w:sz w:val="28"/>
          <w:szCs w:val="28"/>
        </w:rPr>
        <w:t>Коксовского сельского поселения</w:t>
      </w:r>
      <w:r>
        <w:rPr>
          <w:rFonts w:ascii="Times New Roman" w:hAnsi="Times New Roman" w:cs="Times New Roman"/>
          <w:sz w:val="28"/>
          <w:szCs w:val="28"/>
        </w:rPr>
        <w:t xml:space="preserve"> </w:t>
      </w:r>
      <w:r>
        <w:rPr>
          <w:rFonts w:ascii="Times New Roman" w:eastAsia="Calibri" w:hAnsi="Times New Roman" w:cs="Times New Roman"/>
          <w:sz w:val="28"/>
          <w:szCs w:val="28"/>
        </w:rPr>
        <w:t>от 19.02.2018 № 33</w:t>
      </w:r>
      <w:r>
        <w:rPr>
          <w:rFonts w:ascii="Times New Roman" w:hAnsi="Times New Roman" w:cs="Times New Roman"/>
          <w:sz w:val="28"/>
          <w:szCs w:val="28"/>
        </w:rPr>
        <w:t xml:space="preserve"> </w:t>
      </w:r>
      <w:r w:rsidR="009C39E0">
        <w:rPr>
          <w:rFonts w:ascii="Times New Roman" w:hAnsi="Times New Roman" w:cs="Times New Roman"/>
          <w:sz w:val="28"/>
          <w:szCs w:val="28"/>
        </w:rPr>
        <w:t>«</w:t>
      </w:r>
      <w:r>
        <w:rPr>
          <w:rFonts w:ascii="Times New Roman" w:hAnsi="Times New Roman" w:cs="Times New Roman"/>
          <w:color w:val="000000"/>
          <w:sz w:val="28"/>
          <w:szCs w:val="28"/>
        </w:rPr>
        <w:t>Об утверждении Административного</w:t>
      </w:r>
      <w:r>
        <w:rPr>
          <w:rFonts w:ascii="Times New Roman" w:hAnsi="Times New Roman" w:cs="Times New Roman"/>
          <w:sz w:val="28"/>
          <w:szCs w:val="28"/>
        </w:rPr>
        <w:t xml:space="preserve"> </w:t>
      </w:r>
      <w:r>
        <w:rPr>
          <w:rFonts w:ascii="Times New Roman" w:hAnsi="Times New Roman" w:cs="Times New Roman"/>
          <w:color w:val="000000"/>
          <w:sz w:val="28"/>
          <w:szCs w:val="28"/>
        </w:rPr>
        <w:t>регламента исполнения муниципальной</w:t>
      </w:r>
      <w:r>
        <w:rPr>
          <w:rFonts w:ascii="Times New Roman" w:hAnsi="Times New Roman" w:cs="Times New Roman"/>
          <w:sz w:val="28"/>
          <w:szCs w:val="28"/>
        </w:rPr>
        <w:t xml:space="preserve"> </w:t>
      </w:r>
      <w:r>
        <w:rPr>
          <w:rFonts w:ascii="Times New Roman" w:hAnsi="Times New Roman" w:cs="Times New Roman"/>
          <w:color w:val="000000"/>
          <w:sz w:val="28"/>
          <w:szCs w:val="28"/>
        </w:rPr>
        <w:t>функции по контролю за обеспечением</w:t>
      </w:r>
      <w:r>
        <w:rPr>
          <w:rFonts w:ascii="Times New Roman" w:hAnsi="Times New Roman" w:cs="Times New Roman"/>
          <w:sz w:val="28"/>
          <w:szCs w:val="28"/>
        </w:rPr>
        <w:t xml:space="preserve"> </w:t>
      </w:r>
      <w:r>
        <w:rPr>
          <w:rFonts w:ascii="Times New Roman" w:hAnsi="Times New Roman" w:cs="Times New Roman"/>
          <w:color w:val="000000"/>
          <w:sz w:val="28"/>
          <w:szCs w:val="28"/>
        </w:rPr>
        <w:t>сохранности автомобильных дорог местного значения в границах населенных пунктов</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(далее – Постановление № 33) противоречит:</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условиям Соглашений, в том числе в части </w:t>
      </w:r>
      <w:r>
        <w:rPr>
          <w:rFonts w:ascii="Times New Roman" w:hAnsi="Times New Roman" w:cs="Times New Roman"/>
          <w:sz w:val="28"/>
          <w:szCs w:val="28"/>
        </w:rPr>
        <w:t>осуществления муниципального контроля на автомобильном транспорте и в дорожном хозяйстве в границах населенных пунктов поселения;</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bCs/>
          <w:color w:val="181717"/>
          <w:sz w:val="28"/>
          <w:szCs w:val="28"/>
        </w:rPr>
        <w:t>нормам Закона № 257-ФЗ,</w:t>
      </w:r>
      <w:r>
        <w:rPr>
          <w:rFonts w:ascii="Times New Roman" w:hAnsi="Times New Roman" w:cs="Times New Roman"/>
          <w:color w:val="000000"/>
          <w:sz w:val="28"/>
          <w:szCs w:val="28"/>
        </w:rPr>
        <w:t xml:space="preserve"> в том числе ст. 13 этого закона;</w:t>
      </w:r>
    </w:p>
    <w:p w:rsidR="007067AD" w:rsidRDefault="00D678AA" w:rsidP="007067AD">
      <w:pPr>
        <w:ind w:firstLine="567"/>
        <w:jc w:val="both"/>
        <w:rPr>
          <w:rFonts w:ascii="Times New Roman" w:hAnsi="Times New Roman" w:cs="Times New Roman"/>
          <w:color w:val="000000"/>
          <w:sz w:val="28"/>
          <w:szCs w:val="28"/>
        </w:rPr>
      </w:pPr>
      <w:hyperlink r:id="rId33" w:history="1">
        <w:r w:rsidR="007067AD">
          <w:rPr>
            <w:rStyle w:val="a4"/>
            <w:rFonts w:ascii="Times New Roman" w:hAnsi="Times New Roman" w:cs="Times New Roman"/>
            <w:color w:val="000000"/>
            <w:sz w:val="28"/>
            <w:szCs w:val="28"/>
          </w:rPr>
          <w:t>пункту 3 ч. 1 ст. 3.1</w:t>
        </w:r>
      </w:hyperlink>
      <w:r w:rsidR="007067AD">
        <w:rPr>
          <w:rFonts w:ascii="Times New Roman" w:hAnsi="Times New Roman" w:cs="Times New Roman"/>
          <w:color w:val="000000"/>
          <w:sz w:val="28"/>
          <w:szCs w:val="28"/>
        </w:rPr>
        <w:t xml:space="preserve"> Федерального закона от 8 ноября 2007 г. </w:t>
      </w:r>
      <w:r w:rsidR="00394153">
        <w:rPr>
          <w:rFonts w:ascii="Times New Roman" w:hAnsi="Times New Roman" w:cs="Times New Roman"/>
          <w:color w:val="000000"/>
          <w:sz w:val="28"/>
          <w:szCs w:val="28"/>
        </w:rPr>
        <w:t>№</w:t>
      </w:r>
      <w:r w:rsidR="007067AD">
        <w:rPr>
          <w:rFonts w:ascii="Times New Roman" w:hAnsi="Times New Roman" w:cs="Times New Roman"/>
          <w:color w:val="000000"/>
          <w:sz w:val="28"/>
          <w:szCs w:val="28"/>
        </w:rPr>
        <w:t xml:space="preserve"> 259-ФЗ </w:t>
      </w:r>
      <w:r w:rsidR="009C39E0">
        <w:rPr>
          <w:rFonts w:ascii="Times New Roman" w:hAnsi="Times New Roman" w:cs="Times New Roman"/>
          <w:color w:val="000000"/>
          <w:sz w:val="28"/>
          <w:szCs w:val="28"/>
        </w:rPr>
        <w:t>«</w:t>
      </w:r>
      <w:r w:rsidR="007067AD">
        <w:rPr>
          <w:rFonts w:ascii="Times New Roman" w:hAnsi="Times New Roman" w:cs="Times New Roman"/>
          <w:color w:val="000000"/>
          <w:sz w:val="28"/>
          <w:szCs w:val="28"/>
        </w:rPr>
        <w:t>Устав автомобильного транспорта и городского наземного электрического транспорта</w:t>
      </w:r>
      <w:r w:rsidR="009C39E0">
        <w:rPr>
          <w:rFonts w:ascii="Times New Roman" w:hAnsi="Times New Roman" w:cs="Times New Roman"/>
          <w:color w:val="000000"/>
          <w:sz w:val="28"/>
          <w:szCs w:val="28"/>
        </w:rPr>
        <w:t>»</w:t>
      </w:r>
      <w:r w:rsidR="007067AD">
        <w:rPr>
          <w:rFonts w:ascii="Times New Roman" w:hAnsi="Times New Roman" w:cs="Times New Roman"/>
          <w:color w:val="000000"/>
          <w:sz w:val="28"/>
          <w:szCs w:val="28"/>
        </w:rPr>
        <w:t xml:space="preserve">, в том числе в части принятия и утверждения Положения о данном виде муниципального контроля представительным органом муниципального образования, а не </w:t>
      </w:r>
      <w:r w:rsidR="007067AD">
        <w:rPr>
          <w:rFonts w:ascii="Times New Roman" w:eastAsia="Calibri" w:hAnsi="Times New Roman" w:cs="Times New Roman"/>
          <w:sz w:val="28"/>
          <w:szCs w:val="28"/>
        </w:rPr>
        <w:t>Администрацией</w:t>
      </w:r>
      <w:r w:rsidR="007067AD">
        <w:rPr>
          <w:rFonts w:ascii="Times New Roman" w:hAnsi="Times New Roman" w:cs="Times New Roman"/>
          <w:sz w:val="28"/>
          <w:szCs w:val="28"/>
        </w:rPr>
        <w:t xml:space="preserve"> </w:t>
      </w:r>
      <w:r w:rsidR="007067AD">
        <w:rPr>
          <w:rFonts w:ascii="Times New Roman" w:eastAsia="Calibri" w:hAnsi="Times New Roman" w:cs="Times New Roman"/>
          <w:sz w:val="28"/>
          <w:szCs w:val="28"/>
        </w:rPr>
        <w:t xml:space="preserve">Коксовского сельского поселения как установлено по факту в </w:t>
      </w:r>
      <w:r w:rsidR="007067AD">
        <w:rPr>
          <w:rFonts w:ascii="Times New Roman" w:hAnsi="Times New Roman" w:cs="Times New Roman"/>
          <w:color w:val="000000"/>
          <w:sz w:val="28"/>
          <w:szCs w:val="28"/>
        </w:rPr>
        <w:t>Постановлении № 33;</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bCs/>
          <w:sz w:val="28"/>
          <w:szCs w:val="28"/>
        </w:rPr>
        <w:t xml:space="preserve">нормам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утвержденного </w:t>
      </w:r>
      <w:r>
        <w:rPr>
          <w:rFonts w:ascii="Times New Roman" w:hAnsi="Times New Roman" w:cs="Times New Roman"/>
          <w:color w:val="000000"/>
          <w:sz w:val="28"/>
          <w:szCs w:val="28"/>
        </w:rPr>
        <w:t xml:space="preserve">решением </w:t>
      </w:r>
      <w:r>
        <w:rPr>
          <w:rFonts w:ascii="Times New Roman" w:hAnsi="Times New Roman" w:cs="Times New Roman"/>
          <w:bCs/>
          <w:sz w:val="28"/>
          <w:szCs w:val="28"/>
        </w:rPr>
        <w:t>Собрания депутатов Белокалитвинского района</w:t>
      </w:r>
      <w:r>
        <w:rPr>
          <w:rFonts w:ascii="Times New Roman" w:hAnsi="Times New Roman" w:cs="Times New Roman"/>
          <w:color w:val="000000"/>
          <w:sz w:val="28"/>
          <w:szCs w:val="28"/>
        </w:rPr>
        <w:t xml:space="preserve"> </w:t>
      </w:r>
      <w:r>
        <w:rPr>
          <w:rFonts w:ascii="Times New Roman" w:hAnsi="Times New Roman" w:cs="Times New Roman"/>
          <w:bCs/>
          <w:sz w:val="28"/>
          <w:szCs w:val="28"/>
        </w:rPr>
        <w:t xml:space="preserve">от 28 декабря 2021 года №24, в том числе </w:t>
      </w:r>
      <w:r>
        <w:rPr>
          <w:rFonts w:ascii="Times New Roman" w:hAnsi="Times New Roman" w:cs="Times New Roman"/>
          <w:sz w:val="28"/>
          <w:szCs w:val="28"/>
        </w:rPr>
        <w:t>пунктов 1.6, 1.7</w:t>
      </w:r>
      <w:r>
        <w:rPr>
          <w:rFonts w:ascii="Times New Roman" w:hAnsi="Times New Roman" w:cs="Times New Roman"/>
          <w:color w:val="000000"/>
          <w:sz w:val="28"/>
          <w:szCs w:val="28"/>
        </w:rPr>
        <w:t xml:space="preserve"> </w:t>
      </w:r>
      <w:r>
        <w:rPr>
          <w:rFonts w:ascii="Times New Roman" w:hAnsi="Times New Roman" w:cs="Times New Roman"/>
          <w:bCs/>
          <w:sz w:val="28"/>
          <w:szCs w:val="28"/>
        </w:rPr>
        <w:t>данного Положения в части</w:t>
      </w:r>
      <w:r>
        <w:rPr>
          <w:rFonts w:ascii="Times New Roman" w:hAnsi="Times New Roman" w:cs="Times New Roman"/>
          <w:sz w:val="28"/>
          <w:szCs w:val="28"/>
        </w:rPr>
        <w:t xml:space="preserve"> уполномоченного контрольного органа (Администрации Белокалитвинского района) и должностных лиц, уполномоченных осуществлять муниципальный контроль.</w:t>
      </w:r>
    </w:p>
    <w:p w:rsidR="007067AD" w:rsidRDefault="007067AD" w:rsidP="007067AD">
      <w:pPr>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3. В нарушение </w:t>
      </w:r>
      <w:hyperlink r:id="rId34" w:history="1">
        <w:r>
          <w:rPr>
            <w:rStyle w:val="a4"/>
            <w:rFonts w:ascii="Times New Roman" w:hAnsi="Times New Roman" w:cs="Times New Roman"/>
            <w:color w:val="000000"/>
            <w:sz w:val="28"/>
            <w:szCs w:val="28"/>
          </w:rPr>
          <w:t>частей 1, 2, 4, 9 статьи 18</w:t>
        </w:r>
      </w:hyperlink>
      <w:r>
        <w:rPr>
          <w:rFonts w:ascii="Times New Roman" w:hAnsi="Times New Roman" w:cs="Times New Roman"/>
          <w:color w:val="000000"/>
          <w:sz w:val="28"/>
          <w:szCs w:val="28"/>
        </w:rPr>
        <w:t xml:space="preserve"> Федерального закона от 29 декабря 2017 года </w:t>
      </w:r>
      <w:r w:rsidR="00394153">
        <w:rPr>
          <w:rFonts w:ascii="Times New Roman" w:hAnsi="Times New Roman" w:cs="Times New Roman"/>
          <w:color w:val="000000"/>
          <w:sz w:val="28"/>
          <w:szCs w:val="28"/>
        </w:rPr>
        <w:t>№</w:t>
      </w:r>
      <w:r>
        <w:rPr>
          <w:rFonts w:ascii="Times New Roman" w:hAnsi="Times New Roman" w:cs="Times New Roman"/>
          <w:color w:val="000000"/>
          <w:sz w:val="28"/>
          <w:szCs w:val="28"/>
        </w:rPr>
        <w:t xml:space="preserve"> 443-ФЗ:</w:t>
      </w:r>
    </w:p>
    <w:p w:rsidR="007067AD" w:rsidRDefault="007067AD" w:rsidP="007067AD">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внесение изменений в утвержденный проект организации дорожного движения </w:t>
      </w:r>
      <w:r>
        <w:rPr>
          <w:rFonts w:ascii="Times New Roman" w:hAnsi="Times New Roman" w:cs="Times New Roman"/>
          <w:sz w:val="28"/>
          <w:szCs w:val="28"/>
        </w:rPr>
        <w:t xml:space="preserve">в поселке Коксовый </w:t>
      </w:r>
      <w:r>
        <w:rPr>
          <w:rFonts w:ascii="Times New Roman" w:hAnsi="Times New Roman" w:cs="Times New Roman"/>
          <w:color w:val="000000"/>
          <w:sz w:val="28"/>
          <w:szCs w:val="28"/>
        </w:rPr>
        <w:t>на период эксплуатации дорог или их участков либо его повторное утверждение не осуществлялось раз в три года;</w:t>
      </w:r>
    </w:p>
    <w:p w:rsidR="007067AD" w:rsidRDefault="007067AD" w:rsidP="007067AD">
      <w:pPr>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проекты организации дорожного движения муниципального образования </w:t>
      </w:r>
      <w:r w:rsidR="009C39E0">
        <w:rPr>
          <w:rFonts w:ascii="Times New Roman" w:hAnsi="Times New Roman" w:cs="Times New Roman"/>
          <w:sz w:val="28"/>
          <w:szCs w:val="28"/>
        </w:rPr>
        <w:t>«</w:t>
      </w:r>
      <w:r>
        <w:rPr>
          <w:rFonts w:ascii="Times New Roman" w:hAnsi="Times New Roman" w:cs="Times New Roman"/>
          <w:sz w:val="28"/>
          <w:szCs w:val="28"/>
        </w:rPr>
        <w:t>Коксовского сельского поселения</w:t>
      </w:r>
      <w:r w:rsidR="009C39E0">
        <w:rPr>
          <w:rFonts w:ascii="Times New Roman" w:hAnsi="Times New Roman" w:cs="Times New Roman"/>
          <w:sz w:val="28"/>
          <w:szCs w:val="28"/>
        </w:rPr>
        <w:t>»</w:t>
      </w:r>
      <w:r>
        <w:rPr>
          <w:rFonts w:ascii="Times New Roman" w:hAnsi="Times New Roman" w:cs="Times New Roman"/>
          <w:sz w:val="28"/>
          <w:szCs w:val="28"/>
        </w:rPr>
        <w:t xml:space="preserve">, в полном объеме не разрабатывались для автомобильных дорог местного значения либо их участков, для иных автомобильных дорог либо их участков, расположенных в границах муниципального образования для всех населенных пунктов, входящих в состав муниципального образования </w:t>
      </w:r>
      <w:r w:rsidR="009C39E0">
        <w:rPr>
          <w:rFonts w:ascii="Times New Roman" w:hAnsi="Times New Roman" w:cs="Times New Roman"/>
          <w:sz w:val="28"/>
          <w:szCs w:val="28"/>
        </w:rPr>
        <w:t>«</w:t>
      </w:r>
      <w:r>
        <w:rPr>
          <w:rFonts w:ascii="Times New Roman" w:hAnsi="Times New Roman" w:cs="Times New Roman"/>
          <w:sz w:val="28"/>
          <w:szCs w:val="28"/>
        </w:rPr>
        <w:t>Коксовское сельское поселение</w:t>
      </w:r>
      <w:r w:rsidR="009C39E0">
        <w:rPr>
          <w:rFonts w:ascii="Times New Roman" w:hAnsi="Times New Roman" w:cs="Times New Roman"/>
          <w:sz w:val="28"/>
          <w:szCs w:val="28"/>
        </w:rPr>
        <w:t>»</w:t>
      </w:r>
      <w:r>
        <w:rPr>
          <w:rFonts w:ascii="Times New Roman" w:hAnsi="Times New Roman" w:cs="Times New Roman"/>
          <w:sz w:val="28"/>
          <w:szCs w:val="28"/>
        </w:rPr>
        <w:t>, не утверждались органами местного самоуправления или организациями, уполномоченными органами местного самоуправления в области организации дорожного движения, не согласовывались с уполномоченными органами.</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sz w:val="28"/>
          <w:szCs w:val="28"/>
        </w:rPr>
        <w:t xml:space="preserve">4. </w:t>
      </w:r>
      <w:r>
        <w:rPr>
          <w:rFonts w:ascii="Times New Roman" w:hAnsi="Times New Roman" w:cs="Times New Roman"/>
          <w:bCs/>
          <w:sz w:val="28"/>
          <w:szCs w:val="28"/>
        </w:rPr>
        <w:t xml:space="preserve">В нарушение статьи 12 Федерального закона от 10.12.1995 № 196-ФЗ </w:t>
      </w:r>
      <w:r w:rsidR="009C39E0">
        <w:rPr>
          <w:rFonts w:ascii="Times New Roman" w:hAnsi="Times New Roman" w:cs="Times New Roman"/>
          <w:bCs/>
          <w:sz w:val="28"/>
          <w:szCs w:val="28"/>
        </w:rPr>
        <w:t>«</w:t>
      </w:r>
      <w:r>
        <w:rPr>
          <w:rFonts w:ascii="Times New Roman" w:hAnsi="Times New Roman" w:cs="Times New Roman"/>
          <w:bCs/>
          <w:sz w:val="28"/>
          <w:szCs w:val="28"/>
        </w:rPr>
        <w:t>О безопасности дорожного движения</w:t>
      </w:r>
      <w:r w:rsidR="009C39E0">
        <w:rPr>
          <w:rFonts w:ascii="Times New Roman" w:hAnsi="Times New Roman" w:cs="Times New Roman"/>
          <w:bCs/>
          <w:sz w:val="28"/>
          <w:szCs w:val="28"/>
        </w:rPr>
        <w:t>»</w:t>
      </w:r>
      <w:r>
        <w:rPr>
          <w:rFonts w:ascii="Times New Roman" w:hAnsi="Times New Roman" w:cs="Times New Roman"/>
          <w:bCs/>
          <w:sz w:val="28"/>
          <w:szCs w:val="28"/>
        </w:rPr>
        <w:t xml:space="preserve">, пункта 9 раздела IV Классификации работ по капитальному ремонту, ремонту и содержанию автомобильных дорог, </w:t>
      </w:r>
      <w:r>
        <w:rPr>
          <w:rFonts w:ascii="Times New Roman" w:hAnsi="Times New Roman" w:cs="Times New Roman"/>
          <w:bCs/>
          <w:sz w:val="28"/>
          <w:szCs w:val="28"/>
        </w:rPr>
        <w:lastRenderedPageBreak/>
        <w:t xml:space="preserve">утвержденной приказом Минтранса России от 16.11.2012 № 402, пунктов 4.2.2, 4.2.3 ГОСТ 33388-2015 </w:t>
      </w:r>
      <w:r w:rsidR="009C39E0">
        <w:rPr>
          <w:rFonts w:ascii="Times New Roman" w:hAnsi="Times New Roman" w:cs="Times New Roman"/>
          <w:bCs/>
          <w:sz w:val="28"/>
          <w:szCs w:val="28"/>
        </w:rPr>
        <w:t>«</w:t>
      </w:r>
      <w:r>
        <w:rPr>
          <w:rFonts w:ascii="Times New Roman" w:hAnsi="Times New Roman" w:cs="Times New Roman"/>
          <w:bCs/>
          <w:sz w:val="28"/>
          <w:szCs w:val="28"/>
        </w:rPr>
        <w:t>Межгосударственный стандарт. Дороги автомобильные общего пользования. Требования к проведению диагностики и паспортизации</w:t>
      </w:r>
      <w:r w:rsidR="009C39E0">
        <w:rPr>
          <w:rFonts w:ascii="Times New Roman" w:hAnsi="Times New Roman" w:cs="Times New Roman"/>
          <w:bCs/>
          <w:sz w:val="28"/>
          <w:szCs w:val="28"/>
        </w:rPr>
        <w:t>»</w:t>
      </w:r>
      <w:r>
        <w:rPr>
          <w:rFonts w:ascii="Times New Roman" w:hAnsi="Times New Roman" w:cs="Times New Roman"/>
          <w:bCs/>
          <w:sz w:val="28"/>
          <w:szCs w:val="28"/>
        </w:rPr>
        <w:t xml:space="preserve">, утвержденного приказом Госстандарта от 31.08.2016 № 1004-ст, в технические паспорта автомобильных дорог с 2016 года по текущий период 2025 года не вносились данные о проведении ежегодной диагностики, </w:t>
      </w:r>
      <w:r>
        <w:rPr>
          <w:rFonts w:ascii="Times New Roman" w:hAnsi="Times New Roman" w:cs="Times New Roman"/>
          <w:bCs/>
          <w:iCs/>
          <w:sz w:val="28"/>
          <w:szCs w:val="28"/>
        </w:rPr>
        <w:t>д</w:t>
      </w:r>
      <w:r>
        <w:rPr>
          <w:rFonts w:ascii="Times New Roman" w:hAnsi="Times New Roman" w:cs="Times New Roman"/>
          <w:bCs/>
          <w:sz w:val="28"/>
          <w:szCs w:val="28"/>
        </w:rPr>
        <w:t>енежные затраты и основные объемы выполненных работ.</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bCs/>
          <w:sz w:val="28"/>
          <w:szCs w:val="28"/>
        </w:rPr>
        <w:t>5.</w:t>
      </w:r>
      <w:r>
        <w:rPr>
          <w:rFonts w:ascii="Times New Roman" w:eastAsia="Calibri" w:hAnsi="Times New Roman" w:cs="Times New Roman"/>
          <w:sz w:val="28"/>
          <w:szCs w:val="28"/>
        </w:rPr>
        <w:t xml:space="preserve"> В нарушение пунктов 25, 333 Инструкции по применению Единого плана счетов бухгалтерского учета, утвержденной приказом Минфина России от 01.12.2010 № 157н, не приняты меры по обеспечению непрерывного ведения бухгалтерского учета и полноты отражения в бухгалтерском учете свершившихся фактов хозяйственной деятельности в части не отражения на забалансовом счете 01 </w:t>
      </w:r>
      <w:r w:rsidR="009C39E0">
        <w:rPr>
          <w:rFonts w:ascii="Times New Roman" w:eastAsia="Calibri" w:hAnsi="Times New Roman" w:cs="Times New Roman"/>
          <w:sz w:val="28"/>
          <w:szCs w:val="28"/>
        </w:rPr>
        <w:t>«</w:t>
      </w:r>
      <w:r>
        <w:rPr>
          <w:rFonts w:ascii="Times New Roman" w:eastAsia="Calibri" w:hAnsi="Times New Roman" w:cs="Times New Roman"/>
          <w:sz w:val="28"/>
          <w:szCs w:val="28"/>
        </w:rPr>
        <w:t>Имущество, полученное в пользование</w:t>
      </w:r>
      <w:r w:rsidR="009C39E0">
        <w:rPr>
          <w:rFonts w:ascii="Times New Roman" w:eastAsia="Calibri" w:hAnsi="Times New Roman" w:cs="Times New Roman"/>
          <w:sz w:val="28"/>
          <w:szCs w:val="28"/>
        </w:rPr>
        <w:t>»</w:t>
      </w:r>
      <w:r>
        <w:rPr>
          <w:rFonts w:ascii="Times New Roman" w:eastAsia="Calibri" w:hAnsi="Times New Roman" w:cs="Times New Roman"/>
          <w:sz w:val="28"/>
          <w:szCs w:val="28"/>
        </w:rPr>
        <w:t xml:space="preserve"> объектов имущества.</w:t>
      </w:r>
    </w:p>
    <w:p w:rsidR="007067AD" w:rsidRDefault="007067AD" w:rsidP="007067AD">
      <w:pPr>
        <w:ind w:firstLine="567"/>
        <w:jc w:val="both"/>
        <w:rPr>
          <w:rFonts w:ascii="Times New Roman" w:hAnsi="Times New Roman" w:cs="Times New Roman"/>
          <w:bCs/>
          <w:sz w:val="28"/>
          <w:szCs w:val="28"/>
        </w:rPr>
      </w:pPr>
      <w:r>
        <w:rPr>
          <w:rFonts w:ascii="Times New Roman" w:eastAsia="Calibri" w:hAnsi="Times New Roman" w:cs="Times New Roman"/>
          <w:sz w:val="28"/>
          <w:szCs w:val="28"/>
        </w:rPr>
        <w:t>6. В нарушение</w:t>
      </w:r>
      <w:r>
        <w:rPr>
          <w:rFonts w:ascii="Times New Roman" w:hAnsi="Times New Roman" w:cs="Times New Roman"/>
          <w:sz w:val="28"/>
          <w:szCs w:val="28"/>
        </w:rPr>
        <w:t xml:space="preserve"> ст. 14 Закона № 257-ФЗ, п. 1 ст. 158 БК РФ, ст. 174.2 БК РФ в поселении не осуществлялось планирование расходов, не составлялись расчеты планового объема бюджетных ассигнований на дорожную деятельность и не приняты и соответственно не соблюдались:</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sz w:val="28"/>
          <w:szCs w:val="28"/>
        </w:rPr>
        <w:t>порядок планирования расходов, обоснованности расчета планового объема бюджетных ассигнований на капитальный ремонт, ремонт и содержание автомобильных дорог местного значения;</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sz w:val="28"/>
          <w:szCs w:val="28"/>
        </w:rPr>
        <w:t>нормативы финансовых затрат и правила расчета размера ассигнований местного бюджета на указанные цели.</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7. В нарушение п. 2 Порядка проведения оценки технического состояния автомобильных дорог, утвержденного приказом Минтранса России от 07.08.2020 № 288, п. 1.3, 2.1-2.7 </w:t>
      </w:r>
      <w:r>
        <w:rPr>
          <w:rFonts w:ascii="Times New Roman" w:hAnsi="Times New Roman" w:cs="Times New Roman"/>
          <w:sz w:val="28"/>
          <w:szCs w:val="28"/>
        </w:rPr>
        <w:t>Порядка ремонта и содержания автомобильных дорог общего пользования местного значения Коксовского сельского поселения Белокалитвинского района, утвержденного</w:t>
      </w:r>
      <w:r>
        <w:rPr>
          <w:rFonts w:ascii="Times New Roman" w:eastAsia="Calibri" w:hAnsi="Times New Roman" w:cs="Times New Roman"/>
          <w:sz w:val="28"/>
          <w:szCs w:val="28"/>
        </w:rPr>
        <w:t xml:space="preserve"> постановлением Администрации</w:t>
      </w:r>
      <w:r>
        <w:rPr>
          <w:rFonts w:ascii="Times New Roman" w:hAnsi="Times New Roman" w:cs="Times New Roman"/>
          <w:sz w:val="28"/>
          <w:szCs w:val="28"/>
        </w:rPr>
        <w:t xml:space="preserve"> </w:t>
      </w:r>
      <w:r>
        <w:rPr>
          <w:rFonts w:ascii="Times New Roman" w:eastAsia="Calibri" w:hAnsi="Times New Roman" w:cs="Times New Roman"/>
          <w:sz w:val="28"/>
          <w:szCs w:val="28"/>
        </w:rPr>
        <w:t>Коксовского сельского поселения</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от 19.12.2023 № </w:t>
      </w:r>
      <w:r>
        <w:rPr>
          <w:rFonts w:ascii="Times New Roman" w:hAnsi="Times New Roman" w:cs="Times New Roman"/>
          <w:color w:val="00000A"/>
          <w:sz w:val="28"/>
          <w:szCs w:val="28"/>
        </w:rPr>
        <w:t>205</w:t>
      </w:r>
      <w:r>
        <w:rPr>
          <w:rFonts w:ascii="Times New Roman" w:hAnsi="Times New Roman" w:cs="Times New Roman"/>
          <w:bCs/>
          <w:sz w:val="28"/>
          <w:szCs w:val="28"/>
        </w:rPr>
        <w:t xml:space="preserve">, оценка технического состояния автомобильных дорог местного значения в проверяемом периоде не проводилась. </w:t>
      </w:r>
      <w:r>
        <w:rPr>
          <w:rFonts w:ascii="Times New Roman" w:hAnsi="Times New Roman" w:cs="Times New Roman"/>
          <w:bCs/>
          <w:color w:val="000000"/>
          <w:sz w:val="28"/>
          <w:szCs w:val="28"/>
        </w:rPr>
        <w:t>В связи с тем, что оценка технического состояния автомобильных дорог в проверяемом периоде не проводилась в полном объеме при планировании затрат на капитальный ремонт, ремонт, содержание автомобильных дорог, степень соответствия транспортно-эксплуатационных характеристик автомобильных дорог требованиям технических регламентов, на основании которой формируется план разработки проектов или сметных расчетов, не определена.</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bCs/>
          <w:color w:val="000000"/>
          <w:sz w:val="28"/>
          <w:szCs w:val="28"/>
        </w:rPr>
        <w:t>8.</w:t>
      </w:r>
      <w:r>
        <w:rPr>
          <w:rFonts w:ascii="Times New Roman" w:hAnsi="Times New Roman" w:cs="Times New Roman"/>
          <w:sz w:val="28"/>
          <w:szCs w:val="28"/>
        </w:rPr>
        <w:t xml:space="preserve"> В нарушение пунктов 8, 10 Общих требований к порядку составления, утверждения и ведения бюджетных смет казенных учреждений, утвержденных приказом Минфина России от 14.02.2018 № 26н,</w:t>
      </w:r>
      <w:r>
        <w:rPr>
          <w:rFonts w:ascii="Times New Roman" w:hAnsi="Times New Roman" w:cs="Times New Roman"/>
        </w:rPr>
        <w:t xml:space="preserve"> </w:t>
      </w:r>
      <w:r>
        <w:rPr>
          <w:rFonts w:ascii="Times New Roman" w:hAnsi="Times New Roman" w:cs="Times New Roman"/>
          <w:sz w:val="28"/>
          <w:szCs w:val="28"/>
        </w:rPr>
        <w:t>пунктов 4, 6 Порядка составления, утверждения и ведения бюджетной сметы, утвержденного распоряжением Администрации Коксовского сельского поселения от 25.07.2018 № 21а обоснования (расчеты) плановых сметных показателей к бюджетной сметам на 2022-2025 годы не составлялись.</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sz w:val="28"/>
          <w:szCs w:val="28"/>
        </w:rPr>
        <w:t xml:space="preserve">9. В </w:t>
      </w:r>
      <w:r>
        <w:rPr>
          <w:rFonts w:ascii="Times New Roman" w:hAnsi="Times New Roman" w:cs="Times New Roman"/>
          <w:color w:val="000000"/>
          <w:sz w:val="28"/>
          <w:szCs w:val="28"/>
        </w:rPr>
        <w:t xml:space="preserve">нарушение пунктов 1.7, 3.5. </w:t>
      </w:r>
      <w:r>
        <w:rPr>
          <w:rFonts w:ascii="Times New Roman" w:eastAsia="SimSun, 'Arial Unicode MS'" w:hAnsi="Times New Roman" w:cs="Times New Roman"/>
          <w:sz w:val="28"/>
          <w:szCs w:val="28"/>
        </w:rPr>
        <w:t xml:space="preserve">Порядка разработки, реализации и оценки эффективности муниципальных программ муниципального образования, утвержденного постановлением Администрации </w:t>
      </w:r>
      <w:r>
        <w:rPr>
          <w:rFonts w:ascii="Times New Roman" w:hAnsi="Times New Roman" w:cs="Times New Roman"/>
          <w:sz w:val="28"/>
          <w:szCs w:val="28"/>
        </w:rPr>
        <w:t>от 08.07.2024 № 115 а</w:t>
      </w:r>
      <w:r>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lastRenderedPageBreak/>
        <w:t xml:space="preserve">муниципальной программе </w:t>
      </w:r>
      <w:r>
        <w:rPr>
          <w:rFonts w:ascii="Times New Roman" w:hAnsi="Times New Roman" w:cs="Times New Roman"/>
          <w:sz w:val="28"/>
          <w:szCs w:val="28"/>
        </w:rPr>
        <w:t xml:space="preserve">Коксовского сельского поселения </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Развитие транспортной системы</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цели муниципальной программы не соответствуют критериям измеримости, достижимости, релевантности, ограниченности во времени,</w:t>
      </w:r>
      <w:r>
        <w:rPr>
          <w:rFonts w:ascii="Times New Roman" w:eastAsia="Calibri" w:hAnsi="Times New Roman" w:cs="Times New Roman"/>
          <w:sz w:val="28"/>
          <w:szCs w:val="28"/>
        </w:rPr>
        <w:t xml:space="preserve"> а также цели сформулированы без указания целевого значения показателя, отражающего конечный социально-экономический эффект от реализации муниципальной программы на момент окончания ее реализации;</w:t>
      </w:r>
      <w:r>
        <w:rPr>
          <w:rFonts w:ascii="Times New Roman" w:hAnsi="Times New Roman" w:cs="Times New Roman"/>
          <w:color w:val="000000"/>
          <w:sz w:val="28"/>
          <w:szCs w:val="28"/>
        </w:rPr>
        <w:t xml:space="preserve"> показатели комплексов процессных мероприятий иногда указаны без единиц измерения (так, показатель </w:t>
      </w:r>
      <w:r w:rsidR="009C39E0">
        <w:rPr>
          <w:rFonts w:ascii="Times New Roman" w:hAnsi="Times New Roman" w:cs="Times New Roman"/>
          <w:color w:val="000000"/>
          <w:sz w:val="28"/>
          <w:szCs w:val="28"/>
        </w:rPr>
        <w:t>«</w:t>
      </w:r>
      <w:r>
        <w:rPr>
          <w:rFonts w:ascii="Times New Roman" w:hAnsi="Times New Roman" w:cs="Times New Roman"/>
          <w:sz w:val="28"/>
          <w:szCs w:val="28"/>
        </w:rPr>
        <w:t>Тяжесть последствий в результате дорожно-транспортных происшествий</w:t>
      </w:r>
      <w:r w:rsidR="009C39E0">
        <w:rPr>
          <w:rFonts w:ascii="Times New Roman" w:hAnsi="Times New Roman" w:cs="Times New Roman"/>
          <w:sz w:val="28"/>
          <w:szCs w:val="28"/>
        </w:rPr>
        <w:t>»</w:t>
      </w:r>
      <w:r>
        <w:rPr>
          <w:rFonts w:ascii="Times New Roman" w:hAnsi="Times New Roman" w:cs="Times New Roman"/>
          <w:sz w:val="28"/>
          <w:szCs w:val="28"/>
        </w:rPr>
        <w:t xml:space="preserve"> комплекса процессных мероприятий </w:t>
      </w:r>
      <w:r w:rsidR="009C39E0">
        <w:rPr>
          <w:rFonts w:ascii="Times New Roman" w:hAnsi="Times New Roman" w:cs="Times New Roman"/>
          <w:sz w:val="28"/>
          <w:szCs w:val="28"/>
        </w:rPr>
        <w:t>«</w:t>
      </w:r>
      <w:r>
        <w:rPr>
          <w:rFonts w:ascii="Times New Roman" w:hAnsi="Times New Roman" w:cs="Times New Roman"/>
          <w:sz w:val="28"/>
          <w:szCs w:val="28"/>
        </w:rPr>
        <w:t>Безопасность дорожного движения</w:t>
      </w:r>
      <w:r w:rsidR="009C39E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необходимо было указать в процентах); показатели муниципальной программы не соответствуют показателям муниципальной программы Белокалитвинского района </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Развитие транспортной системы</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Кроме этого, </w:t>
      </w:r>
      <w:r>
        <w:rPr>
          <w:rFonts w:ascii="Times New Roman" w:hAnsi="Times New Roman" w:cs="Times New Roman"/>
          <w:sz w:val="28"/>
        </w:rPr>
        <w:t xml:space="preserve">протяженность сети </w:t>
      </w:r>
      <w:r>
        <w:rPr>
          <w:rFonts w:ascii="Times New Roman" w:hAnsi="Times New Roman" w:cs="Times New Roman"/>
          <w:sz w:val="28"/>
          <w:szCs w:val="28"/>
        </w:rPr>
        <w:t xml:space="preserve">автомобильных дорог общего пользования местного значения на территории Коксовского сельского поселения указанная в </w:t>
      </w:r>
      <w:r>
        <w:rPr>
          <w:rFonts w:ascii="Times New Roman" w:hAnsi="Times New Roman" w:cs="Times New Roman"/>
          <w:color w:val="000000"/>
          <w:sz w:val="28"/>
          <w:szCs w:val="28"/>
        </w:rPr>
        <w:t xml:space="preserve">муниципальной </w:t>
      </w:r>
      <w:r w:rsidR="00B55A93">
        <w:rPr>
          <w:rFonts w:ascii="Times New Roman" w:hAnsi="Times New Roman" w:cs="Times New Roman"/>
          <w:color w:val="000000"/>
          <w:sz w:val="28"/>
          <w:szCs w:val="28"/>
        </w:rPr>
        <w:t>программе -</w:t>
      </w:r>
      <w:r>
        <w:rPr>
          <w:rFonts w:ascii="Times New Roman" w:hAnsi="Times New Roman" w:cs="Times New Roman"/>
          <w:color w:val="000000"/>
          <w:sz w:val="28"/>
          <w:szCs w:val="28"/>
        </w:rPr>
        <w:t xml:space="preserve"> 76,6 км., не соответствует протяженности - </w:t>
      </w:r>
      <w:r>
        <w:rPr>
          <w:rFonts w:ascii="Times New Roman" w:eastAsia="Calibri" w:hAnsi="Times New Roman" w:cs="Times New Roman"/>
          <w:sz w:val="28"/>
          <w:szCs w:val="28"/>
        </w:rPr>
        <w:t>75,001</w:t>
      </w:r>
      <w:r>
        <w:rPr>
          <w:rFonts w:ascii="Times New Roman" w:hAnsi="Times New Roman" w:cs="Times New Roman"/>
          <w:color w:val="000000"/>
          <w:sz w:val="28"/>
          <w:szCs w:val="28"/>
        </w:rPr>
        <w:t xml:space="preserve"> км., отраженной в Соглашениях при передаче и технической документации.</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color w:val="000000"/>
          <w:sz w:val="28"/>
          <w:szCs w:val="28"/>
        </w:rPr>
        <w:t xml:space="preserve">10. В нарушение </w:t>
      </w:r>
      <w:hyperlink r:id="rId35" w:history="1">
        <w:r>
          <w:rPr>
            <w:rStyle w:val="a4"/>
            <w:rFonts w:ascii="Times New Roman" w:hAnsi="Times New Roman" w:cs="Times New Roman"/>
            <w:color w:val="000000"/>
            <w:sz w:val="28"/>
            <w:szCs w:val="28"/>
          </w:rPr>
          <w:t>подпункта 13 пункта 1 статьи 158</w:t>
        </w:r>
      </w:hyperlink>
      <w:r>
        <w:rPr>
          <w:rFonts w:ascii="Times New Roman" w:hAnsi="Times New Roman" w:cs="Times New Roman"/>
          <w:color w:val="000000"/>
          <w:sz w:val="28"/>
          <w:szCs w:val="28"/>
        </w:rPr>
        <w:t xml:space="preserve">, </w:t>
      </w:r>
      <w:hyperlink r:id="rId36" w:history="1">
        <w:r>
          <w:rPr>
            <w:rStyle w:val="a4"/>
            <w:rFonts w:ascii="Times New Roman" w:hAnsi="Times New Roman" w:cs="Times New Roman"/>
            <w:color w:val="000000"/>
            <w:sz w:val="28"/>
            <w:szCs w:val="28"/>
          </w:rPr>
          <w:t>пункта 3 статьи 179</w:t>
        </w:r>
      </w:hyperlink>
      <w:r>
        <w:rPr>
          <w:rFonts w:ascii="Times New Roman" w:hAnsi="Times New Roman" w:cs="Times New Roman"/>
          <w:color w:val="000000"/>
          <w:sz w:val="28"/>
          <w:szCs w:val="28"/>
        </w:rPr>
        <w:t xml:space="preserve"> Бюджетного кодекса Российской Федерации, Администрация поселения не </w:t>
      </w:r>
      <w:r>
        <w:rPr>
          <w:rFonts w:ascii="Times New Roman" w:hAnsi="Times New Roman" w:cs="Times New Roman"/>
          <w:sz w:val="28"/>
          <w:szCs w:val="28"/>
        </w:rPr>
        <w:t>осуществляла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 не проводила оценку эффективности реализации</w:t>
      </w:r>
      <w:r>
        <w:rPr>
          <w:rFonts w:ascii="Times New Roman" w:eastAsia="Calibri" w:hAnsi="Times New Roman" w:cs="Times New Roman"/>
          <w:sz w:val="28"/>
          <w:szCs w:val="28"/>
        </w:rPr>
        <w:t xml:space="preserve"> муниципальной программы</w:t>
      </w:r>
      <w:r>
        <w:rPr>
          <w:rFonts w:ascii="Times New Roman" w:hAnsi="Times New Roman" w:cs="Times New Roman"/>
          <w:sz w:val="28"/>
          <w:szCs w:val="28"/>
        </w:rPr>
        <w:t>.</w:t>
      </w:r>
    </w:p>
    <w:p w:rsidR="007067AD" w:rsidRDefault="007067AD" w:rsidP="007067AD">
      <w:pPr>
        <w:ind w:firstLine="567"/>
        <w:jc w:val="both"/>
        <w:rPr>
          <w:rFonts w:ascii="Times New Roman" w:hAnsi="Times New Roman" w:cs="Times New Roman"/>
          <w:bCs/>
          <w:sz w:val="28"/>
          <w:szCs w:val="28"/>
        </w:rPr>
      </w:pPr>
      <w:r>
        <w:rPr>
          <w:rFonts w:ascii="Times New Roman" w:hAnsi="Times New Roman" w:cs="Times New Roman"/>
          <w:sz w:val="28"/>
          <w:szCs w:val="28"/>
        </w:rPr>
        <w:t xml:space="preserve">11. </w:t>
      </w:r>
      <w:r>
        <w:rPr>
          <w:rFonts w:ascii="Times New Roman" w:hAnsi="Times New Roman" w:cs="Times New Roman"/>
          <w:color w:val="000000"/>
          <w:sz w:val="28"/>
          <w:szCs w:val="28"/>
        </w:rPr>
        <w:t xml:space="preserve">В нарушение Постановления Правительства РФ от 08.04.2023 </w:t>
      </w:r>
      <w:r w:rsidR="00394153">
        <w:rPr>
          <w:rFonts w:ascii="Times New Roman" w:hAnsi="Times New Roman" w:cs="Times New Roman"/>
          <w:color w:val="000000"/>
          <w:sz w:val="28"/>
          <w:szCs w:val="28"/>
        </w:rPr>
        <w:t>№</w:t>
      </w:r>
      <w:r>
        <w:rPr>
          <w:rFonts w:ascii="Times New Roman" w:hAnsi="Times New Roman" w:cs="Times New Roman"/>
          <w:color w:val="000000"/>
          <w:sz w:val="28"/>
          <w:szCs w:val="28"/>
        </w:rPr>
        <w:t xml:space="preserve"> 572 </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Об утверждении типовых условий контрактов на выполнение работ по ремонту автомобильных дорог, искусственных дорожных сооружений</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некоторых муниципальных контрактах отсутствуют типовые условия.</w:t>
      </w:r>
    </w:p>
    <w:p w:rsidR="007067AD" w:rsidRDefault="007067AD" w:rsidP="007067AD">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12. В нарушение п. 1 ст. 432 ГК РФ, Постановления Правительства РФ </w:t>
      </w:r>
      <w:r w:rsidR="00394153">
        <w:rPr>
          <w:rFonts w:ascii="Times New Roman" w:hAnsi="Times New Roman" w:cs="Times New Roman"/>
          <w:color w:val="000000"/>
          <w:sz w:val="28"/>
          <w:szCs w:val="28"/>
        </w:rPr>
        <w:t>№</w:t>
      </w:r>
      <w:r>
        <w:rPr>
          <w:rFonts w:ascii="Times New Roman" w:hAnsi="Times New Roman" w:cs="Times New Roman"/>
          <w:color w:val="000000"/>
          <w:sz w:val="28"/>
          <w:szCs w:val="28"/>
        </w:rPr>
        <w:t xml:space="preserve"> 572 (установленной формы документа о приемке, по форме согласно </w:t>
      </w:r>
      <w:hyperlink r:id="rId37" w:history="1">
        <w:r>
          <w:rPr>
            <w:rStyle w:val="a4"/>
            <w:rFonts w:ascii="Times New Roman" w:hAnsi="Times New Roman" w:cs="Times New Roman"/>
            <w:color w:val="000000"/>
            <w:sz w:val="28"/>
            <w:szCs w:val="28"/>
          </w:rPr>
          <w:t xml:space="preserve">приложению </w:t>
        </w:r>
        <w:r w:rsidR="00394153">
          <w:rPr>
            <w:rStyle w:val="a4"/>
            <w:rFonts w:ascii="Times New Roman" w:hAnsi="Times New Roman" w:cs="Times New Roman"/>
            <w:color w:val="000000"/>
            <w:sz w:val="28"/>
            <w:szCs w:val="28"/>
          </w:rPr>
          <w:t>№</w:t>
        </w:r>
        <w:r>
          <w:rPr>
            <w:rStyle w:val="a4"/>
            <w:rFonts w:ascii="Times New Roman" w:hAnsi="Times New Roman" w:cs="Times New Roman"/>
            <w:color w:val="000000"/>
            <w:sz w:val="28"/>
            <w:szCs w:val="28"/>
          </w:rPr>
          <w:t>2</w:t>
        </w:r>
      </w:hyperlink>
      <w:r>
        <w:rPr>
          <w:rFonts w:ascii="Times New Roman" w:hAnsi="Times New Roman" w:cs="Times New Roman"/>
          <w:color w:val="000000"/>
          <w:sz w:val="28"/>
          <w:szCs w:val="28"/>
        </w:rPr>
        <w:t xml:space="preserve">, или </w:t>
      </w:r>
      <w:hyperlink r:id="rId38" w:history="1">
        <w:r w:rsidR="00394153">
          <w:rPr>
            <w:rStyle w:val="a4"/>
            <w:rFonts w:ascii="Times New Roman" w:hAnsi="Times New Roman" w:cs="Times New Roman"/>
            <w:color w:val="000000"/>
            <w:sz w:val="28"/>
            <w:szCs w:val="28"/>
          </w:rPr>
          <w:t>№</w:t>
        </w:r>
        <w:r>
          <w:rPr>
            <w:rStyle w:val="a4"/>
            <w:rFonts w:ascii="Times New Roman" w:hAnsi="Times New Roman" w:cs="Times New Roman"/>
            <w:color w:val="000000"/>
            <w:sz w:val="28"/>
            <w:szCs w:val="28"/>
          </w:rPr>
          <w:t xml:space="preserve"> 3</w:t>
        </w:r>
      </w:hyperlink>
      <w:r>
        <w:rPr>
          <w:rFonts w:ascii="Times New Roman" w:hAnsi="Times New Roman" w:cs="Times New Roman"/>
          <w:color w:val="000000"/>
          <w:sz w:val="28"/>
          <w:szCs w:val="28"/>
        </w:rPr>
        <w:t xml:space="preserve">, или </w:t>
      </w:r>
      <w:hyperlink r:id="rId39" w:history="1">
        <w:r w:rsidR="00394153">
          <w:rPr>
            <w:rStyle w:val="a4"/>
            <w:rFonts w:ascii="Times New Roman" w:hAnsi="Times New Roman" w:cs="Times New Roman"/>
            <w:color w:val="000000"/>
            <w:sz w:val="28"/>
            <w:szCs w:val="28"/>
          </w:rPr>
          <w:t>№</w:t>
        </w:r>
        <w:r>
          <w:rPr>
            <w:rStyle w:val="a4"/>
            <w:rFonts w:ascii="Times New Roman" w:hAnsi="Times New Roman" w:cs="Times New Roman"/>
            <w:color w:val="000000"/>
            <w:sz w:val="28"/>
            <w:szCs w:val="28"/>
          </w:rPr>
          <w:t xml:space="preserve"> 4</w:t>
        </w:r>
      </w:hyperlink>
      <w:r>
        <w:rPr>
          <w:rFonts w:ascii="Times New Roman" w:hAnsi="Times New Roman" w:cs="Times New Roman"/>
          <w:color w:val="000000"/>
          <w:sz w:val="28"/>
          <w:szCs w:val="28"/>
        </w:rPr>
        <w:t xml:space="preserve"> к типовым условиям контрактов на выполнение работ по ремонту автомобильных дорог, искусственных дорожных сооружений) некоторые муниципальные контракты имели признаки несогласованности </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Предмета контракта</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 причине не указания </w:t>
      </w:r>
      <w:r>
        <w:rPr>
          <w:rFonts w:ascii="Times New Roman" w:hAnsi="Times New Roman" w:cs="Times New Roman"/>
          <w:color w:val="000000"/>
          <w:sz w:val="28"/>
          <w:szCs w:val="28"/>
          <w:shd w:val="clear" w:color="auto" w:fill="FFFFFF"/>
        </w:rPr>
        <w:t>конкретного наименования, месторасположения населенных пунктов, улиц, на которых выполняются работы</w:t>
      </w:r>
      <w:r>
        <w:rPr>
          <w:rFonts w:ascii="Times New Roman" w:hAnsi="Times New Roman" w:cs="Times New Roman"/>
          <w:color w:val="000000"/>
          <w:sz w:val="28"/>
          <w:szCs w:val="28"/>
        </w:rPr>
        <w:t xml:space="preserve">; акты о приемке выполненных работ к ним, не предусматривали, не содержали реквизит: </w:t>
      </w:r>
      <w:r w:rsidR="009C39E0">
        <w:rPr>
          <w:rFonts w:ascii="Times New Roman" w:hAnsi="Times New Roman" w:cs="Times New Roman"/>
          <w:color w:val="000000"/>
          <w:sz w:val="28"/>
          <w:szCs w:val="28"/>
        </w:rPr>
        <w:t>«</w:t>
      </w:r>
      <w:r>
        <w:rPr>
          <w:rFonts w:ascii="Times New Roman" w:hAnsi="Times New Roman" w:cs="Times New Roman"/>
          <w:sz w:val="28"/>
          <w:szCs w:val="28"/>
        </w:rPr>
        <w:t>Место выполнения работ</w:t>
      </w:r>
      <w:r w:rsidR="009C39E0">
        <w:rPr>
          <w:rFonts w:ascii="Times New Roman" w:hAnsi="Times New Roman" w:cs="Times New Roman"/>
          <w:sz w:val="28"/>
          <w:szCs w:val="28"/>
        </w:rPr>
        <w:t>»</w:t>
      </w:r>
      <w:r>
        <w:rPr>
          <w:rFonts w:ascii="Times New Roman" w:hAnsi="Times New Roman" w:cs="Times New Roman"/>
          <w:sz w:val="28"/>
          <w:szCs w:val="28"/>
        </w:rPr>
        <w:t>.</w:t>
      </w:r>
    </w:p>
    <w:p w:rsidR="007067AD" w:rsidRDefault="007067AD" w:rsidP="007067AD">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13. В нарушение пункта 5.7.1 Национального стандарта Российской Федерации ГОСТ Р 52290-2004 </w:t>
      </w:r>
      <w:r w:rsidR="009C39E0">
        <w:rPr>
          <w:rFonts w:ascii="Times New Roman" w:hAnsi="Times New Roman" w:cs="Times New Roman"/>
          <w:sz w:val="28"/>
          <w:szCs w:val="28"/>
        </w:rPr>
        <w:t>«</w:t>
      </w:r>
      <w:r>
        <w:rPr>
          <w:rFonts w:ascii="Times New Roman" w:hAnsi="Times New Roman" w:cs="Times New Roman"/>
          <w:sz w:val="28"/>
          <w:szCs w:val="28"/>
        </w:rPr>
        <w:t>Технические средства организации дорожного движения. Знаки дорожные. Общие технические требования</w:t>
      </w:r>
      <w:r w:rsidR="009C39E0">
        <w:rPr>
          <w:rFonts w:ascii="Times New Roman" w:hAnsi="Times New Roman" w:cs="Times New Roman"/>
          <w:sz w:val="28"/>
          <w:szCs w:val="28"/>
        </w:rPr>
        <w:t>»</w:t>
      </w:r>
      <w:r>
        <w:rPr>
          <w:rFonts w:ascii="Times New Roman" w:hAnsi="Times New Roman" w:cs="Times New Roman"/>
          <w:sz w:val="28"/>
          <w:szCs w:val="28"/>
        </w:rPr>
        <w:t>, утвержденного приказом Федерального агентства по техническому регулированию и метрологии от 15.12.2004 № 121-ст (с изменениями) на 4 (четырех) дорожных знаках, установленных по следующим муниципальным контрактам, отсутствует информация о датах установки:</w:t>
      </w:r>
    </w:p>
    <w:p w:rsidR="007067AD" w:rsidRDefault="007067AD" w:rsidP="007067AD">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2022.896454 от 15.08.2022 (установка 3 дорожных знаков), </w:t>
      </w:r>
      <w:r>
        <w:rPr>
          <w:rFonts w:ascii="Times New Roman" w:hAnsi="Times New Roman" w:cs="Times New Roman"/>
          <w:color w:val="000000"/>
          <w:sz w:val="28"/>
          <w:szCs w:val="28"/>
        </w:rPr>
        <w:t xml:space="preserve">Предмет контракта: </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Содержание автомобильных дорог (замена дорожных знаков) на </w:t>
      </w:r>
      <w:r>
        <w:rPr>
          <w:rFonts w:ascii="Times New Roman" w:hAnsi="Times New Roman" w:cs="Times New Roman"/>
          <w:color w:val="000000"/>
          <w:sz w:val="28"/>
          <w:szCs w:val="28"/>
        </w:rPr>
        <w:lastRenderedPageBreak/>
        <w:t xml:space="preserve">территории </w:t>
      </w:r>
      <w:r>
        <w:rPr>
          <w:rFonts w:ascii="Times New Roman" w:eastAsia="Calibri" w:hAnsi="Times New Roman" w:cs="Times New Roman"/>
          <w:sz w:val="28"/>
          <w:szCs w:val="28"/>
        </w:rPr>
        <w:t>Коксовского сельского поселения</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w:t>
      </w:r>
      <w:r>
        <w:rPr>
          <w:rFonts w:ascii="Times New Roman" w:hAnsi="Times New Roman" w:cs="Times New Roman"/>
          <w:sz w:val="28"/>
          <w:szCs w:val="28"/>
        </w:rPr>
        <w:t xml:space="preserve"> Кроме этого, в том числе, на знаке типа 2.1 </w:t>
      </w:r>
      <w:r w:rsidR="009C39E0">
        <w:rPr>
          <w:rStyle w:val="af6"/>
          <w:rFonts w:ascii="Times New Roman" w:hAnsi="Times New Roman" w:cs="Times New Roman"/>
          <w:b w:val="0"/>
          <w:color w:val="333333"/>
          <w:sz w:val="28"/>
          <w:szCs w:val="28"/>
          <w:shd w:val="clear" w:color="auto" w:fill="FFFFFF"/>
        </w:rPr>
        <w:t>«</w:t>
      </w:r>
      <w:r>
        <w:rPr>
          <w:rStyle w:val="af6"/>
          <w:rFonts w:ascii="Times New Roman" w:hAnsi="Times New Roman" w:cs="Times New Roman"/>
          <w:b w:val="0"/>
          <w:color w:val="333333"/>
          <w:sz w:val="28"/>
          <w:szCs w:val="28"/>
          <w:shd w:val="clear" w:color="auto" w:fill="FFFFFF"/>
        </w:rPr>
        <w:t>Главная дорога</w:t>
      </w:r>
      <w:r w:rsidR="009C39E0">
        <w:rPr>
          <w:rStyle w:val="af6"/>
          <w:rFonts w:ascii="Times New Roman" w:hAnsi="Times New Roman" w:cs="Times New Roman"/>
          <w:b w:val="0"/>
          <w:color w:val="333333"/>
          <w:sz w:val="28"/>
          <w:szCs w:val="28"/>
          <w:shd w:val="clear" w:color="auto" w:fill="FFFFFF"/>
        </w:rPr>
        <w:t>»</w:t>
      </w:r>
      <w:r>
        <w:rPr>
          <w:rFonts w:ascii="Times New Roman" w:hAnsi="Times New Roman" w:cs="Times New Roman"/>
          <w:color w:val="333333"/>
          <w:sz w:val="28"/>
          <w:szCs w:val="28"/>
          <w:shd w:val="clear" w:color="auto" w:fill="FFFFFF"/>
        </w:rPr>
        <w:t xml:space="preserve"> вообще отсутствует предусмотренная </w:t>
      </w:r>
      <w:r>
        <w:rPr>
          <w:rFonts w:ascii="Times New Roman" w:hAnsi="Times New Roman" w:cs="Times New Roman"/>
          <w:sz w:val="28"/>
          <w:szCs w:val="28"/>
        </w:rPr>
        <w:t xml:space="preserve">ГОСТ Р 52290-2004 маркировка,  которая должна содержать следующие данные: а) товарный знак предприятия-изготовителя; б) дату изготовления;  в) обозначение настоящего стандарта; г) обозначение технических условий;  д) надпись </w:t>
      </w:r>
      <w:r w:rsidR="009C39E0">
        <w:rPr>
          <w:rFonts w:ascii="Times New Roman" w:hAnsi="Times New Roman" w:cs="Times New Roman"/>
          <w:sz w:val="28"/>
          <w:szCs w:val="28"/>
        </w:rPr>
        <w:t>«</w:t>
      </w:r>
      <w:r>
        <w:rPr>
          <w:rFonts w:ascii="Times New Roman" w:hAnsi="Times New Roman" w:cs="Times New Roman"/>
          <w:sz w:val="28"/>
          <w:szCs w:val="28"/>
        </w:rPr>
        <w:t>дата установки...</w:t>
      </w:r>
      <w:r w:rsidR="009C39E0">
        <w:rPr>
          <w:rFonts w:ascii="Times New Roman" w:hAnsi="Times New Roman" w:cs="Times New Roman"/>
          <w:sz w:val="28"/>
          <w:szCs w:val="28"/>
        </w:rPr>
        <w:t>»</w:t>
      </w:r>
      <w:r>
        <w:rPr>
          <w:rFonts w:ascii="Times New Roman" w:hAnsi="Times New Roman" w:cs="Times New Roman"/>
          <w:sz w:val="28"/>
          <w:szCs w:val="28"/>
        </w:rPr>
        <w:t xml:space="preserve"> со свободным полем, на которое во время установки знака несмываемым маркером черного цвета наносят дату установки знака; е) тип, наименование и номер серии используемой световозвращающей пленки;</w:t>
      </w:r>
    </w:p>
    <w:p w:rsidR="007067AD" w:rsidRDefault="007067AD" w:rsidP="007067AD">
      <w:pPr>
        <w:autoSpaceDE w:val="0"/>
        <w:autoSpaceDN w:val="0"/>
        <w:adjustRightInd w:val="0"/>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 2023.1324057 от 15.11.2023 (установка 1 дорожного знака), </w:t>
      </w:r>
      <w:r>
        <w:rPr>
          <w:rFonts w:ascii="Times New Roman" w:hAnsi="Times New Roman" w:cs="Times New Roman"/>
          <w:color w:val="000000"/>
          <w:sz w:val="28"/>
          <w:szCs w:val="28"/>
        </w:rPr>
        <w:t xml:space="preserve">Предмет контракта: </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 xml:space="preserve">Ремонт светофоров и дорожных знаков на пешеходном переходе на территории </w:t>
      </w:r>
      <w:r>
        <w:rPr>
          <w:rFonts w:ascii="Times New Roman" w:eastAsia="Calibri" w:hAnsi="Times New Roman" w:cs="Times New Roman"/>
          <w:sz w:val="28"/>
          <w:szCs w:val="28"/>
        </w:rPr>
        <w:t>Коксовского сельского поселения</w:t>
      </w:r>
      <w:r w:rsidR="009C39E0">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7067AD" w:rsidRDefault="007067AD" w:rsidP="007067AD">
      <w:pPr>
        <w:autoSpaceDE w:val="0"/>
        <w:autoSpaceDN w:val="0"/>
        <w:adjustRightInd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В нарушение </w:t>
      </w:r>
      <w:hyperlink r:id="rId40" w:history="1">
        <w:r>
          <w:rPr>
            <w:rStyle w:val="a4"/>
            <w:rFonts w:ascii="Times New Roman" w:hAnsi="Times New Roman" w:cs="Times New Roman"/>
            <w:color w:val="000000"/>
            <w:sz w:val="28"/>
            <w:szCs w:val="28"/>
          </w:rPr>
          <w:t>абзаца девятого пункта 2 статьи 160.1</w:t>
        </w:r>
      </w:hyperlink>
      <w:r>
        <w:rPr>
          <w:rFonts w:ascii="Times New Roman" w:hAnsi="Times New Roman" w:cs="Times New Roman"/>
          <w:color w:val="000000"/>
          <w:sz w:val="28"/>
          <w:szCs w:val="28"/>
        </w:rPr>
        <w:t xml:space="preserve"> Бюджетного кодекса Российской Федерации Администрацией поселения, как Администратором доходов бюджета не исполняются бюджетные полномочия по установлению Регламента реализации полномочий по взысканию дебиторской задолженности по платежам в бюджет, пеням и штрафам по ним, в соответствии с общими </w:t>
      </w:r>
      <w:hyperlink r:id="rId41" w:history="1">
        <w:r>
          <w:rPr>
            <w:rStyle w:val="a4"/>
            <w:rFonts w:ascii="Times New Roman" w:hAnsi="Times New Roman" w:cs="Times New Roman"/>
            <w:color w:val="000000"/>
            <w:sz w:val="28"/>
            <w:szCs w:val="28"/>
          </w:rPr>
          <w:t>требованиями</w:t>
        </w:r>
      </w:hyperlink>
      <w:r>
        <w:rPr>
          <w:rFonts w:ascii="Times New Roman" w:hAnsi="Times New Roman" w:cs="Times New Roman"/>
          <w:color w:val="000000"/>
          <w:sz w:val="28"/>
          <w:szCs w:val="28"/>
        </w:rPr>
        <w:t xml:space="preserve">, установленными Министерством финансов Российской Федерации. Так, </w:t>
      </w:r>
      <w:r>
        <w:rPr>
          <w:rFonts w:ascii="Times New Roman" w:eastAsia="Calibri" w:hAnsi="Times New Roman" w:cs="Times New Roman"/>
          <w:sz w:val="28"/>
          <w:szCs w:val="28"/>
        </w:rPr>
        <w:t>в нарушение пункта 3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утвержденных приказом Минфина России от 26.09.2024 № 139н, при реализации Администрацией полномочий администратора доходов бюджета муниципального образования по взысканию дебиторской задолженности по платежам в бюджет, пеням, и штрафам по ним, не установлены: перечень структурных подразделений (сотрудников) администратора доходов бюджета, ответственных за работу с дебиторской задолженностью по доходам; порядок обмена информацией (первичными учетными документами) между структурными подразделениями (сотрудниками) администратора доходов бюджета и иное.</w:t>
      </w:r>
    </w:p>
    <w:p w:rsidR="007067AD" w:rsidRPr="007067AD" w:rsidRDefault="007067AD" w:rsidP="007067AD">
      <w:pPr>
        <w:widowControl/>
        <w:tabs>
          <w:tab w:val="left" w:pos="840"/>
        </w:tabs>
        <w:suppressAutoHyphens w:val="0"/>
        <w:ind w:left="567"/>
        <w:contextualSpacing/>
        <w:jc w:val="both"/>
        <w:textAlignment w:val="auto"/>
        <w:rPr>
          <w:rFonts w:ascii="Times New Roman" w:eastAsia="Times New Roman" w:hAnsi="Times New Roman" w:cs="Times New Roman"/>
          <w:color w:val="00000A"/>
          <w:kern w:val="0"/>
          <w:sz w:val="28"/>
          <w:szCs w:val="28"/>
          <w:lang w:eastAsia="en-US" w:bidi="ar-SA"/>
        </w:rPr>
      </w:pPr>
    </w:p>
    <w:p w:rsidR="0076393C" w:rsidRPr="00394153" w:rsidRDefault="0076393C" w:rsidP="0076393C">
      <w:pPr>
        <w:widowControl/>
        <w:ind w:firstLine="709"/>
        <w:jc w:val="both"/>
        <w:rPr>
          <w:rFonts w:ascii="Times New Roman" w:hAnsi="Times New Roman" w:cs="Times New Roman"/>
        </w:rPr>
      </w:pPr>
      <w:r w:rsidRPr="00394153">
        <w:rPr>
          <w:rFonts w:ascii="Times New Roman" w:eastAsia="Times New Roman" w:hAnsi="Times New Roman" w:cs="Times New Roman"/>
          <w:sz w:val="28"/>
          <w:szCs w:val="28"/>
        </w:rPr>
        <w:t xml:space="preserve">По результатам проведенного контрольного мероприятия </w:t>
      </w:r>
      <w:r w:rsidRPr="00394153">
        <w:rPr>
          <w:rFonts w:ascii="Times New Roman" w:hAnsi="Times New Roman" w:cs="Times New Roman"/>
          <w:sz w:val="28"/>
          <w:szCs w:val="28"/>
        </w:rPr>
        <w:t>Администраци</w:t>
      </w:r>
      <w:r w:rsidR="00394153" w:rsidRPr="00394153">
        <w:rPr>
          <w:rFonts w:ascii="Times New Roman" w:hAnsi="Times New Roman" w:cs="Times New Roman"/>
          <w:sz w:val="28"/>
          <w:szCs w:val="28"/>
        </w:rPr>
        <w:t>и Белокалитвинского района, Комитету по управлению имуществом Администрации Белокалитвинского района, Администрации Белокалитвинского городского поселения, Администрации Шолоховского городского поселения, Администрации</w:t>
      </w:r>
      <w:r w:rsidRPr="00394153">
        <w:rPr>
          <w:rFonts w:ascii="Times New Roman" w:hAnsi="Times New Roman" w:cs="Times New Roman"/>
          <w:sz w:val="28"/>
          <w:szCs w:val="28"/>
        </w:rPr>
        <w:t xml:space="preserve"> </w:t>
      </w:r>
      <w:r w:rsidR="00394153" w:rsidRPr="00394153">
        <w:rPr>
          <w:rFonts w:ascii="Times New Roman" w:hAnsi="Times New Roman" w:cs="Times New Roman"/>
          <w:sz w:val="28"/>
          <w:szCs w:val="28"/>
        </w:rPr>
        <w:t>Грушево-Дубовского</w:t>
      </w:r>
      <w:r w:rsidRPr="00394153">
        <w:rPr>
          <w:rFonts w:ascii="Times New Roman" w:hAnsi="Times New Roman" w:cs="Times New Roman"/>
          <w:sz w:val="28"/>
          <w:szCs w:val="28"/>
        </w:rPr>
        <w:t xml:space="preserve"> сельского поселения</w:t>
      </w:r>
      <w:r w:rsidR="00394153" w:rsidRPr="00394153">
        <w:rPr>
          <w:rFonts w:ascii="Times New Roman" w:hAnsi="Times New Roman" w:cs="Times New Roman"/>
          <w:sz w:val="28"/>
          <w:szCs w:val="28"/>
        </w:rPr>
        <w:t>, Администрации Коксовского сельского поселения</w:t>
      </w:r>
      <w:r w:rsidR="00394153" w:rsidRPr="00394153">
        <w:rPr>
          <w:rFonts w:ascii="Times New Roman" w:eastAsia="Times New Roman" w:hAnsi="Times New Roman" w:cs="Times New Roman"/>
          <w:sz w:val="28"/>
          <w:szCs w:val="28"/>
        </w:rPr>
        <w:t xml:space="preserve"> </w:t>
      </w:r>
      <w:r w:rsidRPr="00394153">
        <w:rPr>
          <w:rFonts w:ascii="Times New Roman" w:eastAsia="Times New Roman" w:hAnsi="Times New Roman" w:cs="Times New Roman"/>
          <w:sz w:val="28"/>
          <w:szCs w:val="28"/>
        </w:rPr>
        <w:t>направлен</w:t>
      </w:r>
      <w:r w:rsidR="00394153" w:rsidRPr="00394153">
        <w:rPr>
          <w:rFonts w:ascii="Times New Roman" w:eastAsia="Times New Roman" w:hAnsi="Times New Roman" w:cs="Times New Roman"/>
          <w:sz w:val="28"/>
          <w:szCs w:val="28"/>
        </w:rPr>
        <w:t>ы</w:t>
      </w:r>
      <w:r w:rsidRPr="00394153">
        <w:rPr>
          <w:rFonts w:ascii="Times New Roman" w:eastAsia="Times New Roman" w:hAnsi="Times New Roman" w:cs="Times New Roman"/>
          <w:sz w:val="28"/>
          <w:szCs w:val="28"/>
        </w:rPr>
        <w:t xml:space="preserve"> представлени</w:t>
      </w:r>
      <w:r w:rsidR="00394153" w:rsidRPr="00394153">
        <w:rPr>
          <w:rFonts w:ascii="Times New Roman" w:eastAsia="Times New Roman" w:hAnsi="Times New Roman" w:cs="Times New Roman"/>
          <w:sz w:val="28"/>
          <w:szCs w:val="28"/>
        </w:rPr>
        <w:t>я</w:t>
      </w:r>
      <w:r w:rsidRPr="00394153">
        <w:rPr>
          <w:rFonts w:ascii="Times New Roman" w:eastAsia="Times New Roman" w:hAnsi="Times New Roman" w:cs="Times New Roman"/>
          <w:sz w:val="28"/>
          <w:szCs w:val="28"/>
        </w:rPr>
        <w:t xml:space="preserve"> на устранение выявленных нарушений.</w:t>
      </w:r>
    </w:p>
    <w:p w:rsidR="0076393C" w:rsidRPr="00C06D08" w:rsidRDefault="0076393C" w:rsidP="0076393C">
      <w:pPr>
        <w:widowControl/>
        <w:snapToGrid w:val="0"/>
        <w:ind w:firstLine="709"/>
        <w:jc w:val="both"/>
        <w:rPr>
          <w:rFonts w:ascii="Times New Roman" w:hAnsi="Times New Roman" w:cs="Times New Roman"/>
        </w:rPr>
      </w:pPr>
      <w:r w:rsidRPr="00C06D08">
        <w:rPr>
          <w:rFonts w:ascii="Times New Roman" w:hAnsi="Times New Roman" w:cs="Times New Roman"/>
          <w:sz w:val="28"/>
          <w:szCs w:val="28"/>
        </w:rPr>
        <w:t>Во исполнение представлени</w:t>
      </w:r>
      <w:r w:rsidR="00C06D08" w:rsidRPr="00C06D08">
        <w:rPr>
          <w:rFonts w:ascii="Times New Roman" w:hAnsi="Times New Roman" w:cs="Times New Roman"/>
          <w:sz w:val="28"/>
          <w:szCs w:val="28"/>
        </w:rPr>
        <w:t>й</w:t>
      </w:r>
      <w:r w:rsidRPr="00C06D08">
        <w:rPr>
          <w:rFonts w:ascii="Times New Roman" w:hAnsi="Times New Roman" w:cs="Times New Roman"/>
          <w:sz w:val="28"/>
          <w:szCs w:val="28"/>
        </w:rPr>
        <w:t xml:space="preserve"> в сроки, установленные действующим законодательством, </w:t>
      </w:r>
      <w:r w:rsidR="00C06D08" w:rsidRPr="00C06D08">
        <w:rPr>
          <w:rFonts w:ascii="Times New Roman" w:hAnsi="Times New Roman" w:cs="Times New Roman"/>
          <w:sz w:val="28"/>
          <w:szCs w:val="28"/>
        </w:rPr>
        <w:t>объектами проверки</w:t>
      </w:r>
      <w:r w:rsidRPr="00C06D08">
        <w:rPr>
          <w:rFonts w:ascii="Times New Roman" w:eastAsia="Times New Roman" w:hAnsi="Times New Roman" w:cs="Times New Roman"/>
          <w:sz w:val="28"/>
          <w:szCs w:val="28"/>
        </w:rPr>
        <w:t xml:space="preserve"> в Контрольно-счетную </w:t>
      </w:r>
      <w:r w:rsidR="00C06D08" w:rsidRPr="00C06D08">
        <w:rPr>
          <w:rFonts w:ascii="Times New Roman" w:eastAsia="Times New Roman" w:hAnsi="Times New Roman" w:cs="Times New Roman"/>
          <w:sz w:val="28"/>
          <w:szCs w:val="28"/>
        </w:rPr>
        <w:t>палату</w:t>
      </w:r>
      <w:r w:rsidRPr="00C06D08">
        <w:rPr>
          <w:rFonts w:ascii="Times New Roman" w:eastAsia="Times New Roman" w:hAnsi="Times New Roman" w:cs="Times New Roman"/>
          <w:sz w:val="28"/>
          <w:szCs w:val="28"/>
        </w:rPr>
        <w:t xml:space="preserve"> Белокалитвинского района представлен</w:t>
      </w:r>
      <w:r w:rsidR="00C06D08" w:rsidRPr="00C06D08">
        <w:rPr>
          <w:rFonts w:ascii="Times New Roman" w:eastAsia="Times New Roman" w:hAnsi="Times New Roman" w:cs="Times New Roman"/>
          <w:sz w:val="28"/>
          <w:szCs w:val="28"/>
        </w:rPr>
        <w:t>ы</w:t>
      </w:r>
      <w:r w:rsidRPr="00C06D08">
        <w:rPr>
          <w:rFonts w:ascii="Times New Roman" w:eastAsia="Times New Roman" w:hAnsi="Times New Roman" w:cs="Times New Roman"/>
          <w:sz w:val="28"/>
          <w:szCs w:val="28"/>
        </w:rPr>
        <w:t xml:space="preserve"> план</w:t>
      </w:r>
      <w:r w:rsidR="00C06D08" w:rsidRPr="00C06D08">
        <w:rPr>
          <w:rFonts w:ascii="Times New Roman" w:eastAsia="Times New Roman" w:hAnsi="Times New Roman" w:cs="Times New Roman"/>
          <w:sz w:val="28"/>
          <w:szCs w:val="28"/>
        </w:rPr>
        <w:t>ы</w:t>
      </w:r>
      <w:r w:rsidRPr="00C06D08">
        <w:rPr>
          <w:rFonts w:ascii="Times New Roman" w:eastAsia="Times New Roman" w:hAnsi="Times New Roman" w:cs="Times New Roman"/>
          <w:sz w:val="28"/>
          <w:szCs w:val="28"/>
        </w:rPr>
        <w:t xml:space="preserve"> мероприятий по устранению выявленных нарушений.</w:t>
      </w:r>
    </w:p>
    <w:p w:rsidR="004C3590" w:rsidRPr="000930C9" w:rsidRDefault="00E762F5" w:rsidP="0076393C">
      <w:pPr>
        <w:widowControl/>
        <w:snapToGrid w:val="0"/>
        <w:ind w:firstLine="709"/>
        <w:jc w:val="both"/>
        <w:rPr>
          <w:rFonts w:ascii="Times New Roman" w:eastAsia="Times New Roman" w:hAnsi="Times New Roman" w:cs="Times New Roman"/>
          <w:sz w:val="28"/>
          <w:szCs w:val="28"/>
        </w:rPr>
      </w:pPr>
      <w:r w:rsidRPr="000930C9">
        <w:rPr>
          <w:rFonts w:ascii="Times New Roman" w:eastAsia="Times New Roman" w:hAnsi="Times New Roman" w:cs="Times New Roman"/>
          <w:sz w:val="28"/>
          <w:szCs w:val="28"/>
        </w:rPr>
        <w:t>П</w:t>
      </w:r>
      <w:r w:rsidR="0076393C" w:rsidRPr="000930C9">
        <w:rPr>
          <w:rFonts w:ascii="Times New Roman" w:eastAsia="Times New Roman" w:hAnsi="Times New Roman" w:cs="Times New Roman"/>
          <w:sz w:val="28"/>
          <w:szCs w:val="28"/>
        </w:rPr>
        <w:t>лан</w:t>
      </w:r>
      <w:r w:rsidR="00374E87" w:rsidRPr="000930C9">
        <w:rPr>
          <w:rFonts w:ascii="Times New Roman" w:eastAsia="Times New Roman" w:hAnsi="Times New Roman" w:cs="Times New Roman"/>
          <w:sz w:val="28"/>
          <w:szCs w:val="28"/>
        </w:rPr>
        <w:t>ы</w:t>
      </w:r>
      <w:r w:rsidRPr="000930C9">
        <w:rPr>
          <w:rFonts w:ascii="Times New Roman" w:eastAsia="Times New Roman" w:hAnsi="Times New Roman" w:cs="Times New Roman"/>
          <w:sz w:val="28"/>
          <w:szCs w:val="28"/>
        </w:rPr>
        <w:t xml:space="preserve"> мероприятий </w:t>
      </w:r>
      <w:r w:rsidR="0076393C" w:rsidRPr="000930C9">
        <w:rPr>
          <w:rFonts w:ascii="Times New Roman" w:eastAsia="Times New Roman" w:hAnsi="Times New Roman" w:cs="Times New Roman"/>
          <w:sz w:val="28"/>
          <w:szCs w:val="28"/>
        </w:rPr>
        <w:t>выполнен</w:t>
      </w:r>
      <w:r w:rsidR="00374E87" w:rsidRPr="000930C9">
        <w:rPr>
          <w:rFonts w:ascii="Times New Roman" w:eastAsia="Times New Roman" w:hAnsi="Times New Roman" w:cs="Times New Roman"/>
          <w:sz w:val="28"/>
          <w:szCs w:val="28"/>
        </w:rPr>
        <w:t>ы частично</w:t>
      </w:r>
      <w:r w:rsidR="0076393C" w:rsidRPr="000930C9">
        <w:rPr>
          <w:rFonts w:ascii="Times New Roman" w:eastAsia="Times New Roman" w:hAnsi="Times New Roman" w:cs="Times New Roman"/>
          <w:sz w:val="28"/>
          <w:szCs w:val="28"/>
        </w:rPr>
        <w:t>. Исполнение представлени</w:t>
      </w:r>
      <w:r w:rsidR="000930C9" w:rsidRPr="000930C9">
        <w:rPr>
          <w:rFonts w:ascii="Times New Roman" w:eastAsia="Times New Roman" w:hAnsi="Times New Roman" w:cs="Times New Roman"/>
          <w:sz w:val="28"/>
          <w:szCs w:val="28"/>
        </w:rPr>
        <w:t>й</w:t>
      </w:r>
      <w:r w:rsidR="00DD5796" w:rsidRPr="000930C9">
        <w:rPr>
          <w:rFonts w:ascii="Times New Roman" w:eastAsia="Times New Roman" w:hAnsi="Times New Roman" w:cs="Times New Roman"/>
          <w:sz w:val="28"/>
          <w:szCs w:val="28"/>
        </w:rPr>
        <w:t xml:space="preserve"> </w:t>
      </w:r>
      <w:r w:rsidR="00374E87" w:rsidRPr="000930C9">
        <w:rPr>
          <w:rFonts w:ascii="Times New Roman" w:hAnsi="Times New Roman" w:cs="Times New Roman"/>
          <w:sz w:val="28"/>
          <w:szCs w:val="28"/>
        </w:rPr>
        <w:t>Администрации Грушево-Дубовского сельского поселения</w:t>
      </w:r>
      <w:r w:rsidR="000930C9" w:rsidRPr="000930C9">
        <w:rPr>
          <w:rFonts w:ascii="Times New Roman" w:hAnsi="Times New Roman" w:cs="Times New Roman"/>
          <w:sz w:val="28"/>
          <w:szCs w:val="28"/>
        </w:rPr>
        <w:t xml:space="preserve"> и Администрации Коксовского сельского поселения</w:t>
      </w:r>
      <w:r w:rsidR="00374E87" w:rsidRPr="000930C9">
        <w:rPr>
          <w:rFonts w:ascii="Times New Roman" w:eastAsia="Times New Roman" w:hAnsi="Times New Roman" w:cs="Times New Roman"/>
          <w:sz w:val="28"/>
          <w:szCs w:val="28"/>
        </w:rPr>
        <w:t xml:space="preserve"> </w:t>
      </w:r>
      <w:r w:rsidRPr="000930C9">
        <w:rPr>
          <w:rFonts w:ascii="Times New Roman" w:eastAsia="Times New Roman" w:hAnsi="Times New Roman" w:cs="Times New Roman"/>
          <w:sz w:val="28"/>
          <w:szCs w:val="28"/>
        </w:rPr>
        <w:t xml:space="preserve">снято с </w:t>
      </w:r>
      <w:r w:rsidR="0076393C" w:rsidRPr="000930C9">
        <w:rPr>
          <w:rFonts w:ascii="Times New Roman" w:eastAsia="Times New Roman" w:hAnsi="Times New Roman" w:cs="Times New Roman"/>
          <w:sz w:val="28"/>
          <w:szCs w:val="28"/>
        </w:rPr>
        <w:t>контрол</w:t>
      </w:r>
      <w:r w:rsidRPr="000930C9">
        <w:rPr>
          <w:rFonts w:ascii="Times New Roman" w:eastAsia="Times New Roman" w:hAnsi="Times New Roman" w:cs="Times New Roman"/>
          <w:sz w:val="28"/>
          <w:szCs w:val="28"/>
        </w:rPr>
        <w:t>я</w:t>
      </w:r>
      <w:r w:rsidR="0076393C" w:rsidRPr="000930C9">
        <w:rPr>
          <w:rFonts w:ascii="Times New Roman" w:eastAsia="Times New Roman" w:hAnsi="Times New Roman" w:cs="Times New Roman"/>
          <w:sz w:val="28"/>
          <w:szCs w:val="28"/>
        </w:rPr>
        <w:t xml:space="preserve"> К</w:t>
      </w:r>
      <w:r w:rsidR="00DD5796" w:rsidRPr="000930C9">
        <w:rPr>
          <w:rFonts w:ascii="Times New Roman" w:eastAsia="Times New Roman" w:hAnsi="Times New Roman" w:cs="Times New Roman"/>
          <w:sz w:val="28"/>
          <w:szCs w:val="28"/>
        </w:rPr>
        <w:t>СП</w:t>
      </w:r>
      <w:r w:rsidR="0076393C" w:rsidRPr="000930C9">
        <w:rPr>
          <w:rFonts w:ascii="Times New Roman" w:eastAsia="Times New Roman" w:hAnsi="Times New Roman" w:cs="Times New Roman"/>
          <w:sz w:val="28"/>
          <w:szCs w:val="28"/>
        </w:rPr>
        <w:t xml:space="preserve"> Белокалитвинского района.</w:t>
      </w:r>
      <w:r w:rsidR="00374E87" w:rsidRPr="000930C9">
        <w:rPr>
          <w:rFonts w:ascii="Times New Roman" w:eastAsia="Times New Roman" w:hAnsi="Times New Roman" w:cs="Times New Roman"/>
          <w:sz w:val="28"/>
          <w:szCs w:val="28"/>
        </w:rPr>
        <w:t xml:space="preserve"> </w:t>
      </w:r>
    </w:p>
    <w:p w:rsidR="00374E87" w:rsidRPr="000930C9" w:rsidRDefault="00374E87" w:rsidP="0076393C">
      <w:pPr>
        <w:widowControl/>
        <w:snapToGrid w:val="0"/>
        <w:ind w:firstLine="709"/>
        <w:jc w:val="both"/>
        <w:rPr>
          <w:rFonts w:ascii="Times New Roman" w:hAnsi="Times New Roman" w:cs="Times New Roman"/>
          <w:sz w:val="28"/>
          <w:szCs w:val="28"/>
        </w:rPr>
      </w:pPr>
      <w:r w:rsidRPr="000930C9">
        <w:rPr>
          <w:rFonts w:ascii="Times New Roman" w:eastAsia="Times New Roman" w:hAnsi="Times New Roman" w:cs="Times New Roman"/>
          <w:sz w:val="28"/>
          <w:szCs w:val="28"/>
        </w:rPr>
        <w:t xml:space="preserve">Исполнение представлений </w:t>
      </w:r>
      <w:r w:rsidRPr="000930C9">
        <w:rPr>
          <w:rFonts w:ascii="Times New Roman" w:hAnsi="Times New Roman" w:cs="Times New Roman"/>
          <w:sz w:val="28"/>
          <w:szCs w:val="28"/>
        </w:rPr>
        <w:t xml:space="preserve">Администрации Белокалитвинского района, Комитета по управлению имуществом Администрации Белокалитвинского района, </w:t>
      </w:r>
      <w:r w:rsidRPr="000930C9">
        <w:rPr>
          <w:rFonts w:ascii="Times New Roman" w:hAnsi="Times New Roman" w:cs="Times New Roman"/>
          <w:sz w:val="28"/>
          <w:szCs w:val="28"/>
        </w:rPr>
        <w:lastRenderedPageBreak/>
        <w:t>Администрации Белокалитвинского городского поселения, Администрации Шолоховского городского поселения</w:t>
      </w:r>
      <w:r w:rsidR="000930C9" w:rsidRPr="000930C9">
        <w:rPr>
          <w:rFonts w:ascii="Times New Roman" w:hAnsi="Times New Roman" w:cs="Times New Roman"/>
          <w:sz w:val="28"/>
          <w:szCs w:val="28"/>
        </w:rPr>
        <w:t xml:space="preserve"> </w:t>
      </w:r>
      <w:r w:rsidRPr="000930C9">
        <w:rPr>
          <w:rFonts w:ascii="Times New Roman" w:hAnsi="Times New Roman" w:cs="Times New Roman"/>
          <w:sz w:val="28"/>
          <w:szCs w:val="28"/>
        </w:rPr>
        <w:t>остается на контроле.</w:t>
      </w:r>
    </w:p>
    <w:p w:rsidR="0076393C" w:rsidRPr="00374E87" w:rsidRDefault="0076393C" w:rsidP="0076393C">
      <w:pPr>
        <w:widowControl/>
        <w:snapToGrid w:val="0"/>
        <w:ind w:firstLine="709"/>
        <w:jc w:val="both"/>
        <w:rPr>
          <w:rFonts w:ascii="Times New Roman" w:eastAsia="Times New Roman" w:hAnsi="Times New Roman" w:cs="Times New Roman"/>
          <w:sz w:val="28"/>
          <w:szCs w:val="28"/>
        </w:rPr>
      </w:pPr>
      <w:r w:rsidRPr="00374E87">
        <w:rPr>
          <w:rFonts w:ascii="Times New Roman" w:eastAsia="Times New Roman" w:hAnsi="Times New Roman" w:cs="Times New Roman"/>
          <w:sz w:val="28"/>
          <w:szCs w:val="28"/>
        </w:rPr>
        <w:t>К дисциплинарной ответственности привлечен</w:t>
      </w:r>
      <w:r w:rsidR="00374E87" w:rsidRPr="00374E87">
        <w:rPr>
          <w:rFonts w:ascii="Times New Roman" w:eastAsia="Times New Roman" w:hAnsi="Times New Roman" w:cs="Times New Roman"/>
          <w:sz w:val="28"/>
          <w:szCs w:val="28"/>
        </w:rPr>
        <w:t>о</w:t>
      </w:r>
      <w:r w:rsidRPr="00374E87">
        <w:rPr>
          <w:rFonts w:ascii="Times New Roman" w:eastAsia="Times New Roman" w:hAnsi="Times New Roman" w:cs="Times New Roman"/>
          <w:sz w:val="28"/>
          <w:szCs w:val="28"/>
        </w:rPr>
        <w:t xml:space="preserve"> </w:t>
      </w:r>
      <w:r w:rsidR="00374E87" w:rsidRPr="00374E87">
        <w:rPr>
          <w:rFonts w:ascii="Times New Roman" w:eastAsia="Times New Roman" w:hAnsi="Times New Roman" w:cs="Times New Roman"/>
          <w:sz w:val="28"/>
          <w:szCs w:val="28"/>
        </w:rPr>
        <w:t>6</w:t>
      </w:r>
      <w:r w:rsidRPr="00374E87">
        <w:rPr>
          <w:rFonts w:ascii="Times New Roman" w:eastAsia="Times New Roman" w:hAnsi="Times New Roman" w:cs="Times New Roman"/>
          <w:sz w:val="28"/>
          <w:szCs w:val="28"/>
        </w:rPr>
        <w:t xml:space="preserve"> человек.</w:t>
      </w:r>
    </w:p>
    <w:p w:rsidR="009F5D04" w:rsidRPr="00B61A7E" w:rsidRDefault="009F5D04" w:rsidP="0076393C">
      <w:pPr>
        <w:widowControl/>
        <w:snapToGrid w:val="0"/>
        <w:ind w:firstLine="709"/>
        <w:jc w:val="both"/>
        <w:rPr>
          <w:rFonts w:ascii="Times New Roman" w:eastAsia="Calibri" w:hAnsi="Times New Roman" w:cs="Times New Roman"/>
          <w:color w:val="FF0000"/>
          <w:kern w:val="0"/>
          <w:sz w:val="28"/>
          <w:szCs w:val="28"/>
          <w:lang w:eastAsia="en-US" w:bidi="ar-SA"/>
        </w:rPr>
      </w:pPr>
    </w:p>
    <w:p w:rsidR="009F5D04" w:rsidRPr="008F54AA" w:rsidRDefault="009C39E0" w:rsidP="009F5D04">
      <w:pPr>
        <w:widowControl/>
        <w:ind w:firstLine="510"/>
        <w:jc w:val="both"/>
        <w:rPr>
          <w:rFonts w:ascii="Times New Roman" w:eastAsia="Calibri" w:hAnsi="Times New Roman" w:cs="Times New Roman"/>
          <w:b/>
          <w:bCs/>
          <w:i/>
          <w:iCs/>
          <w:kern w:val="0"/>
          <w:sz w:val="28"/>
          <w:szCs w:val="28"/>
          <w:lang w:eastAsia="en-US" w:bidi="ar-SA"/>
        </w:rPr>
      </w:pPr>
      <w:r>
        <w:rPr>
          <w:rFonts w:ascii="Times New Roman" w:eastAsia="Calibri" w:hAnsi="Times New Roman" w:cs="Times New Roman"/>
          <w:b/>
          <w:bCs/>
          <w:i/>
          <w:iCs/>
          <w:kern w:val="0"/>
          <w:sz w:val="28"/>
          <w:szCs w:val="28"/>
          <w:shd w:val="clear" w:color="auto" w:fill="FFFFFF"/>
          <w:lang w:eastAsia="en-US" w:bidi="ar-SA"/>
        </w:rPr>
        <w:t>«</w:t>
      </w:r>
      <w:bookmarkStart w:id="4" w:name="_Hlk204953721"/>
      <w:r w:rsidR="008F54AA" w:rsidRPr="008F54AA">
        <w:rPr>
          <w:rFonts w:ascii="Times New Roman" w:hAnsi="Times New Roman" w:cs="Times New Roman"/>
          <w:b/>
          <w:bCs/>
          <w:i/>
          <w:iCs/>
          <w:sz w:val="28"/>
          <w:szCs w:val="28"/>
        </w:rPr>
        <w:t>В</w:t>
      </w:r>
      <w:r w:rsidR="008F54AA" w:rsidRPr="008F54AA">
        <w:rPr>
          <w:rFonts w:ascii="Times New Roman" w:eastAsia="Cambria" w:hAnsi="Times New Roman" w:cs="Times New Roman"/>
          <w:b/>
          <w:bCs/>
          <w:i/>
          <w:iCs/>
          <w:sz w:val="28"/>
          <w:szCs w:val="28"/>
          <w:lang w:eastAsia="en-US"/>
        </w:rPr>
        <w:t xml:space="preserve">ыборочная проверка </w:t>
      </w:r>
      <w:r w:rsidR="008F54AA" w:rsidRPr="008F54AA">
        <w:rPr>
          <w:rFonts w:ascii="Times New Roman" w:eastAsia="Cambria" w:hAnsi="Times New Roman" w:cs="Times New Roman"/>
          <w:b/>
          <w:bCs/>
          <w:i/>
          <w:iCs/>
          <w:sz w:val="28"/>
          <w:szCs w:val="28"/>
          <w:lang w:eastAsia="ru-RU"/>
        </w:rPr>
        <w:t xml:space="preserve">законности и эффективности использования межбюджетных трансфертов, предоставленных из бюджета муниципального образования </w:t>
      </w:r>
      <w:r>
        <w:rPr>
          <w:rFonts w:ascii="Times New Roman" w:eastAsia="Cambria" w:hAnsi="Times New Roman" w:cs="Times New Roman"/>
          <w:b/>
          <w:bCs/>
          <w:i/>
          <w:iCs/>
          <w:sz w:val="28"/>
          <w:szCs w:val="28"/>
          <w:lang w:eastAsia="ru-RU"/>
        </w:rPr>
        <w:t>«</w:t>
      </w:r>
      <w:r w:rsidR="008F54AA" w:rsidRPr="008F54AA">
        <w:rPr>
          <w:rFonts w:ascii="Times New Roman" w:eastAsia="Cambria" w:hAnsi="Times New Roman" w:cs="Times New Roman"/>
          <w:b/>
          <w:bCs/>
          <w:i/>
          <w:iCs/>
          <w:sz w:val="28"/>
          <w:szCs w:val="28"/>
          <w:lang w:eastAsia="ru-RU"/>
        </w:rPr>
        <w:t>Белокалитвинский район</w:t>
      </w:r>
      <w:r>
        <w:rPr>
          <w:rFonts w:ascii="Times New Roman" w:eastAsia="Cambria" w:hAnsi="Times New Roman" w:cs="Times New Roman"/>
          <w:b/>
          <w:bCs/>
          <w:i/>
          <w:iCs/>
          <w:sz w:val="28"/>
          <w:szCs w:val="28"/>
          <w:lang w:eastAsia="ru-RU"/>
        </w:rPr>
        <w:t>»</w:t>
      </w:r>
      <w:r w:rsidR="008F54AA" w:rsidRPr="008F54AA">
        <w:rPr>
          <w:rFonts w:ascii="Times New Roman" w:eastAsia="Cambria" w:hAnsi="Times New Roman" w:cs="Times New Roman"/>
          <w:b/>
          <w:bCs/>
          <w:i/>
          <w:iCs/>
          <w:sz w:val="28"/>
          <w:szCs w:val="28"/>
          <w:lang w:eastAsia="ru-RU"/>
        </w:rPr>
        <w:t xml:space="preserve"> бюджету муниципального образования </w:t>
      </w:r>
      <w:r>
        <w:rPr>
          <w:rFonts w:ascii="Times New Roman" w:eastAsia="Cambria" w:hAnsi="Times New Roman" w:cs="Times New Roman"/>
          <w:b/>
          <w:bCs/>
          <w:i/>
          <w:iCs/>
          <w:sz w:val="28"/>
          <w:szCs w:val="28"/>
          <w:lang w:eastAsia="ru-RU"/>
        </w:rPr>
        <w:t>«</w:t>
      </w:r>
      <w:r w:rsidR="008F54AA" w:rsidRPr="008F54AA">
        <w:rPr>
          <w:rFonts w:ascii="Times New Roman" w:eastAsia="Cambria" w:hAnsi="Times New Roman" w:cs="Times New Roman"/>
          <w:b/>
          <w:bCs/>
          <w:i/>
          <w:iCs/>
          <w:sz w:val="28"/>
          <w:szCs w:val="28"/>
          <w:lang w:eastAsia="ru-RU"/>
        </w:rPr>
        <w:t>Грушево-Дубовское сельское поселение</w:t>
      </w:r>
      <w:r>
        <w:rPr>
          <w:rFonts w:ascii="Times New Roman" w:eastAsia="Cambria" w:hAnsi="Times New Roman" w:cs="Times New Roman"/>
          <w:b/>
          <w:bCs/>
          <w:i/>
          <w:iCs/>
          <w:sz w:val="28"/>
          <w:szCs w:val="28"/>
          <w:lang w:eastAsia="ru-RU"/>
        </w:rPr>
        <w:t>»</w:t>
      </w:r>
      <w:r w:rsidR="008F54AA" w:rsidRPr="008F54AA">
        <w:rPr>
          <w:rFonts w:ascii="Times New Roman" w:eastAsia="Cambria" w:hAnsi="Times New Roman" w:cs="Times New Roman"/>
          <w:b/>
          <w:bCs/>
          <w:i/>
          <w:iCs/>
          <w:sz w:val="28"/>
          <w:szCs w:val="28"/>
          <w:lang w:eastAsia="ru-RU"/>
        </w:rPr>
        <w:t>, а также соблюдения органами местного самоуправления условий их получения в 2024 году</w:t>
      </w:r>
      <w:bookmarkEnd w:id="4"/>
      <w:r>
        <w:rPr>
          <w:rFonts w:ascii="Times New Roman" w:eastAsia="Calibri" w:hAnsi="Times New Roman" w:cs="Times New Roman"/>
          <w:b/>
          <w:bCs/>
          <w:i/>
          <w:iCs/>
          <w:kern w:val="0"/>
          <w:sz w:val="28"/>
          <w:szCs w:val="28"/>
          <w:lang w:eastAsia="en-US" w:bidi="ar-SA"/>
        </w:rPr>
        <w:t>»</w:t>
      </w:r>
    </w:p>
    <w:p w:rsidR="009F5D04" w:rsidRPr="00B61A7E" w:rsidRDefault="009F5D04" w:rsidP="009F5D04">
      <w:pPr>
        <w:widowControl/>
        <w:ind w:firstLine="510"/>
        <w:jc w:val="both"/>
        <w:rPr>
          <w:rFonts w:ascii="Times New Roman" w:eastAsia="Calibri" w:hAnsi="Times New Roman" w:cs="Times New Roman"/>
          <w:b/>
          <w:bCs/>
          <w:i/>
          <w:iCs/>
          <w:color w:val="FF0000"/>
          <w:kern w:val="0"/>
          <w:sz w:val="28"/>
          <w:szCs w:val="28"/>
          <w:lang w:eastAsia="en-US" w:bidi="ar-SA"/>
        </w:rPr>
      </w:pPr>
    </w:p>
    <w:p w:rsidR="009F5D04" w:rsidRPr="008F54AA" w:rsidRDefault="009F5D04" w:rsidP="009F5D04">
      <w:pPr>
        <w:widowControl/>
        <w:ind w:firstLine="510"/>
        <w:jc w:val="both"/>
        <w:rPr>
          <w:rFonts w:ascii="Times New Roman" w:hAnsi="Times New Roman" w:cs="Times New Roman"/>
          <w:sz w:val="28"/>
          <w:szCs w:val="28"/>
        </w:rPr>
      </w:pPr>
      <w:r w:rsidRPr="008F54AA">
        <w:rPr>
          <w:rFonts w:ascii="Times New Roman" w:hAnsi="Times New Roman" w:cs="Times New Roman"/>
          <w:sz w:val="28"/>
          <w:szCs w:val="28"/>
        </w:rPr>
        <w:t>Объект проверки –</w:t>
      </w:r>
      <w:r w:rsidR="008F54AA" w:rsidRPr="008F54AA">
        <w:rPr>
          <w:rFonts w:ascii="Times New Roman" w:hAnsi="Times New Roman" w:cs="Times New Roman"/>
          <w:sz w:val="28"/>
          <w:szCs w:val="28"/>
        </w:rPr>
        <w:t xml:space="preserve"> </w:t>
      </w:r>
      <w:r w:rsidR="008F54AA" w:rsidRPr="008F54AA">
        <w:rPr>
          <w:rFonts w:ascii="Times New Roman" w:hAnsi="Times New Roman" w:cs="Times New Roman"/>
          <w:spacing w:val="-2"/>
          <w:sz w:val="28"/>
          <w:szCs w:val="28"/>
        </w:rPr>
        <w:t xml:space="preserve">органы местного самоуправления муниципального образования </w:t>
      </w:r>
      <w:r w:rsidR="009C39E0">
        <w:rPr>
          <w:rFonts w:ascii="Times New Roman" w:hAnsi="Times New Roman" w:cs="Times New Roman"/>
          <w:iCs/>
          <w:sz w:val="28"/>
          <w:szCs w:val="28"/>
        </w:rPr>
        <w:t>«</w:t>
      </w:r>
      <w:r w:rsidR="008F54AA" w:rsidRPr="008F54AA">
        <w:rPr>
          <w:rFonts w:ascii="Times New Roman" w:hAnsi="Times New Roman" w:cs="Times New Roman"/>
          <w:sz w:val="28"/>
          <w:szCs w:val="28"/>
        </w:rPr>
        <w:t>Грушево-Дубовское сельское поселение</w:t>
      </w:r>
      <w:r w:rsidR="009C39E0">
        <w:rPr>
          <w:rFonts w:ascii="Times New Roman" w:hAnsi="Times New Roman" w:cs="Times New Roman"/>
          <w:iCs/>
          <w:sz w:val="28"/>
          <w:szCs w:val="28"/>
        </w:rPr>
        <w:t>»</w:t>
      </w:r>
      <w:r w:rsidR="008F54AA" w:rsidRPr="008F54AA">
        <w:rPr>
          <w:rFonts w:ascii="Times New Roman" w:hAnsi="Times New Roman" w:cs="Times New Roman"/>
          <w:iCs/>
          <w:sz w:val="28"/>
          <w:szCs w:val="28"/>
        </w:rPr>
        <w:t>.</w:t>
      </w:r>
    </w:p>
    <w:p w:rsidR="009F5D04" w:rsidRPr="008F54AA" w:rsidRDefault="009F5D04" w:rsidP="009F5D04">
      <w:pPr>
        <w:widowControl/>
        <w:snapToGrid w:val="0"/>
        <w:jc w:val="both"/>
        <w:rPr>
          <w:rFonts w:ascii="Times New Roman" w:hAnsi="Times New Roman" w:cs="Times New Roman"/>
          <w:sz w:val="28"/>
          <w:szCs w:val="28"/>
          <w:lang w:eastAsia="ru-RU"/>
        </w:rPr>
      </w:pPr>
    </w:p>
    <w:p w:rsidR="009F5D04" w:rsidRPr="008F54AA" w:rsidRDefault="009F5D04" w:rsidP="009F5D04">
      <w:pPr>
        <w:widowControl/>
        <w:snapToGrid w:val="0"/>
        <w:ind w:firstLine="510"/>
        <w:jc w:val="both"/>
        <w:rPr>
          <w:rFonts w:ascii="Times New Roman" w:hAnsi="Times New Roman" w:cs="Times New Roman"/>
        </w:rPr>
      </w:pPr>
      <w:r w:rsidRPr="008F54AA">
        <w:rPr>
          <w:rFonts w:ascii="Times New Roman" w:hAnsi="Times New Roman" w:cs="Times New Roman"/>
          <w:sz w:val="28"/>
          <w:lang w:eastAsia="ru-RU"/>
        </w:rPr>
        <w:t>О</w:t>
      </w:r>
      <w:r w:rsidRPr="008F54AA">
        <w:rPr>
          <w:rFonts w:ascii="Times New Roman" w:hAnsi="Times New Roman" w:cs="Times New Roman"/>
          <w:sz w:val="28"/>
          <w:szCs w:val="28"/>
        </w:rPr>
        <w:t xml:space="preserve">бщий объем проверенных средств составил </w:t>
      </w:r>
      <w:r w:rsidR="008F54AA" w:rsidRPr="008F54AA">
        <w:rPr>
          <w:rFonts w:ascii="Times New Roman" w:eastAsia="Calibri" w:hAnsi="Times New Roman" w:cs="Times New Roman"/>
          <w:kern w:val="0"/>
          <w:sz w:val="28"/>
          <w:szCs w:val="22"/>
          <w:lang w:eastAsia="en-US" w:bidi="ar-SA"/>
        </w:rPr>
        <w:t>22697,5</w:t>
      </w:r>
      <w:r w:rsidRPr="008F54AA">
        <w:rPr>
          <w:rFonts w:ascii="Times New Roman" w:eastAsia="Calibri" w:hAnsi="Times New Roman" w:cs="Times New Roman"/>
          <w:kern w:val="0"/>
          <w:sz w:val="28"/>
          <w:szCs w:val="22"/>
          <w:lang w:eastAsia="en-US" w:bidi="ar-SA"/>
        </w:rPr>
        <w:t xml:space="preserve"> </w:t>
      </w:r>
      <w:r w:rsidRPr="008F54AA">
        <w:rPr>
          <w:rFonts w:ascii="Times New Roman" w:hAnsi="Times New Roman" w:cs="Times New Roman"/>
          <w:sz w:val="28"/>
          <w:szCs w:val="28"/>
        </w:rPr>
        <w:t>тыс. рублей.</w:t>
      </w:r>
    </w:p>
    <w:p w:rsidR="009F5D04" w:rsidRPr="008F54AA" w:rsidRDefault="009F5D04" w:rsidP="009F5D04">
      <w:pPr>
        <w:widowControl/>
        <w:snapToGrid w:val="0"/>
        <w:ind w:firstLine="510"/>
        <w:jc w:val="both"/>
        <w:rPr>
          <w:rFonts w:ascii="Times New Roman" w:hAnsi="Times New Roman" w:cs="Times New Roman"/>
          <w:sz w:val="28"/>
          <w:szCs w:val="28"/>
        </w:rPr>
      </w:pPr>
      <w:r w:rsidRPr="008F54AA">
        <w:rPr>
          <w:rFonts w:ascii="Times New Roman" w:hAnsi="Times New Roman" w:cs="Times New Roman"/>
          <w:sz w:val="28"/>
          <w:szCs w:val="28"/>
        </w:rPr>
        <w:t>Выявлено финансовых нарушений на общую сумму</w:t>
      </w:r>
      <w:r w:rsidR="008F54AA" w:rsidRPr="008F54AA">
        <w:rPr>
          <w:rFonts w:ascii="Times New Roman" w:hAnsi="Times New Roman" w:cs="Times New Roman"/>
          <w:bCs/>
          <w:sz w:val="28"/>
          <w:szCs w:val="28"/>
        </w:rPr>
        <w:t xml:space="preserve"> 5642,2 </w:t>
      </w:r>
      <w:r w:rsidRPr="008F54AA">
        <w:rPr>
          <w:rFonts w:ascii="Times New Roman" w:hAnsi="Times New Roman" w:cs="Times New Roman"/>
          <w:sz w:val="28"/>
          <w:szCs w:val="28"/>
        </w:rPr>
        <w:t>тыс. рублей.</w:t>
      </w:r>
    </w:p>
    <w:p w:rsidR="009F5D04" w:rsidRPr="008F54AA" w:rsidRDefault="009F5D04" w:rsidP="009F5D04">
      <w:pPr>
        <w:widowControl/>
        <w:snapToGrid w:val="0"/>
        <w:ind w:firstLine="510"/>
        <w:jc w:val="both"/>
        <w:rPr>
          <w:rFonts w:ascii="Times New Roman" w:hAnsi="Times New Roman" w:cs="Times New Roman"/>
          <w:sz w:val="28"/>
          <w:szCs w:val="28"/>
        </w:rPr>
      </w:pPr>
    </w:p>
    <w:p w:rsidR="009F5D04" w:rsidRPr="008F54AA" w:rsidRDefault="009F5D04" w:rsidP="009F5D04">
      <w:pPr>
        <w:widowControl/>
        <w:snapToGrid w:val="0"/>
        <w:ind w:firstLine="510"/>
        <w:jc w:val="both"/>
        <w:rPr>
          <w:rFonts w:ascii="Times New Roman" w:hAnsi="Times New Roman" w:cs="Times New Roman"/>
          <w:sz w:val="28"/>
          <w:szCs w:val="28"/>
        </w:rPr>
      </w:pPr>
      <w:r w:rsidRPr="008F54AA">
        <w:rPr>
          <w:rFonts w:ascii="Times New Roman" w:hAnsi="Times New Roman" w:cs="Times New Roman"/>
          <w:sz w:val="28"/>
          <w:szCs w:val="28"/>
        </w:rPr>
        <w:t xml:space="preserve">В ходе проверки выявлены следующие нарушения: </w:t>
      </w:r>
    </w:p>
    <w:p w:rsidR="009F5D04" w:rsidRPr="00B61A7E" w:rsidRDefault="009F5D04" w:rsidP="00E762F5">
      <w:pPr>
        <w:widowControl/>
        <w:snapToGrid w:val="0"/>
        <w:ind w:firstLine="567"/>
        <w:jc w:val="both"/>
        <w:rPr>
          <w:rFonts w:ascii="Times New Roman" w:hAnsi="Times New Roman" w:cs="Times New Roman"/>
          <w:color w:val="FF0000"/>
          <w:sz w:val="28"/>
          <w:szCs w:val="28"/>
        </w:rPr>
      </w:pPr>
    </w:p>
    <w:p w:rsidR="008F54AA" w:rsidRPr="008F54AA" w:rsidRDefault="008F54AA" w:rsidP="008F54AA">
      <w:pPr>
        <w:widowControl/>
        <w:numPr>
          <w:ilvl w:val="0"/>
          <w:numId w:val="29"/>
        </w:numPr>
        <w:tabs>
          <w:tab w:val="left" w:pos="851"/>
          <w:tab w:val="left" w:pos="1134"/>
        </w:tabs>
        <w:ind w:left="0" w:firstLine="567"/>
        <w:contextualSpacing/>
        <w:jc w:val="both"/>
        <w:textAlignment w:val="auto"/>
        <w:rPr>
          <w:rFonts w:ascii="Times New Roman" w:eastAsia="Times New Roman" w:hAnsi="Times New Roman" w:cs="Times New Roman"/>
          <w:kern w:val="0"/>
          <w:sz w:val="28"/>
          <w:szCs w:val="28"/>
          <w:lang w:eastAsia="en-US" w:bidi="ar-SA"/>
        </w:rPr>
      </w:pPr>
      <w:r w:rsidRPr="008F54AA">
        <w:rPr>
          <w:rFonts w:ascii="Times New Roman" w:eastAsia="Times New Roman" w:hAnsi="Times New Roman" w:cs="Times New Roman"/>
          <w:kern w:val="0"/>
          <w:sz w:val="28"/>
          <w:szCs w:val="28"/>
          <w:lang w:bidi="ar-SA"/>
        </w:rPr>
        <w:t xml:space="preserve">В нарушение ч.1 ст. 34 </w:t>
      </w:r>
      <w:r w:rsidRPr="008F54AA">
        <w:rPr>
          <w:rFonts w:ascii="Times New Roman" w:eastAsia="Times New Roman" w:hAnsi="Times New Roman" w:cs="Times New Roman"/>
          <w:color w:val="000000"/>
          <w:spacing w:val="-4"/>
          <w:kern w:val="0"/>
          <w:sz w:val="28"/>
          <w:szCs w:val="28"/>
          <w:shd w:val="clear" w:color="auto" w:fill="FFFFFF"/>
          <w:lang w:bidi="ar-SA"/>
        </w:rPr>
        <w:t xml:space="preserve">Федерального закона от 05.04.2013 № 44-ФЗ </w:t>
      </w:r>
      <w:r w:rsidR="009C39E0">
        <w:rPr>
          <w:rFonts w:ascii="Times New Roman" w:eastAsia="Times New Roman" w:hAnsi="Times New Roman" w:cs="Times New Roman"/>
          <w:color w:val="000000"/>
          <w:spacing w:val="-4"/>
          <w:kern w:val="0"/>
          <w:sz w:val="28"/>
          <w:szCs w:val="28"/>
          <w:shd w:val="clear" w:color="auto" w:fill="FFFFFF"/>
          <w:lang w:bidi="ar-SA"/>
        </w:rPr>
        <w:t>«</w:t>
      </w:r>
      <w:r w:rsidRPr="008F54AA">
        <w:rPr>
          <w:rFonts w:ascii="Times New Roman" w:eastAsia="Times New Roman" w:hAnsi="Times New Roman" w:cs="Times New Roman"/>
          <w:color w:val="000000"/>
          <w:spacing w:val="-4"/>
          <w:kern w:val="0"/>
          <w:sz w:val="28"/>
          <w:szCs w:val="28"/>
          <w:shd w:val="clear" w:color="auto" w:fill="FFFFFF"/>
          <w:lang w:bidi="ar-SA"/>
        </w:rPr>
        <w:t>О контрактной системе в сфере закупок товаров, работ, услуг для обеспечения государственных и муниципальных нужд</w:t>
      </w:r>
      <w:r w:rsidR="009C39E0">
        <w:rPr>
          <w:rFonts w:ascii="Times New Roman" w:eastAsia="Times New Roman" w:hAnsi="Times New Roman" w:cs="Times New Roman"/>
          <w:color w:val="000000"/>
          <w:spacing w:val="-4"/>
          <w:kern w:val="0"/>
          <w:sz w:val="28"/>
          <w:szCs w:val="28"/>
          <w:shd w:val="clear" w:color="auto" w:fill="FFFFFF"/>
          <w:lang w:bidi="ar-SA"/>
        </w:rPr>
        <w:t>»</w:t>
      </w:r>
      <w:r w:rsidRPr="008F54AA">
        <w:rPr>
          <w:rFonts w:ascii="Times New Roman" w:eastAsia="Times New Roman" w:hAnsi="Times New Roman" w:cs="Times New Roman"/>
          <w:kern w:val="0"/>
          <w:sz w:val="28"/>
          <w:szCs w:val="28"/>
          <w:lang w:bidi="ar-SA"/>
        </w:rPr>
        <w:t xml:space="preserve"> выявлено не соответствие объемов выполняемых работ в приложениях № 1 </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Перечень автомобильных дорог Грушево-Дубовского сельского поселения</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 xml:space="preserve"> и № 2 </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Локальный сметный расчет (смета) № 02-01-01</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 xml:space="preserve"> предмета муниципального контракта от 12.03.2024 № 13.</w:t>
      </w:r>
    </w:p>
    <w:p w:rsidR="008F54AA" w:rsidRPr="008F54AA" w:rsidRDefault="008F54AA" w:rsidP="008F54AA">
      <w:pPr>
        <w:widowControl/>
        <w:numPr>
          <w:ilvl w:val="0"/>
          <w:numId w:val="29"/>
        </w:numPr>
        <w:tabs>
          <w:tab w:val="left" w:pos="851"/>
          <w:tab w:val="left" w:pos="1134"/>
        </w:tabs>
        <w:ind w:left="0" w:firstLine="567"/>
        <w:contextualSpacing/>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 xml:space="preserve">В нарушение ч. 12 ст. 13 Федерального закона от 20.03.2025 № 33-ФЗ </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Об общих принципах организации местного самоуправления в единой системе публичной власти</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 xml:space="preserve"> (п. 4 ст. 7 Федерального закона от 06.10.2003 № 131-ФЗ </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Об общих принципах организации местного самоуправления в Российской Федерации</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 xml:space="preserve">) пункты 3, 6, 7, 9 статьи 6, статьи 9 (в отношении ведения реестра имущества) Положения о порядке управления и распоряжения муниципальным имуществом Грушево-Дубовского сельского поселения, утвержденного решением Собрания депутатов поселения от 31.08.2018 № 64 (далее - Положение от 31.08.2018 № 64) противоречат частям 1, 7 статьи 64 Федерального закона от 20.03.2025 № 33-ФЗ </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Об общих принципах организации местного самоуправления в единой системе публичной власти</w:t>
      </w:r>
      <w:r w:rsidR="009C39E0">
        <w:rPr>
          <w:rFonts w:ascii="Times New Roman" w:eastAsia="Times New Roman" w:hAnsi="Times New Roman" w:cs="Times New Roman"/>
          <w:kern w:val="0"/>
          <w:sz w:val="28"/>
          <w:szCs w:val="28"/>
          <w:lang w:bidi="ar-SA"/>
        </w:rPr>
        <w:t>»</w:t>
      </w:r>
      <w:r w:rsidRPr="008F54AA">
        <w:rPr>
          <w:rFonts w:ascii="Times New Roman" w:eastAsia="Times New Roman" w:hAnsi="Times New Roman" w:cs="Times New Roman"/>
          <w:kern w:val="0"/>
          <w:sz w:val="28"/>
          <w:szCs w:val="28"/>
          <w:lang w:bidi="ar-SA"/>
        </w:rPr>
        <w:t>, пункта 1 Порядка ведения органами местного самоуправления реестров муниципального имущества утвержденного Приказом Министерства финансов Российской Федерации от 10.10.2023 № 163н.</w:t>
      </w:r>
    </w:p>
    <w:p w:rsidR="008F54AA" w:rsidRPr="008F54AA" w:rsidRDefault="008F54AA" w:rsidP="008F54AA">
      <w:pPr>
        <w:widowControl/>
        <w:numPr>
          <w:ilvl w:val="0"/>
          <w:numId w:val="29"/>
        </w:numPr>
        <w:tabs>
          <w:tab w:val="left" w:pos="851"/>
          <w:tab w:val="left" w:pos="1134"/>
        </w:tabs>
        <w:suppressAutoHyphens w:val="0"/>
        <w:spacing w:line="288" w:lineRule="atLeast"/>
        <w:ind w:left="0" w:firstLine="567"/>
        <w:contextualSpacing/>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 xml:space="preserve">В нарушение пунктов 2, 6, 8 </w:t>
      </w:r>
      <w:r w:rsidRPr="008F54AA">
        <w:rPr>
          <w:rFonts w:ascii="Times New Roman" w:eastAsia="Times New Roman" w:hAnsi="Times New Roman" w:cs="Times New Roman"/>
          <w:color w:val="000000"/>
          <w:spacing w:val="-4"/>
          <w:kern w:val="0"/>
          <w:sz w:val="28"/>
          <w:szCs w:val="28"/>
          <w:lang w:bidi="ar-SA"/>
        </w:rPr>
        <w:t xml:space="preserve">Приказа Минфина России от 10.10.2023 №163н </w:t>
      </w:r>
      <w:r w:rsidR="009C39E0">
        <w:rPr>
          <w:rFonts w:ascii="Times New Roman" w:eastAsia="Times New Roman" w:hAnsi="Times New Roman" w:cs="Times New Roman"/>
          <w:color w:val="000000"/>
          <w:spacing w:val="-4"/>
          <w:kern w:val="0"/>
          <w:sz w:val="28"/>
          <w:szCs w:val="28"/>
          <w:lang w:bidi="ar-SA"/>
        </w:rPr>
        <w:t>«</w:t>
      </w:r>
      <w:r w:rsidRPr="008F54AA">
        <w:rPr>
          <w:rFonts w:ascii="Times New Roman" w:eastAsia="Times New Roman" w:hAnsi="Times New Roman" w:cs="Times New Roman"/>
          <w:color w:val="000000"/>
          <w:spacing w:val="-4"/>
          <w:kern w:val="0"/>
          <w:sz w:val="28"/>
          <w:szCs w:val="28"/>
          <w:lang w:bidi="ar-SA"/>
        </w:rPr>
        <w:t>Об утверждении Порядка ведения органами местного самоуправления реестров муниципального имущества</w:t>
      </w:r>
      <w:r w:rsidR="009C39E0">
        <w:rPr>
          <w:rFonts w:ascii="Times New Roman" w:eastAsia="Times New Roman" w:hAnsi="Times New Roman" w:cs="Times New Roman"/>
          <w:color w:val="000000"/>
          <w:spacing w:val="-4"/>
          <w:kern w:val="0"/>
          <w:sz w:val="28"/>
          <w:szCs w:val="28"/>
          <w:lang w:bidi="ar-SA"/>
        </w:rPr>
        <w:t>»</w:t>
      </w:r>
      <w:r w:rsidRPr="008F54AA">
        <w:rPr>
          <w:rFonts w:ascii="Times New Roman" w:eastAsia="Times New Roman" w:hAnsi="Times New Roman" w:cs="Times New Roman"/>
          <w:kern w:val="0"/>
          <w:sz w:val="28"/>
          <w:szCs w:val="28"/>
          <w:lang w:bidi="ar-SA"/>
        </w:rPr>
        <w:t xml:space="preserve"> до настоящего времени представительным органом поселения не определены размер стоимости имущества в целях признания его объектом учета, структура и правила формирования реестрового номера муниципального имущества, способ ведения реестра.</w:t>
      </w:r>
    </w:p>
    <w:p w:rsidR="008F54AA" w:rsidRPr="008F54AA" w:rsidRDefault="008F54AA" w:rsidP="008F54AA">
      <w:pPr>
        <w:widowControl/>
        <w:numPr>
          <w:ilvl w:val="0"/>
          <w:numId w:val="29"/>
        </w:numPr>
        <w:tabs>
          <w:tab w:val="left" w:pos="851"/>
          <w:tab w:val="left" w:pos="1134"/>
        </w:tabs>
        <w:suppressAutoHyphens w:val="0"/>
        <w:spacing w:line="288" w:lineRule="atLeast"/>
        <w:ind w:left="0" w:firstLine="567"/>
        <w:contextualSpacing/>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lastRenderedPageBreak/>
        <w:t xml:space="preserve">В нарушение п. 1, 2, 3, 4, 9, 29, 30 </w:t>
      </w:r>
      <w:r w:rsidRPr="008F54AA">
        <w:rPr>
          <w:rFonts w:ascii="Times New Roman" w:eastAsia="Times New Roman" w:hAnsi="Times New Roman" w:cs="Times New Roman"/>
          <w:color w:val="000000"/>
          <w:spacing w:val="-4"/>
          <w:kern w:val="0"/>
          <w:sz w:val="28"/>
          <w:szCs w:val="28"/>
          <w:lang w:bidi="ar-SA"/>
        </w:rPr>
        <w:t xml:space="preserve">Приказа Минсельхоза России от 27.09.2022 № 629 </w:t>
      </w:r>
      <w:r w:rsidR="009C39E0">
        <w:rPr>
          <w:rFonts w:ascii="Times New Roman" w:eastAsia="Times New Roman" w:hAnsi="Times New Roman" w:cs="Times New Roman"/>
          <w:color w:val="000000"/>
          <w:spacing w:val="-4"/>
          <w:kern w:val="0"/>
          <w:sz w:val="28"/>
          <w:szCs w:val="28"/>
          <w:lang w:bidi="ar-SA"/>
        </w:rPr>
        <w:t>«</w:t>
      </w:r>
      <w:r w:rsidRPr="008F54AA">
        <w:rPr>
          <w:rFonts w:ascii="Times New Roman" w:eastAsia="Times New Roman" w:hAnsi="Times New Roman" w:cs="Times New Roman"/>
          <w:color w:val="000000"/>
          <w:spacing w:val="-4"/>
          <w:kern w:val="0"/>
          <w:sz w:val="28"/>
          <w:szCs w:val="28"/>
          <w:lang w:bidi="ar-SA"/>
        </w:rPr>
        <w:t>Об утверждении формы и порядка ведения похозяйственных книг</w:t>
      </w:r>
      <w:r w:rsidR="009C39E0">
        <w:rPr>
          <w:rFonts w:ascii="Times New Roman" w:eastAsia="Times New Roman" w:hAnsi="Times New Roman" w:cs="Times New Roman"/>
          <w:color w:val="000000"/>
          <w:spacing w:val="-4"/>
          <w:kern w:val="0"/>
          <w:sz w:val="28"/>
          <w:szCs w:val="28"/>
          <w:lang w:bidi="ar-SA"/>
        </w:rPr>
        <w:t>»</w:t>
      </w:r>
      <w:r w:rsidRPr="008F54AA">
        <w:rPr>
          <w:rFonts w:ascii="Segoe UI" w:eastAsia="Times New Roman" w:hAnsi="Segoe UI" w:cs="Segoe UI"/>
          <w:color w:val="000000"/>
          <w:spacing w:val="-4"/>
          <w:kern w:val="0"/>
          <w:sz w:val="23"/>
          <w:szCs w:val="23"/>
          <w:shd w:val="clear" w:color="auto" w:fill="E8E8E8"/>
          <w:lang w:bidi="ar-SA"/>
        </w:rPr>
        <w:t> </w:t>
      </w:r>
      <w:r w:rsidRPr="008F54AA">
        <w:rPr>
          <w:rFonts w:ascii="Times New Roman" w:eastAsia="Times New Roman" w:hAnsi="Times New Roman" w:cs="Times New Roman"/>
          <w:kern w:val="0"/>
          <w:sz w:val="28"/>
          <w:szCs w:val="28"/>
          <w:lang w:bidi="ar-SA"/>
        </w:rPr>
        <w:t xml:space="preserve">- представленные в ходе проверки похозяйственные книги (25 штук) ведутся не в электронной форме, в информационной системе, а формально, на бумажных носителях по формам утратившего </w:t>
      </w:r>
      <w:r w:rsidRPr="008F54AA">
        <w:rPr>
          <w:rFonts w:ascii="Times New Roman" w:eastAsia="Times New Roman" w:hAnsi="Times New Roman" w:cs="Times New Roman"/>
          <w:color w:val="000000"/>
          <w:kern w:val="0"/>
          <w:sz w:val="28"/>
          <w:szCs w:val="28"/>
          <w:lang w:bidi="ar-SA"/>
        </w:rPr>
        <w:t xml:space="preserve">силу </w:t>
      </w:r>
      <w:hyperlink r:id="rId42" w:history="1">
        <w:r w:rsidRPr="008F54AA">
          <w:rPr>
            <w:rFonts w:ascii="Times New Roman" w:eastAsia="Times New Roman" w:hAnsi="Times New Roman" w:cs="Times New Roman"/>
            <w:color w:val="000000"/>
            <w:kern w:val="0"/>
            <w:sz w:val="28"/>
            <w:szCs w:val="28"/>
            <w:u w:val="single"/>
            <w:lang w:bidi="ar-SA"/>
          </w:rPr>
          <w:t>приказ</w:t>
        </w:r>
      </w:hyperlink>
      <w:r w:rsidRPr="008F54AA">
        <w:rPr>
          <w:rFonts w:ascii="Times New Roman" w:eastAsia="Times New Roman" w:hAnsi="Times New Roman" w:cs="Times New Roman"/>
          <w:color w:val="000000"/>
          <w:kern w:val="0"/>
          <w:sz w:val="28"/>
          <w:szCs w:val="28"/>
          <w:lang w:bidi="ar-SA"/>
        </w:rPr>
        <w:t xml:space="preserve">а Минсельхоза России от 11 октября 2010 г. № 345 </w:t>
      </w:r>
      <w:r w:rsidR="009C39E0">
        <w:rPr>
          <w:rFonts w:ascii="Times New Roman" w:eastAsia="Times New Roman" w:hAnsi="Times New Roman" w:cs="Times New Roman"/>
          <w:color w:val="000000"/>
          <w:kern w:val="0"/>
          <w:sz w:val="28"/>
          <w:szCs w:val="28"/>
          <w:lang w:bidi="ar-SA"/>
        </w:rPr>
        <w:t>«</w:t>
      </w:r>
      <w:r w:rsidRPr="008F54AA">
        <w:rPr>
          <w:rFonts w:ascii="Times New Roman" w:eastAsia="Times New Roman" w:hAnsi="Times New Roman" w:cs="Times New Roman"/>
          <w:color w:val="000000"/>
          <w:kern w:val="0"/>
          <w:sz w:val="28"/>
          <w:szCs w:val="28"/>
          <w:lang w:bidi="ar-SA"/>
        </w:rPr>
        <w:t>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r w:rsidR="009C39E0">
        <w:rPr>
          <w:rFonts w:ascii="Times New Roman" w:eastAsia="Times New Roman" w:hAnsi="Times New Roman" w:cs="Times New Roman"/>
          <w:color w:val="000000"/>
          <w:kern w:val="0"/>
          <w:sz w:val="28"/>
          <w:szCs w:val="28"/>
          <w:lang w:bidi="ar-SA"/>
        </w:rPr>
        <w:t>»</w:t>
      </w:r>
      <w:r w:rsidRPr="008F54AA">
        <w:rPr>
          <w:rFonts w:ascii="Times New Roman" w:eastAsia="Times New Roman" w:hAnsi="Times New Roman" w:cs="Times New Roman"/>
          <w:color w:val="000000"/>
          <w:kern w:val="0"/>
          <w:sz w:val="28"/>
          <w:szCs w:val="28"/>
          <w:lang w:bidi="ar-SA"/>
        </w:rPr>
        <w:t xml:space="preserve"> </w:t>
      </w:r>
      <w:r w:rsidRPr="008F54AA">
        <w:rPr>
          <w:rFonts w:ascii="Times New Roman" w:eastAsia="Times New Roman" w:hAnsi="Times New Roman" w:cs="Times New Roman"/>
          <w:kern w:val="0"/>
          <w:sz w:val="28"/>
          <w:szCs w:val="28"/>
          <w:lang w:bidi="ar-SA"/>
        </w:rPr>
        <w:t>и не имеют полноты заполнения реквизитов даже не действующих форм, не содержат актуальной, достоверной информации;</w:t>
      </w:r>
    </w:p>
    <w:p w:rsidR="008F54AA" w:rsidRPr="008F54AA" w:rsidRDefault="008F54AA" w:rsidP="008F54AA">
      <w:pPr>
        <w:widowControl/>
        <w:tabs>
          <w:tab w:val="left" w:pos="851"/>
          <w:tab w:val="left" w:pos="1134"/>
        </w:tabs>
        <w:spacing w:line="288" w:lineRule="atLeast"/>
        <w:ind w:firstLine="567"/>
        <w:jc w:val="both"/>
        <w:textAlignment w:val="auto"/>
        <w:rPr>
          <w:rFonts w:ascii="Times New Roman" w:eastAsia="Times New Roman" w:hAnsi="Times New Roman" w:cs="Times New Roman"/>
          <w:color w:val="000000"/>
          <w:kern w:val="0"/>
          <w:sz w:val="28"/>
          <w:szCs w:val="28"/>
          <w:lang w:bidi="ar-SA"/>
        </w:rPr>
      </w:pPr>
      <w:r w:rsidRPr="008F54AA">
        <w:rPr>
          <w:rFonts w:ascii="Times New Roman" w:eastAsia="Times New Roman" w:hAnsi="Times New Roman" w:cs="Times New Roman"/>
          <w:color w:val="000000"/>
          <w:kern w:val="0"/>
          <w:sz w:val="28"/>
          <w:szCs w:val="28"/>
          <w:lang w:bidi="ar-SA"/>
        </w:rPr>
        <w:t>- при ведении книг органом местного самоуправления поселения не обеспечена конфиденциальность информации, предоставляемой гражданами, которым предоставлен и (или) которыми приобретен земельный участок для ведения личного подсобного хозяйства, содержащейся в книгах, ее сохранность и защита персональных данных в соответствии с законодательством Российской Федерации о персональных данных;</w:t>
      </w:r>
    </w:p>
    <w:p w:rsidR="008F54AA" w:rsidRPr="008F54AA" w:rsidRDefault="008F54AA" w:rsidP="008F54AA">
      <w:pPr>
        <w:widowControl/>
        <w:tabs>
          <w:tab w:val="left" w:pos="851"/>
          <w:tab w:val="left" w:pos="1134"/>
        </w:tabs>
        <w:spacing w:line="288" w:lineRule="atLeast"/>
        <w:ind w:firstLine="567"/>
        <w:jc w:val="both"/>
        <w:textAlignment w:val="auto"/>
        <w:rPr>
          <w:rFonts w:ascii="Times New Roman" w:eastAsia="Times New Roman" w:hAnsi="Times New Roman" w:cs="Times New Roman"/>
          <w:color w:val="00000A"/>
          <w:kern w:val="0"/>
          <w:sz w:val="28"/>
          <w:szCs w:val="28"/>
          <w:lang w:bidi="ar-SA"/>
        </w:rPr>
      </w:pPr>
      <w:r w:rsidRPr="008F54AA">
        <w:rPr>
          <w:rFonts w:ascii="Times New Roman" w:eastAsia="Times New Roman" w:hAnsi="Times New Roman" w:cs="Times New Roman"/>
          <w:color w:val="00000A"/>
          <w:kern w:val="0"/>
          <w:sz w:val="28"/>
          <w:szCs w:val="28"/>
          <w:lang w:bidi="ar-SA"/>
        </w:rPr>
        <w:t>- сведения о ЛПХ не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w:t>
      </w:r>
    </w:p>
    <w:p w:rsidR="008F54AA" w:rsidRPr="008F54AA" w:rsidRDefault="008F54AA" w:rsidP="008F54AA">
      <w:pPr>
        <w:widowControl/>
        <w:tabs>
          <w:tab w:val="left" w:pos="851"/>
          <w:tab w:val="left" w:pos="1134"/>
        </w:tabs>
        <w:spacing w:line="288" w:lineRule="atLeast"/>
        <w:ind w:firstLine="567"/>
        <w:jc w:val="both"/>
        <w:textAlignment w:val="auto"/>
        <w:rPr>
          <w:rFonts w:ascii="Times New Roman" w:eastAsia="Times New Roman" w:hAnsi="Times New Roman" w:cs="Times New Roman"/>
          <w:color w:val="00000A"/>
          <w:kern w:val="0"/>
          <w:sz w:val="28"/>
          <w:szCs w:val="28"/>
          <w:lang w:bidi="ar-SA"/>
        </w:rPr>
      </w:pPr>
      <w:r w:rsidRPr="008F54AA">
        <w:rPr>
          <w:rFonts w:ascii="Times New Roman" w:eastAsia="Times New Roman" w:hAnsi="Times New Roman" w:cs="Times New Roman"/>
          <w:color w:val="00000A"/>
          <w:kern w:val="0"/>
          <w:sz w:val="28"/>
          <w:szCs w:val="28"/>
          <w:lang w:bidi="ar-SA"/>
        </w:rPr>
        <w:t>- не осуществляется сбор, не обеспечивается предоставление главой ЛПХ или иным членом ЛПХ письменного согласия со сведениями, внесенными в книгу в информационной системе;</w:t>
      </w:r>
    </w:p>
    <w:p w:rsidR="008F54AA" w:rsidRPr="008F54AA" w:rsidRDefault="008F54AA" w:rsidP="008F54AA">
      <w:pPr>
        <w:widowControl/>
        <w:tabs>
          <w:tab w:val="left" w:pos="851"/>
          <w:tab w:val="left" w:pos="1134"/>
        </w:tabs>
        <w:spacing w:line="288" w:lineRule="atLeast"/>
        <w:ind w:firstLine="567"/>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-листы книг не пронумерованы и не прошиты, на последней странице книг не указывается количество листов в них, нет записей, и они не заверены подписью руководителя органа местного самоуправления и не скреплены печатью органа местного самоуправления;</w:t>
      </w:r>
    </w:p>
    <w:p w:rsidR="008F54AA" w:rsidRPr="008F54AA" w:rsidRDefault="008F54AA" w:rsidP="008F54AA">
      <w:pPr>
        <w:widowControl/>
        <w:tabs>
          <w:tab w:val="left" w:pos="851"/>
          <w:tab w:val="left" w:pos="1134"/>
          <w:tab w:val="right" w:leader="underscore" w:pos="3402"/>
          <w:tab w:val="right" w:leader="underscore" w:pos="6804"/>
        </w:tabs>
        <w:ind w:firstLine="567"/>
        <w:jc w:val="both"/>
        <w:textAlignment w:val="auto"/>
        <w:rPr>
          <w:rFonts w:ascii="Times New Roman" w:eastAsia="Times New Roman" w:hAnsi="Times New Roman" w:cs="Times New Roman"/>
          <w:b/>
          <w:color w:val="FF0000"/>
          <w:kern w:val="0"/>
          <w:sz w:val="28"/>
          <w:szCs w:val="28"/>
          <w:lang w:bidi="ar-SA"/>
        </w:rPr>
      </w:pPr>
      <w:r w:rsidRPr="008F54AA">
        <w:rPr>
          <w:rFonts w:ascii="Times New Roman" w:eastAsia="Times New Roman" w:hAnsi="Times New Roman" w:cs="Times New Roman"/>
          <w:kern w:val="0"/>
          <w:sz w:val="28"/>
          <w:szCs w:val="28"/>
          <w:lang w:bidi="ar-SA"/>
        </w:rPr>
        <w:t>- представленные в ходе проверки похозяйственные книги не закладывались на пять лет на основании правового акта руководителя органа местного самоуправления (в правовом акте указываются номера закладываемых книг и количество страниц в каждой из них. При необходимости в правовом акте указывают названия населенных пунктов и (или) улиц, по хозяйствам которых закладываются книги).</w:t>
      </w:r>
    </w:p>
    <w:p w:rsidR="008F54AA" w:rsidRPr="008F54AA" w:rsidRDefault="008F54AA" w:rsidP="008F54AA">
      <w:pPr>
        <w:widowControl/>
        <w:numPr>
          <w:ilvl w:val="0"/>
          <w:numId w:val="30"/>
        </w:numPr>
        <w:tabs>
          <w:tab w:val="left" w:pos="851"/>
          <w:tab w:val="left" w:pos="1134"/>
        </w:tabs>
        <w:suppressAutoHyphens w:val="0"/>
        <w:spacing w:line="0" w:lineRule="atLeast"/>
        <w:ind w:left="0" w:firstLine="567"/>
        <w:contextualSpacing/>
        <w:jc w:val="both"/>
        <w:textAlignment w:val="auto"/>
        <w:rPr>
          <w:rFonts w:ascii="Times New Roman" w:eastAsia="Times New Roman" w:hAnsi="Times New Roman" w:cs="Times New Roman"/>
          <w:color w:val="00000A"/>
          <w:kern w:val="0"/>
          <w:sz w:val="28"/>
          <w:szCs w:val="28"/>
          <w:lang w:bidi="ar-SA"/>
        </w:rPr>
      </w:pPr>
      <w:r w:rsidRPr="008F54AA">
        <w:rPr>
          <w:rFonts w:ascii="Times New Roman" w:eastAsia="Times New Roman" w:hAnsi="Times New Roman" w:cs="Times New Roman"/>
          <w:kern w:val="0"/>
          <w:sz w:val="28"/>
          <w:szCs w:val="28"/>
          <w:lang w:bidi="ar-SA"/>
        </w:rPr>
        <w:t xml:space="preserve">В нарушение п. 2.8. Коллективного договора администрации Грушево-Дубовского сельского поселения Белокалитвинского района на 2022-2025 годы (далее – Коллективный договор), зарегистрированном в Управлении по труду Министерства труда и социального развития Ростовской области 31.01.2022г. за № 17084/22-542 в трудовых договорах муниципальных служащих, обслуживающего и технического персонала неверно установлены сроки выплаты заработной платы работникам администрации Грушево-Дубовского сельского поселения. </w:t>
      </w:r>
    </w:p>
    <w:p w:rsidR="008F54AA" w:rsidRPr="008F54AA" w:rsidRDefault="008F54AA" w:rsidP="008F54AA">
      <w:pPr>
        <w:widowControl/>
        <w:numPr>
          <w:ilvl w:val="0"/>
          <w:numId w:val="30"/>
        </w:numPr>
        <w:tabs>
          <w:tab w:val="left" w:pos="851"/>
          <w:tab w:val="left" w:pos="1134"/>
        </w:tabs>
        <w:suppressAutoHyphens w:val="0"/>
        <w:spacing w:line="0" w:lineRule="atLeast"/>
        <w:ind w:left="0" w:firstLine="567"/>
        <w:contextualSpacing/>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 xml:space="preserve">В нарушение требований ст. 15, 57 Трудового кодекса Российской Федерации от 30.12.2001 № 197-ФЗ, </w:t>
      </w:r>
      <w:r w:rsidRPr="008F54AA">
        <w:rPr>
          <w:rFonts w:ascii="Times New Roman" w:eastAsia="Times New Roman" w:hAnsi="Times New Roman" w:cs="Times New Roman"/>
          <w:kern w:val="0"/>
          <w:sz w:val="28"/>
          <w:szCs w:val="28"/>
          <w:lang w:eastAsia="ru-RU" w:bidi="ar-SA"/>
        </w:rPr>
        <w:t>Положения об оплате труда обслуживающего персонала органов местного самоуправления Грушево-Дубовского сельского поселения, утвержденного решением Собрания депутатов Грушево-Дубовского сельского поселения от 27.02.2017г. №21,</w:t>
      </w:r>
      <w:r w:rsidRPr="008F54AA">
        <w:rPr>
          <w:rFonts w:ascii="Times New Roman" w:eastAsia="Times New Roman" w:hAnsi="Times New Roman" w:cs="Times New Roman"/>
          <w:kern w:val="0"/>
          <w:sz w:val="28"/>
          <w:szCs w:val="28"/>
          <w:lang w:bidi="ar-SA"/>
        </w:rPr>
        <w:t xml:space="preserve"> штатного расписания Администрации Грушево-Дубовского сельского поселения на 2024 год, утвержденного</w:t>
      </w:r>
      <w:r w:rsidRPr="008F54AA">
        <w:rPr>
          <w:rFonts w:ascii="Times New Roman" w:eastAsia="Times New Roman" w:hAnsi="Times New Roman" w:cs="Times New Roman"/>
          <w:kern w:val="0"/>
          <w:sz w:val="28"/>
          <w:szCs w:val="28"/>
          <w:lang w:eastAsia="ru-RU" w:bidi="ar-SA"/>
        </w:rPr>
        <w:t xml:space="preserve"> распоряжением Администрации Грушево-Дубовского сельского поселения от </w:t>
      </w:r>
      <w:r w:rsidRPr="008F54AA">
        <w:rPr>
          <w:rFonts w:ascii="Times New Roman" w:eastAsia="Times New Roman" w:hAnsi="Times New Roman" w:cs="Times New Roman"/>
          <w:kern w:val="0"/>
          <w:sz w:val="28"/>
          <w:szCs w:val="28"/>
          <w:lang w:eastAsia="ru-RU" w:bidi="ar-SA"/>
        </w:rPr>
        <w:lastRenderedPageBreak/>
        <w:t>09.01.2024г. № 1</w:t>
      </w:r>
      <w:r w:rsidRPr="008F54AA">
        <w:rPr>
          <w:rFonts w:ascii="Times New Roman" w:eastAsia="Times New Roman" w:hAnsi="Times New Roman" w:cs="Times New Roman"/>
          <w:kern w:val="0"/>
          <w:sz w:val="28"/>
          <w:szCs w:val="28"/>
          <w:lang w:bidi="ar-SA"/>
        </w:rPr>
        <w:t xml:space="preserve"> заключен трудовой договор с водителем с Тереховым А.И. (водитель третьего класса 3 разряда).</w:t>
      </w:r>
    </w:p>
    <w:p w:rsidR="008F54AA" w:rsidRPr="008F54AA" w:rsidRDefault="008F54AA" w:rsidP="008F54AA">
      <w:pPr>
        <w:widowControl/>
        <w:numPr>
          <w:ilvl w:val="0"/>
          <w:numId w:val="30"/>
        </w:numPr>
        <w:tabs>
          <w:tab w:val="left" w:pos="851"/>
          <w:tab w:val="left" w:pos="1134"/>
        </w:tabs>
        <w:suppressAutoHyphens w:val="0"/>
        <w:spacing w:line="0" w:lineRule="atLeast"/>
        <w:ind w:left="0" w:firstLine="567"/>
        <w:contextualSpacing/>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В нарушение статья 57 Трудового кодекса трудовые договоры муниципальных служащих, технического и обслуживающего персонала не содержат сведения о документах, удостоверяющих личность работника, и идентификационный номер налогоплательщика.</w:t>
      </w:r>
    </w:p>
    <w:p w:rsidR="008F54AA" w:rsidRPr="008F54AA" w:rsidRDefault="008F54AA" w:rsidP="008F54AA">
      <w:pPr>
        <w:widowControl/>
        <w:numPr>
          <w:ilvl w:val="0"/>
          <w:numId w:val="30"/>
        </w:numPr>
        <w:tabs>
          <w:tab w:val="left" w:pos="851"/>
          <w:tab w:val="left" w:pos="1134"/>
        </w:tabs>
        <w:suppressAutoHyphens w:val="0"/>
        <w:spacing w:line="0" w:lineRule="atLeast"/>
        <w:ind w:left="0" w:firstLine="567"/>
        <w:contextualSpacing/>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 xml:space="preserve">В нарушение требований </w:t>
      </w:r>
      <w:r w:rsidRPr="008F54AA">
        <w:rPr>
          <w:rFonts w:ascii="Times New Roman" w:eastAsia="Times New Roman" w:hAnsi="Times New Roman" w:cs="Times New Roman"/>
          <w:kern w:val="0"/>
          <w:sz w:val="28"/>
          <w:szCs w:val="28"/>
          <w:lang w:eastAsia="ru-RU" w:bidi="ar-SA"/>
        </w:rPr>
        <w:t>Положения об оплате труда обслуживающего персонала органов местного самоуправления Грушево-Дубовского сельского поселения, утвержденного решением Собрания депутатов Грушево-Дубовского сельского поселения от 27.02.2017г. №21</w:t>
      </w:r>
      <w:r w:rsidRPr="008F54AA">
        <w:rPr>
          <w:rFonts w:ascii="Times New Roman" w:eastAsia="Times New Roman" w:hAnsi="Times New Roman" w:cs="Times New Roman"/>
          <w:kern w:val="0"/>
          <w:sz w:val="28"/>
          <w:szCs w:val="28"/>
          <w:lang w:bidi="ar-SA"/>
        </w:rPr>
        <w:t xml:space="preserve"> при оформлении условий оплаты труда в трудовых договорах указывались наименования дополнительных, стимулирующих и компенсационных выплат не соответствующие установленным положениями об оплате труда муниципальных служащих, технического и обслуживающего персонала органов местного самоуправления Грушево-Дубовского сельского поселения.</w:t>
      </w:r>
    </w:p>
    <w:p w:rsidR="008F54AA" w:rsidRPr="008F54AA" w:rsidRDefault="008F54AA" w:rsidP="008F54AA">
      <w:pPr>
        <w:widowControl/>
        <w:numPr>
          <w:ilvl w:val="0"/>
          <w:numId w:val="30"/>
        </w:numPr>
        <w:tabs>
          <w:tab w:val="left" w:pos="851"/>
          <w:tab w:val="left" w:pos="1134"/>
        </w:tabs>
        <w:suppressAutoHyphens w:val="0"/>
        <w:ind w:left="0" w:firstLine="567"/>
        <w:contextualSpacing/>
        <w:jc w:val="both"/>
        <w:textAlignment w:val="auto"/>
        <w:rPr>
          <w:rFonts w:ascii="Times New Roman" w:eastAsia="Times New Roman" w:hAnsi="Times New Roman" w:cs="Times New Roman"/>
          <w:color w:val="000000"/>
          <w:kern w:val="0"/>
          <w:sz w:val="28"/>
          <w:szCs w:val="28"/>
          <w:lang w:bidi="ar-SA"/>
        </w:rPr>
      </w:pPr>
      <w:r w:rsidRPr="008F54AA">
        <w:rPr>
          <w:rFonts w:ascii="Times New Roman" w:eastAsia="Times New Roman" w:hAnsi="Times New Roman" w:cs="Times New Roman"/>
          <w:color w:val="000000"/>
          <w:kern w:val="0"/>
          <w:sz w:val="28"/>
          <w:szCs w:val="28"/>
          <w:lang w:bidi="ar-SA"/>
        </w:rPr>
        <w:t xml:space="preserve">В нарушение требований </w:t>
      </w:r>
      <w:hyperlink r:id="rId43" w:history="1">
        <w:r w:rsidRPr="008F54AA">
          <w:rPr>
            <w:rFonts w:ascii="Times New Roman" w:eastAsia="Times New Roman" w:hAnsi="Times New Roman" w:cs="Times New Roman"/>
            <w:color w:val="000000"/>
            <w:kern w:val="0"/>
            <w:sz w:val="28"/>
            <w:szCs w:val="28"/>
            <w:u w:val="single"/>
            <w:lang w:bidi="ar-SA"/>
          </w:rPr>
          <w:t>ч. 3 ст. 38</w:t>
        </w:r>
      </w:hyperlink>
      <w:r w:rsidRPr="008F54AA">
        <w:rPr>
          <w:rFonts w:ascii="Times New Roman" w:eastAsia="Times New Roman" w:hAnsi="Times New Roman" w:cs="Times New Roman"/>
          <w:color w:val="000000"/>
          <w:kern w:val="0"/>
          <w:sz w:val="28"/>
          <w:szCs w:val="28"/>
          <w:lang w:bidi="ar-SA"/>
        </w:rPr>
        <w:t xml:space="preserve"> </w:t>
      </w:r>
      <w:r w:rsidRPr="008F54AA">
        <w:rPr>
          <w:rFonts w:ascii="Times New Roman" w:eastAsia="Times New Roman" w:hAnsi="Times New Roman" w:cs="Times New Roman"/>
          <w:kern w:val="0"/>
          <w:sz w:val="28"/>
          <w:szCs w:val="28"/>
        </w:rPr>
        <w:t xml:space="preserve">Федерального закона от 05.04.2013 № 44-ФЗ </w:t>
      </w:r>
      <w:r w:rsidR="009C39E0">
        <w:rPr>
          <w:rFonts w:ascii="Times New Roman" w:eastAsia="Times New Roman" w:hAnsi="Times New Roman" w:cs="Times New Roman"/>
          <w:kern w:val="0"/>
          <w:sz w:val="28"/>
          <w:szCs w:val="28"/>
        </w:rPr>
        <w:t>«</w:t>
      </w:r>
      <w:r w:rsidRPr="008F54AA">
        <w:rPr>
          <w:rFonts w:ascii="Times New Roman" w:eastAsia="Times New Roman" w:hAnsi="Times New Roman" w:cs="Times New Roman"/>
          <w:kern w:val="0"/>
          <w:sz w:val="28"/>
          <w:szCs w:val="28"/>
        </w:rPr>
        <w:t>О контрактной системе в сфере закупок товаров, работ, услуг для обеспечения государственных и муниципальных нужд</w:t>
      </w:r>
      <w:r w:rsidR="009C39E0">
        <w:rPr>
          <w:rFonts w:ascii="Times New Roman" w:eastAsia="Times New Roman" w:hAnsi="Times New Roman" w:cs="Times New Roman"/>
          <w:kern w:val="0"/>
          <w:sz w:val="28"/>
          <w:szCs w:val="28"/>
        </w:rPr>
        <w:t>»</w:t>
      </w:r>
      <w:r w:rsidRPr="008F54AA">
        <w:rPr>
          <w:rFonts w:ascii="Times New Roman" w:eastAsia="Times New Roman" w:hAnsi="Times New Roman" w:cs="Times New Roman"/>
          <w:kern w:val="0"/>
          <w:sz w:val="28"/>
          <w:szCs w:val="28"/>
        </w:rPr>
        <w:t xml:space="preserve"> </w:t>
      </w:r>
      <w:r w:rsidRPr="008F54AA">
        <w:rPr>
          <w:rFonts w:ascii="Times New Roman" w:eastAsia="Times New Roman" w:hAnsi="Times New Roman" w:cs="Times New Roman"/>
          <w:color w:val="000000"/>
          <w:kern w:val="0"/>
          <w:sz w:val="28"/>
          <w:szCs w:val="28"/>
          <w:lang w:bidi="ar-SA"/>
        </w:rPr>
        <w:t>Положение о контрактной службе, утвержденное</w:t>
      </w:r>
      <w:r w:rsidRPr="008F54AA">
        <w:rPr>
          <w:rFonts w:ascii="Times New Roman" w:eastAsia="Times New Roman" w:hAnsi="Times New Roman" w:cs="Times New Roman"/>
          <w:color w:val="000000"/>
          <w:kern w:val="0"/>
          <w:sz w:val="28"/>
          <w:szCs w:val="28"/>
          <w:lang w:eastAsia="ru-RU" w:bidi="ar-SA"/>
        </w:rPr>
        <w:t xml:space="preserve"> распоряжения Администрации Грушево – Дубовского сельского поселения №27 от 05.08.2022 </w:t>
      </w:r>
      <w:r w:rsidRPr="008F54AA">
        <w:rPr>
          <w:rFonts w:ascii="Times New Roman" w:eastAsia="Times New Roman" w:hAnsi="Times New Roman" w:cs="Times New Roman"/>
          <w:color w:val="000000"/>
          <w:kern w:val="0"/>
          <w:sz w:val="28"/>
          <w:szCs w:val="28"/>
          <w:lang w:bidi="ar-SA"/>
        </w:rPr>
        <w:t xml:space="preserve">не соответствует Типовому </w:t>
      </w:r>
      <w:hyperlink r:id="rId44" w:history="1">
        <w:r w:rsidRPr="008F54AA">
          <w:rPr>
            <w:rFonts w:ascii="Times New Roman" w:eastAsia="Times New Roman" w:hAnsi="Times New Roman" w:cs="Times New Roman"/>
            <w:color w:val="000000"/>
            <w:kern w:val="0"/>
            <w:sz w:val="28"/>
            <w:szCs w:val="28"/>
            <w:u w:val="single"/>
            <w:lang w:bidi="ar-SA"/>
          </w:rPr>
          <w:t>положению</w:t>
        </w:r>
      </w:hyperlink>
      <w:r w:rsidRPr="008F54AA">
        <w:rPr>
          <w:rFonts w:ascii="Times New Roman" w:eastAsia="Times New Roman" w:hAnsi="Times New Roman" w:cs="Times New Roman"/>
          <w:color w:val="000000"/>
          <w:kern w:val="0"/>
          <w:sz w:val="28"/>
          <w:szCs w:val="28"/>
          <w:lang w:bidi="ar-SA"/>
        </w:rPr>
        <w:t xml:space="preserve"> (регламенту) о контрактной службе, утвержденному приказом Минфина России от 31.07.2020 № 158н. </w:t>
      </w:r>
    </w:p>
    <w:p w:rsidR="008F54AA" w:rsidRPr="008F54AA" w:rsidRDefault="008F54AA" w:rsidP="008F54AA">
      <w:pPr>
        <w:widowControl/>
        <w:numPr>
          <w:ilvl w:val="0"/>
          <w:numId w:val="30"/>
        </w:numPr>
        <w:tabs>
          <w:tab w:val="left" w:pos="851"/>
          <w:tab w:val="left" w:pos="1134"/>
        </w:tabs>
        <w:suppressAutoHyphens w:val="0"/>
        <w:ind w:left="0" w:firstLine="567"/>
        <w:contextualSpacing/>
        <w:jc w:val="both"/>
        <w:textAlignment w:val="auto"/>
        <w:rPr>
          <w:rFonts w:ascii="Times New Roman" w:eastAsia="Calibri" w:hAnsi="Times New Roman" w:cs="Times New Roman"/>
          <w:color w:val="000000"/>
          <w:kern w:val="0"/>
          <w:sz w:val="28"/>
          <w:szCs w:val="28"/>
          <w:lang w:bidi="ar-SA"/>
        </w:rPr>
      </w:pPr>
      <w:r w:rsidRPr="008F54AA">
        <w:rPr>
          <w:rFonts w:ascii="Times New Roman" w:eastAsia="Times New Roman" w:hAnsi="Times New Roman" w:cs="Times New Roman"/>
          <w:kern w:val="0"/>
          <w:sz w:val="28"/>
          <w:szCs w:val="28"/>
          <w:lang w:bidi="ar-SA"/>
        </w:rPr>
        <w:t xml:space="preserve"> В нарушение </w:t>
      </w:r>
      <w:hyperlink r:id="rId45" w:history="1">
        <w:r w:rsidRPr="008F54AA">
          <w:rPr>
            <w:rFonts w:ascii="Times New Roman" w:eastAsia="Times New Roman" w:hAnsi="Times New Roman" w:cs="Times New Roman"/>
            <w:color w:val="000000"/>
            <w:kern w:val="0"/>
            <w:sz w:val="28"/>
            <w:szCs w:val="28"/>
            <w:u w:val="single"/>
            <w:lang w:bidi="ar-SA"/>
          </w:rPr>
          <w:t>ч. 6, 7 статьи 94</w:t>
        </w:r>
      </w:hyperlink>
      <w:r w:rsidRPr="008F54AA">
        <w:rPr>
          <w:rFonts w:ascii="Times New Roman" w:eastAsia="Times New Roman" w:hAnsi="Times New Roman" w:cs="Times New Roman"/>
          <w:color w:val="000000"/>
          <w:kern w:val="0"/>
          <w:sz w:val="28"/>
          <w:szCs w:val="28"/>
          <w:lang w:bidi="ar-SA"/>
        </w:rPr>
        <w:t xml:space="preserve"> </w:t>
      </w:r>
      <w:bookmarkStart w:id="5" w:name="_Hlk205198495"/>
      <w:r w:rsidRPr="008F54AA">
        <w:rPr>
          <w:rFonts w:ascii="Times New Roman" w:eastAsia="Times New Roman" w:hAnsi="Times New Roman" w:cs="Times New Roman"/>
          <w:kern w:val="0"/>
          <w:sz w:val="28"/>
          <w:szCs w:val="28"/>
        </w:rPr>
        <w:t xml:space="preserve">Федерального закона от 05.04.2013 № 44-ФЗ </w:t>
      </w:r>
      <w:r w:rsidR="009C39E0">
        <w:rPr>
          <w:rFonts w:ascii="Times New Roman" w:eastAsia="Times New Roman" w:hAnsi="Times New Roman" w:cs="Times New Roman"/>
          <w:kern w:val="0"/>
          <w:sz w:val="28"/>
          <w:szCs w:val="28"/>
        </w:rPr>
        <w:t>«</w:t>
      </w:r>
      <w:r w:rsidRPr="008F54AA">
        <w:rPr>
          <w:rFonts w:ascii="Times New Roman" w:eastAsia="Times New Roman" w:hAnsi="Times New Roman" w:cs="Times New Roman"/>
          <w:kern w:val="0"/>
          <w:sz w:val="28"/>
          <w:szCs w:val="28"/>
        </w:rPr>
        <w:t>О контрактной системе в сфере закупок товаров, работ, услуг для обеспечения государственных и муниципальных нужд</w:t>
      </w:r>
      <w:r w:rsidR="009C39E0">
        <w:rPr>
          <w:rFonts w:ascii="Times New Roman" w:eastAsia="Times New Roman" w:hAnsi="Times New Roman" w:cs="Times New Roman"/>
          <w:kern w:val="0"/>
          <w:sz w:val="28"/>
          <w:szCs w:val="28"/>
        </w:rPr>
        <w:t>»</w:t>
      </w:r>
      <w:bookmarkEnd w:id="5"/>
      <w:r w:rsidRPr="008F54AA">
        <w:rPr>
          <w:rFonts w:ascii="Times New Roman" w:eastAsia="Times New Roman" w:hAnsi="Times New Roman" w:cs="Times New Roman"/>
          <w:kern w:val="0"/>
          <w:sz w:val="28"/>
          <w:szCs w:val="28"/>
        </w:rPr>
        <w:t xml:space="preserve"> </w:t>
      </w:r>
      <w:r w:rsidRPr="008F54AA">
        <w:rPr>
          <w:rFonts w:ascii="Times New Roman" w:eastAsia="Times New Roman" w:hAnsi="Times New Roman" w:cs="Times New Roman"/>
          <w:color w:val="000000"/>
          <w:kern w:val="0"/>
          <w:sz w:val="28"/>
          <w:szCs w:val="28"/>
          <w:lang w:bidi="ar-SA"/>
        </w:rPr>
        <w:t>комиссия для приемки поставленных товаров, выполненных работ, оказанных услуг для обеспечения муниципальных нужд в поселении отменена</w:t>
      </w:r>
      <w:r w:rsidRPr="008F54AA">
        <w:rPr>
          <w:rFonts w:ascii="Times New Roman" w:eastAsia="Times New Roman" w:hAnsi="Times New Roman" w:cs="Times New Roman"/>
          <w:kern w:val="0"/>
          <w:sz w:val="28"/>
          <w:szCs w:val="28"/>
          <w:lang w:bidi="ar-SA"/>
        </w:rPr>
        <w:t xml:space="preserve"> н</w:t>
      </w:r>
      <w:r w:rsidRPr="008F54AA">
        <w:rPr>
          <w:rFonts w:ascii="Times New Roman" w:eastAsia="Times New Roman" w:hAnsi="Times New Roman" w:cs="Times New Roman"/>
          <w:color w:val="000000"/>
          <w:kern w:val="0"/>
          <w:sz w:val="28"/>
          <w:szCs w:val="28"/>
          <w:lang w:bidi="ar-SA"/>
        </w:rPr>
        <w:t>а основании</w:t>
      </w:r>
      <w:r w:rsidRPr="008F54AA">
        <w:rPr>
          <w:rFonts w:ascii="Times New Roman" w:eastAsia="Times New Roman" w:hAnsi="Times New Roman" w:cs="Times New Roman"/>
          <w:kern w:val="0"/>
          <w:sz w:val="28"/>
          <w:szCs w:val="28"/>
          <w:lang w:bidi="ar-SA"/>
        </w:rPr>
        <w:t xml:space="preserve"> </w:t>
      </w:r>
      <w:r w:rsidRPr="008F54AA">
        <w:rPr>
          <w:rFonts w:ascii="Times New Roman" w:eastAsia="Times New Roman" w:hAnsi="Times New Roman" w:cs="Times New Roman"/>
          <w:color w:val="000000"/>
          <w:kern w:val="0"/>
          <w:sz w:val="28"/>
          <w:szCs w:val="28"/>
          <w:lang w:bidi="ar-SA"/>
        </w:rPr>
        <w:t xml:space="preserve">распоряжением </w:t>
      </w:r>
      <w:r w:rsidRPr="008F54AA">
        <w:rPr>
          <w:rFonts w:ascii="Times New Roman" w:eastAsia="Times New Roman" w:hAnsi="Times New Roman" w:cs="Times New Roman"/>
          <w:color w:val="000000"/>
          <w:kern w:val="0"/>
          <w:sz w:val="28"/>
          <w:szCs w:val="28"/>
          <w:lang w:eastAsia="ru-RU" w:bidi="ar-SA"/>
        </w:rPr>
        <w:t xml:space="preserve">Администрации Грушево – Дубовского сельского поселения </w:t>
      </w:r>
      <w:r w:rsidRPr="008F54AA">
        <w:rPr>
          <w:rFonts w:ascii="Times New Roman" w:eastAsia="Times New Roman" w:hAnsi="Times New Roman" w:cs="Times New Roman"/>
          <w:color w:val="000000"/>
          <w:kern w:val="0"/>
          <w:sz w:val="28"/>
          <w:szCs w:val="28"/>
          <w:lang w:bidi="ar-SA"/>
        </w:rPr>
        <w:t xml:space="preserve"> № 48 от 17.05.2023 года. </w:t>
      </w:r>
    </w:p>
    <w:p w:rsidR="008F54AA" w:rsidRPr="008F54AA" w:rsidRDefault="008F54AA" w:rsidP="008F54AA">
      <w:pPr>
        <w:widowControl/>
        <w:numPr>
          <w:ilvl w:val="0"/>
          <w:numId w:val="30"/>
        </w:numPr>
        <w:tabs>
          <w:tab w:val="left" w:pos="851"/>
          <w:tab w:val="left" w:pos="1134"/>
        </w:tabs>
        <w:suppressAutoHyphens w:val="0"/>
        <w:ind w:left="0" w:firstLine="567"/>
        <w:contextualSpacing/>
        <w:jc w:val="both"/>
        <w:textAlignment w:val="auto"/>
        <w:rPr>
          <w:rFonts w:ascii="Times New Roman" w:eastAsia="Times New Roman" w:hAnsi="Times New Roman" w:cs="Times New Roman"/>
          <w:color w:val="00000A"/>
          <w:kern w:val="0"/>
          <w:sz w:val="28"/>
          <w:szCs w:val="28"/>
          <w:lang w:bidi="ar-SA"/>
        </w:rPr>
      </w:pPr>
      <w:r w:rsidRPr="008F54AA">
        <w:rPr>
          <w:rFonts w:ascii="Times New Roman" w:eastAsia="Times New Roman" w:hAnsi="Times New Roman" w:cs="Times New Roman"/>
          <w:kern w:val="0"/>
          <w:sz w:val="28"/>
          <w:szCs w:val="28"/>
          <w:lang w:bidi="ar-SA"/>
        </w:rPr>
        <w:t xml:space="preserve">В нарушение </w:t>
      </w:r>
      <w:r w:rsidRPr="008F54AA">
        <w:rPr>
          <w:rFonts w:ascii="Times New Roman" w:eastAsia="Times New Roman" w:hAnsi="Times New Roman" w:cs="Times New Roman"/>
          <w:color w:val="000000"/>
          <w:kern w:val="0"/>
          <w:sz w:val="28"/>
          <w:szCs w:val="28"/>
          <w:lang w:bidi="ar-SA"/>
        </w:rPr>
        <w:t xml:space="preserve">ст. 100 </w:t>
      </w:r>
      <w:r w:rsidRPr="008F54AA">
        <w:rPr>
          <w:rFonts w:ascii="Times New Roman" w:eastAsia="Times New Roman" w:hAnsi="Times New Roman" w:cs="Times New Roman"/>
          <w:kern w:val="0"/>
          <w:sz w:val="28"/>
          <w:szCs w:val="28"/>
        </w:rPr>
        <w:t xml:space="preserve">Федерального закона от 05.04.2013 № 44-ФЗ </w:t>
      </w:r>
      <w:r w:rsidR="009C39E0">
        <w:rPr>
          <w:rFonts w:ascii="Times New Roman" w:eastAsia="Times New Roman" w:hAnsi="Times New Roman" w:cs="Times New Roman"/>
          <w:kern w:val="0"/>
          <w:sz w:val="28"/>
          <w:szCs w:val="28"/>
        </w:rPr>
        <w:t>«</w:t>
      </w:r>
      <w:r w:rsidRPr="008F54AA">
        <w:rPr>
          <w:rFonts w:ascii="Times New Roman" w:eastAsia="Times New Roman" w:hAnsi="Times New Roman" w:cs="Times New Roman"/>
          <w:kern w:val="0"/>
          <w:sz w:val="28"/>
          <w:szCs w:val="28"/>
        </w:rPr>
        <w:t>О контрактной системе в сфере закупок товаров, работ, услуг для обеспечения государственных и муниципальных нужд</w:t>
      </w:r>
      <w:r w:rsidR="009C39E0">
        <w:rPr>
          <w:rFonts w:ascii="Times New Roman" w:eastAsia="Times New Roman" w:hAnsi="Times New Roman" w:cs="Times New Roman"/>
          <w:kern w:val="0"/>
          <w:sz w:val="28"/>
          <w:szCs w:val="28"/>
        </w:rPr>
        <w:t>»</w:t>
      </w:r>
      <w:r w:rsidRPr="008F54AA">
        <w:rPr>
          <w:rFonts w:ascii="Times New Roman" w:eastAsia="Times New Roman" w:hAnsi="Times New Roman" w:cs="Times New Roman"/>
          <w:color w:val="000000"/>
          <w:kern w:val="0"/>
          <w:sz w:val="28"/>
          <w:szCs w:val="28"/>
          <w:lang w:bidi="ar-SA"/>
        </w:rPr>
        <w:t>, порядка,</w:t>
      </w:r>
      <w:r w:rsidRPr="008F54AA">
        <w:rPr>
          <w:rFonts w:ascii="Times New Roman" w:eastAsia="Times New Roman" w:hAnsi="Times New Roman" w:cs="Times New Roman"/>
          <w:kern w:val="0"/>
          <w:sz w:val="28"/>
          <w:szCs w:val="28"/>
          <w:lang w:bidi="ar-SA"/>
        </w:rPr>
        <w:t xml:space="preserve"> установленного </w:t>
      </w:r>
      <w:r w:rsidRPr="008F54AA">
        <w:rPr>
          <w:rFonts w:ascii="Times New Roman" w:eastAsia="Times New Roman" w:hAnsi="Times New Roman" w:cs="Times New Roman"/>
          <w:color w:val="1A1A1A"/>
          <w:kern w:val="0"/>
          <w:sz w:val="28"/>
          <w:szCs w:val="28"/>
          <w:lang w:bidi="ar-SA"/>
        </w:rPr>
        <w:t xml:space="preserve">Постановлением Администрации Грушево-Дубовского сельского поселения от 26.12.2019 № 95 </w:t>
      </w:r>
      <w:r w:rsidR="009C39E0">
        <w:rPr>
          <w:rFonts w:ascii="Times New Roman" w:eastAsia="Times New Roman" w:hAnsi="Times New Roman" w:cs="Times New Roman"/>
          <w:color w:val="1A1A1A"/>
          <w:kern w:val="0"/>
          <w:sz w:val="28"/>
          <w:szCs w:val="28"/>
          <w:lang w:bidi="ar-SA"/>
        </w:rPr>
        <w:t>«</w:t>
      </w:r>
      <w:r w:rsidRPr="008F54AA">
        <w:rPr>
          <w:rFonts w:ascii="Times New Roman" w:eastAsia="Times New Roman" w:hAnsi="Times New Roman" w:cs="Times New Roman"/>
          <w:color w:val="1A1A1A"/>
          <w:kern w:val="0"/>
          <w:sz w:val="28"/>
          <w:szCs w:val="28"/>
          <w:lang w:bidi="ar-SA"/>
        </w:rPr>
        <w:t>Об утверждении порядка</w:t>
      </w:r>
      <w:r w:rsidRPr="008F54AA">
        <w:rPr>
          <w:rFonts w:ascii="Times New Roman" w:eastAsia="Times New Roman" w:hAnsi="Times New Roman" w:cs="Times New Roman"/>
          <w:color w:val="000000"/>
          <w:kern w:val="0"/>
          <w:sz w:val="28"/>
          <w:szCs w:val="28"/>
          <w:lang w:bidi="ar-SA"/>
        </w:rPr>
        <w:t xml:space="preserve"> </w:t>
      </w:r>
      <w:r w:rsidRPr="008F54AA">
        <w:rPr>
          <w:rFonts w:ascii="Times New Roman" w:eastAsia="Times New Roman" w:hAnsi="Times New Roman" w:cs="Times New Roman"/>
          <w:color w:val="1A1A1A"/>
          <w:kern w:val="0"/>
          <w:sz w:val="28"/>
          <w:szCs w:val="28"/>
          <w:lang w:bidi="ar-SA"/>
        </w:rPr>
        <w:t>осуществления ведомственного контроля в сфере закупок для обеспечения</w:t>
      </w:r>
      <w:r w:rsidRPr="008F54AA">
        <w:rPr>
          <w:rFonts w:ascii="Times New Roman" w:eastAsia="Times New Roman" w:hAnsi="Times New Roman" w:cs="Times New Roman"/>
          <w:color w:val="000000"/>
          <w:kern w:val="0"/>
          <w:sz w:val="28"/>
          <w:szCs w:val="28"/>
          <w:lang w:bidi="ar-SA"/>
        </w:rPr>
        <w:t xml:space="preserve"> </w:t>
      </w:r>
      <w:r w:rsidRPr="008F54AA">
        <w:rPr>
          <w:rFonts w:ascii="Times New Roman" w:eastAsia="Times New Roman" w:hAnsi="Times New Roman" w:cs="Times New Roman"/>
          <w:color w:val="1A1A1A"/>
          <w:kern w:val="0"/>
          <w:sz w:val="28"/>
          <w:szCs w:val="28"/>
          <w:lang w:bidi="ar-SA"/>
        </w:rPr>
        <w:t>муниципальных нужд Грушево-Дубовского сельского поселения Белокалитвинского</w:t>
      </w:r>
      <w:r w:rsidRPr="008F54AA">
        <w:rPr>
          <w:rFonts w:ascii="Times New Roman" w:eastAsia="Times New Roman" w:hAnsi="Times New Roman" w:cs="Times New Roman"/>
          <w:color w:val="000000"/>
          <w:kern w:val="0"/>
          <w:sz w:val="28"/>
          <w:szCs w:val="28"/>
          <w:lang w:bidi="ar-SA"/>
        </w:rPr>
        <w:t xml:space="preserve"> </w:t>
      </w:r>
      <w:r w:rsidRPr="008F54AA">
        <w:rPr>
          <w:rFonts w:ascii="Times New Roman" w:eastAsia="Times New Roman" w:hAnsi="Times New Roman" w:cs="Times New Roman"/>
          <w:color w:val="1A1A1A"/>
          <w:kern w:val="0"/>
          <w:sz w:val="28"/>
          <w:szCs w:val="28"/>
          <w:lang w:bidi="ar-SA"/>
        </w:rPr>
        <w:t>района</w:t>
      </w:r>
      <w:r w:rsidR="009C39E0">
        <w:rPr>
          <w:rFonts w:ascii="Times New Roman" w:eastAsia="Times New Roman" w:hAnsi="Times New Roman" w:cs="Times New Roman"/>
          <w:color w:val="1A1A1A"/>
          <w:kern w:val="0"/>
          <w:sz w:val="28"/>
          <w:szCs w:val="28"/>
          <w:lang w:bidi="ar-SA"/>
        </w:rPr>
        <w:t>»</w:t>
      </w:r>
      <w:r w:rsidRPr="008F54AA">
        <w:rPr>
          <w:rFonts w:ascii="Times New Roman" w:eastAsia="Times New Roman" w:hAnsi="Times New Roman" w:cs="Times New Roman"/>
          <w:kern w:val="0"/>
          <w:sz w:val="28"/>
          <w:szCs w:val="28"/>
          <w:lang w:bidi="ar-SA"/>
        </w:rPr>
        <w:t xml:space="preserve">, что ведомственный контроль </w:t>
      </w:r>
      <w:r w:rsidRPr="008F54AA">
        <w:rPr>
          <w:rFonts w:ascii="Times New Roman" w:eastAsia="Times New Roman" w:hAnsi="Times New Roman" w:cs="Times New Roman"/>
          <w:color w:val="1A1A1A"/>
          <w:kern w:val="0"/>
          <w:sz w:val="28"/>
          <w:szCs w:val="28"/>
          <w:lang w:bidi="ar-SA"/>
        </w:rPr>
        <w:t xml:space="preserve">Администрации Грушево-Дубовского сельского поселения в отношении подведомственных учреждений </w:t>
      </w:r>
      <w:r w:rsidRPr="008F54AA">
        <w:rPr>
          <w:rFonts w:ascii="Times New Roman" w:eastAsia="Times New Roman" w:hAnsi="Times New Roman" w:cs="Times New Roman"/>
          <w:kern w:val="0"/>
          <w:sz w:val="28"/>
          <w:szCs w:val="28"/>
          <w:lang w:bidi="ar-SA"/>
        </w:rPr>
        <w:t xml:space="preserve">в сфере закупок не осуществлялся. </w:t>
      </w:r>
    </w:p>
    <w:p w:rsidR="008F54AA" w:rsidRPr="008F54AA" w:rsidRDefault="008F54AA" w:rsidP="008F54AA">
      <w:pPr>
        <w:widowControl/>
        <w:numPr>
          <w:ilvl w:val="0"/>
          <w:numId w:val="30"/>
        </w:numPr>
        <w:tabs>
          <w:tab w:val="left" w:pos="851"/>
          <w:tab w:val="left" w:pos="1134"/>
        </w:tabs>
        <w:suppressAutoHyphens w:val="0"/>
        <w:ind w:left="0" w:firstLine="567"/>
        <w:contextualSpacing/>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 xml:space="preserve"> В нарушение </w:t>
      </w:r>
      <w:hyperlink r:id="rId46" w:history="1">
        <w:r w:rsidRPr="008F54AA">
          <w:rPr>
            <w:rFonts w:ascii="Times New Roman" w:eastAsia="Times New Roman" w:hAnsi="Times New Roman" w:cs="Times New Roman"/>
            <w:color w:val="000000"/>
            <w:kern w:val="0"/>
            <w:sz w:val="28"/>
            <w:szCs w:val="28"/>
            <w:u w:val="single"/>
            <w:lang w:bidi="ar-SA"/>
          </w:rPr>
          <w:t>ч. 5 ст. 19</w:t>
        </w:r>
      </w:hyperlink>
      <w:r w:rsidRPr="008F54AA">
        <w:rPr>
          <w:rFonts w:ascii="Times New Roman" w:eastAsia="Times New Roman" w:hAnsi="Times New Roman" w:cs="Times New Roman"/>
          <w:color w:val="000000"/>
          <w:kern w:val="0"/>
          <w:sz w:val="28"/>
          <w:szCs w:val="28"/>
          <w:lang w:bidi="ar-SA"/>
        </w:rPr>
        <w:t xml:space="preserve"> Закона № 44-ФЗ, </w:t>
      </w:r>
      <w:hyperlink r:id="rId47" w:history="1">
        <w:r w:rsidRPr="008F54AA">
          <w:rPr>
            <w:rFonts w:ascii="Times New Roman" w:eastAsia="Times New Roman" w:hAnsi="Times New Roman" w:cs="Times New Roman"/>
            <w:color w:val="000000"/>
            <w:kern w:val="0"/>
            <w:sz w:val="28"/>
            <w:szCs w:val="28"/>
            <w:u w:val="single"/>
            <w:lang w:bidi="ar-SA"/>
          </w:rPr>
          <w:t>п. 3</w:t>
        </w:r>
      </w:hyperlink>
      <w:r w:rsidRPr="008F54AA">
        <w:rPr>
          <w:rFonts w:ascii="Times New Roman" w:eastAsia="Times New Roman" w:hAnsi="Times New Roman" w:cs="Times New Roman"/>
          <w:color w:val="000000"/>
          <w:kern w:val="0"/>
          <w:sz w:val="28"/>
          <w:szCs w:val="28"/>
          <w:lang w:bidi="ar-SA"/>
        </w:rP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13.10.2014 № 1047, </w:t>
      </w:r>
      <w:hyperlink r:id="rId48" w:history="1">
        <w:r w:rsidRPr="008F54AA">
          <w:rPr>
            <w:rFonts w:ascii="Times New Roman" w:eastAsia="Times New Roman" w:hAnsi="Times New Roman" w:cs="Times New Roman"/>
            <w:color w:val="000000"/>
            <w:kern w:val="0"/>
            <w:sz w:val="28"/>
            <w:szCs w:val="28"/>
            <w:u w:val="single"/>
            <w:lang w:bidi="ar-SA"/>
          </w:rPr>
          <w:t>п. 3</w:t>
        </w:r>
      </w:hyperlink>
      <w:r w:rsidRPr="008F54AA">
        <w:rPr>
          <w:rFonts w:ascii="Times New Roman" w:eastAsia="Times New Roman" w:hAnsi="Times New Roman" w:cs="Times New Roman"/>
          <w:color w:val="000000"/>
          <w:kern w:val="0"/>
          <w:sz w:val="28"/>
          <w:szCs w:val="28"/>
          <w:lang w:bidi="ar-SA"/>
        </w:rPr>
        <w:t xml:space="preserve"> </w:t>
      </w:r>
      <w:r w:rsidRPr="008F54AA">
        <w:rPr>
          <w:rFonts w:ascii="Times New Roman" w:eastAsia="Times New Roman" w:hAnsi="Times New Roman" w:cs="Times New Roman"/>
          <w:kern w:val="0"/>
          <w:sz w:val="28"/>
          <w:szCs w:val="28"/>
          <w:lang w:bidi="ar-SA"/>
        </w:rPr>
        <w:t xml:space="preserve">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w:t>
      </w:r>
      <w:r w:rsidRPr="008F54AA">
        <w:rPr>
          <w:rFonts w:ascii="Times New Roman" w:eastAsia="Times New Roman" w:hAnsi="Times New Roman" w:cs="Times New Roman"/>
          <w:kern w:val="0"/>
          <w:sz w:val="28"/>
          <w:szCs w:val="28"/>
          <w:lang w:bidi="ar-SA"/>
        </w:rPr>
        <w:lastRenderedPageBreak/>
        <w:t xml:space="preserve">Правительства Российской Федерации от 02 сентября 2015 г. № 926, </w:t>
      </w:r>
      <w:r w:rsidRPr="008F54AA">
        <w:rPr>
          <w:rFonts w:ascii="Times New Roman" w:eastAsia="Times New Roman" w:hAnsi="Times New Roman" w:cs="Times New Roman"/>
          <w:color w:val="000000"/>
          <w:kern w:val="0"/>
          <w:sz w:val="28"/>
          <w:szCs w:val="28"/>
          <w:lang w:bidi="ar-SA"/>
        </w:rPr>
        <w:t xml:space="preserve">п.п. </w:t>
      </w:r>
      <w:r w:rsidRPr="008F54AA">
        <w:rPr>
          <w:rFonts w:ascii="Times New Roman" w:eastAsia="Times New Roman" w:hAnsi="Times New Roman" w:cs="Times New Roman"/>
          <w:kern w:val="0"/>
          <w:sz w:val="28"/>
          <w:szCs w:val="28"/>
          <w:lang w:bidi="ar-SA"/>
        </w:rPr>
        <w:t xml:space="preserve">3.2 п. 3 </w:t>
      </w:r>
      <w:r w:rsidRPr="008F54AA">
        <w:rPr>
          <w:rFonts w:ascii="Times New Roman" w:eastAsia="Times New Roman" w:hAnsi="Times New Roman" w:cs="Times New Roman"/>
          <w:color w:val="000000"/>
          <w:kern w:val="0"/>
          <w:sz w:val="28"/>
          <w:szCs w:val="28"/>
          <w:lang w:eastAsia="ar-SA" w:bidi="ar-SA"/>
        </w:rPr>
        <w:t>Требований, Постановления</w:t>
      </w:r>
      <w:r w:rsidRPr="008F54AA">
        <w:rPr>
          <w:rFonts w:ascii="Times New Roman" w:eastAsia="Times New Roman" w:hAnsi="Times New Roman" w:cs="Times New Roman"/>
          <w:color w:val="000000"/>
          <w:kern w:val="0"/>
          <w:sz w:val="28"/>
          <w:szCs w:val="28"/>
          <w:lang w:bidi="ar-SA"/>
        </w:rPr>
        <w:t xml:space="preserve"> № 83 от 28.12.2015г., </w:t>
      </w:r>
      <w:r w:rsidRPr="008F54AA">
        <w:rPr>
          <w:rFonts w:ascii="Times New Roman" w:eastAsia="Times New Roman" w:hAnsi="Times New Roman" w:cs="Times New Roman"/>
          <w:kern w:val="0"/>
          <w:sz w:val="28"/>
          <w:szCs w:val="28"/>
          <w:lang w:bidi="ar-SA"/>
        </w:rPr>
        <w:t>Администрацией Грушево-Дубовского сельского поселения с 2016 года ежегодно не пересматривались и не утверждались в установленный срок (являлись неактуальными, неполными, не содержали нормативы объема и стоимости отдельных видов товаров, работ, услуг в отношении которых осуществлялась закупка и т.д.):</w:t>
      </w:r>
    </w:p>
    <w:p w:rsidR="008F54AA" w:rsidRPr="008F54AA" w:rsidRDefault="008F54AA" w:rsidP="008F54AA">
      <w:pPr>
        <w:widowControl/>
        <w:tabs>
          <w:tab w:val="left" w:pos="851"/>
          <w:tab w:val="left" w:pos="1134"/>
        </w:tabs>
        <w:ind w:firstLine="567"/>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 нормативные затраты на обеспечение функций муниципального органа и подведомственных ему учреждений;</w:t>
      </w:r>
    </w:p>
    <w:p w:rsidR="008F54AA" w:rsidRPr="008F54AA" w:rsidRDefault="008F54AA" w:rsidP="008F54AA">
      <w:pPr>
        <w:widowControl/>
        <w:tabs>
          <w:tab w:val="left" w:pos="851"/>
          <w:tab w:val="left" w:pos="1134"/>
        </w:tabs>
        <w:ind w:firstLine="567"/>
        <w:jc w:val="both"/>
        <w:textAlignment w:val="auto"/>
        <w:rPr>
          <w:rFonts w:ascii="Times New Roman" w:eastAsia="Times New Roman" w:hAnsi="Times New Roman" w:cs="Times New Roman"/>
          <w:kern w:val="0"/>
          <w:sz w:val="28"/>
          <w:szCs w:val="28"/>
          <w:lang w:bidi="ar-SA"/>
        </w:rPr>
      </w:pPr>
      <w:r w:rsidRPr="008F54AA">
        <w:rPr>
          <w:rFonts w:ascii="Times New Roman" w:eastAsia="Times New Roman" w:hAnsi="Times New Roman" w:cs="Times New Roman"/>
          <w:kern w:val="0"/>
          <w:sz w:val="28"/>
          <w:szCs w:val="28"/>
          <w:lang w:bidi="ar-SA"/>
        </w:rPr>
        <w:t>- требования к закупаемым муниципальным органом Грушево-Дубовского сельского поселения, в том числе подведомственными им муниципальными казенными, муниципальными бюджетными учреждениями отдельным видам товаров, работ, услуг (в том числе предельные цены товаров, работ, услуг).</w:t>
      </w:r>
    </w:p>
    <w:p w:rsidR="008F54AA" w:rsidRDefault="008F54AA" w:rsidP="009F5D04">
      <w:pPr>
        <w:widowControl/>
        <w:ind w:firstLine="709"/>
        <w:jc w:val="both"/>
        <w:rPr>
          <w:rFonts w:ascii="Times New Roman" w:eastAsia="Times New Roman" w:hAnsi="Times New Roman" w:cs="Times New Roman"/>
          <w:color w:val="FF0000"/>
          <w:sz w:val="28"/>
          <w:szCs w:val="28"/>
        </w:rPr>
      </w:pPr>
    </w:p>
    <w:p w:rsidR="009F5D04" w:rsidRPr="008F54AA" w:rsidRDefault="009F5D04" w:rsidP="009F5D04">
      <w:pPr>
        <w:widowControl/>
        <w:ind w:firstLine="709"/>
        <w:jc w:val="both"/>
        <w:rPr>
          <w:rFonts w:ascii="Times New Roman" w:hAnsi="Times New Roman" w:cs="Times New Roman"/>
        </w:rPr>
      </w:pPr>
      <w:r w:rsidRPr="008F54AA">
        <w:rPr>
          <w:rFonts w:ascii="Times New Roman" w:eastAsia="Times New Roman" w:hAnsi="Times New Roman" w:cs="Times New Roman"/>
          <w:sz w:val="28"/>
          <w:szCs w:val="28"/>
        </w:rPr>
        <w:t xml:space="preserve">По результатам проведенного контрольного мероприятия </w:t>
      </w:r>
      <w:r w:rsidRPr="008F54AA">
        <w:rPr>
          <w:rFonts w:ascii="Times New Roman" w:hAnsi="Times New Roman" w:cs="Times New Roman"/>
          <w:sz w:val="28"/>
          <w:szCs w:val="28"/>
        </w:rPr>
        <w:t xml:space="preserve">Администрации </w:t>
      </w:r>
      <w:r w:rsidR="008F54AA" w:rsidRPr="008F54AA">
        <w:rPr>
          <w:rFonts w:ascii="Times New Roman" w:hAnsi="Times New Roman" w:cs="Times New Roman"/>
          <w:sz w:val="28"/>
          <w:szCs w:val="28"/>
        </w:rPr>
        <w:t xml:space="preserve">Грушево-Дубовского сельского поселения </w:t>
      </w:r>
      <w:r w:rsidRPr="008F54AA">
        <w:rPr>
          <w:rFonts w:ascii="Times New Roman" w:eastAsia="Times New Roman" w:hAnsi="Times New Roman" w:cs="Times New Roman"/>
          <w:sz w:val="28"/>
          <w:szCs w:val="28"/>
        </w:rPr>
        <w:t>направлено представление на устранение выявленных нарушений.</w:t>
      </w:r>
    </w:p>
    <w:p w:rsidR="009F5D04" w:rsidRPr="008F54AA" w:rsidRDefault="009F5D04" w:rsidP="009F5D04">
      <w:pPr>
        <w:widowControl/>
        <w:snapToGrid w:val="0"/>
        <w:ind w:firstLine="709"/>
        <w:jc w:val="both"/>
        <w:rPr>
          <w:rFonts w:ascii="Times New Roman" w:hAnsi="Times New Roman" w:cs="Times New Roman"/>
        </w:rPr>
      </w:pPr>
      <w:r w:rsidRPr="008F54AA">
        <w:rPr>
          <w:rFonts w:ascii="Times New Roman" w:hAnsi="Times New Roman" w:cs="Times New Roman"/>
          <w:sz w:val="28"/>
          <w:szCs w:val="28"/>
        </w:rPr>
        <w:t xml:space="preserve">Во исполнение представления в сроки, установленные действующим законодательством, </w:t>
      </w:r>
      <w:r w:rsidR="008F54AA" w:rsidRPr="008F54AA">
        <w:rPr>
          <w:rFonts w:ascii="Times New Roman" w:hAnsi="Times New Roman" w:cs="Times New Roman"/>
          <w:sz w:val="28"/>
          <w:szCs w:val="28"/>
        </w:rPr>
        <w:t>Администрации Грушево-Дубовского сельского поселения</w:t>
      </w:r>
      <w:r w:rsidR="00DD5796" w:rsidRPr="008F54AA">
        <w:rPr>
          <w:rFonts w:ascii="Times New Roman" w:hAnsi="Times New Roman" w:cs="Times New Roman"/>
          <w:sz w:val="28"/>
          <w:szCs w:val="28"/>
        </w:rPr>
        <w:t xml:space="preserve"> </w:t>
      </w:r>
      <w:r w:rsidRPr="008F54AA">
        <w:rPr>
          <w:rFonts w:ascii="Times New Roman" w:eastAsia="Times New Roman" w:hAnsi="Times New Roman" w:cs="Times New Roman"/>
          <w:sz w:val="28"/>
          <w:szCs w:val="28"/>
        </w:rPr>
        <w:t>в К</w:t>
      </w:r>
      <w:r w:rsidR="00DD5796" w:rsidRPr="008F54AA">
        <w:rPr>
          <w:rFonts w:ascii="Times New Roman" w:eastAsia="Times New Roman" w:hAnsi="Times New Roman" w:cs="Times New Roman"/>
          <w:sz w:val="28"/>
          <w:szCs w:val="28"/>
        </w:rPr>
        <w:t>СП</w:t>
      </w:r>
      <w:r w:rsidRPr="008F54AA">
        <w:rPr>
          <w:rFonts w:ascii="Times New Roman" w:eastAsia="Times New Roman" w:hAnsi="Times New Roman" w:cs="Times New Roman"/>
          <w:sz w:val="28"/>
          <w:szCs w:val="28"/>
        </w:rPr>
        <w:t xml:space="preserve"> Белокалитвинского района представлен план мероприятий по устранению выявленных нарушений.</w:t>
      </w:r>
    </w:p>
    <w:p w:rsidR="009F5D04" w:rsidRPr="008F54AA" w:rsidRDefault="009F5D04" w:rsidP="009F5D04">
      <w:pPr>
        <w:widowControl/>
        <w:snapToGrid w:val="0"/>
        <w:ind w:firstLine="709"/>
        <w:jc w:val="both"/>
        <w:rPr>
          <w:rFonts w:ascii="Times New Roman" w:eastAsia="Times New Roman" w:hAnsi="Times New Roman" w:cs="Times New Roman"/>
          <w:sz w:val="28"/>
          <w:szCs w:val="28"/>
        </w:rPr>
      </w:pPr>
      <w:r w:rsidRPr="008F54AA">
        <w:rPr>
          <w:rFonts w:ascii="Times New Roman" w:eastAsia="Times New Roman" w:hAnsi="Times New Roman" w:cs="Times New Roman"/>
          <w:sz w:val="28"/>
          <w:szCs w:val="28"/>
        </w:rPr>
        <w:t xml:space="preserve">Пункты планов выполнены </w:t>
      </w:r>
      <w:r w:rsidR="008F54AA" w:rsidRPr="008F54AA">
        <w:rPr>
          <w:rFonts w:ascii="Times New Roman" w:eastAsia="Times New Roman" w:hAnsi="Times New Roman" w:cs="Times New Roman"/>
          <w:sz w:val="28"/>
          <w:szCs w:val="28"/>
        </w:rPr>
        <w:t>в полном объеме</w:t>
      </w:r>
      <w:r w:rsidRPr="008F54AA">
        <w:rPr>
          <w:rFonts w:ascii="Times New Roman" w:eastAsia="Times New Roman" w:hAnsi="Times New Roman" w:cs="Times New Roman"/>
          <w:sz w:val="28"/>
          <w:szCs w:val="28"/>
        </w:rPr>
        <w:t>. Исполнение представлени</w:t>
      </w:r>
      <w:r w:rsidR="008F54AA" w:rsidRPr="008F54AA">
        <w:rPr>
          <w:rFonts w:ascii="Times New Roman" w:eastAsia="Times New Roman" w:hAnsi="Times New Roman" w:cs="Times New Roman"/>
          <w:sz w:val="28"/>
          <w:szCs w:val="28"/>
        </w:rPr>
        <w:t>я</w:t>
      </w:r>
      <w:r w:rsidRPr="008F54AA">
        <w:rPr>
          <w:rFonts w:ascii="Times New Roman" w:eastAsia="Times New Roman" w:hAnsi="Times New Roman" w:cs="Times New Roman"/>
          <w:sz w:val="28"/>
          <w:szCs w:val="28"/>
        </w:rPr>
        <w:t xml:space="preserve"> </w:t>
      </w:r>
      <w:r w:rsidR="008F54AA" w:rsidRPr="008F54AA">
        <w:rPr>
          <w:rFonts w:ascii="Times New Roman" w:eastAsia="Times New Roman" w:hAnsi="Times New Roman" w:cs="Times New Roman"/>
          <w:sz w:val="28"/>
          <w:szCs w:val="28"/>
        </w:rPr>
        <w:t>снято с</w:t>
      </w:r>
      <w:r w:rsidRPr="008F54AA">
        <w:rPr>
          <w:rFonts w:ascii="Times New Roman" w:eastAsia="Times New Roman" w:hAnsi="Times New Roman" w:cs="Times New Roman"/>
          <w:sz w:val="28"/>
          <w:szCs w:val="28"/>
        </w:rPr>
        <w:t xml:space="preserve"> контрол</w:t>
      </w:r>
      <w:r w:rsidR="008F54AA" w:rsidRPr="008F54AA">
        <w:rPr>
          <w:rFonts w:ascii="Times New Roman" w:eastAsia="Times New Roman" w:hAnsi="Times New Roman" w:cs="Times New Roman"/>
          <w:sz w:val="28"/>
          <w:szCs w:val="28"/>
        </w:rPr>
        <w:t>я</w:t>
      </w:r>
      <w:r w:rsidRPr="008F54AA">
        <w:rPr>
          <w:rFonts w:ascii="Times New Roman" w:eastAsia="Times New Roman" w:hAnsi="Times New Roman" w:cs="Times New Roman"/>
          <w:sz w:val="28"/>
          <w:szCs w:val="28"/>
        </w:rPr>
        <w:t xml:space="preserve"> К</w:t>
      </w:r>
      <w:r w:rsidR="00DD5796" w:rsidRPr="008F54AA">
        <w:rPr>
          <w:rFonts w:ascii="Times New Roman" w:eastAsia="Times New Roman" w:hAnsi="Times New Roman" w:cs="Times New Roman"/>
          <w:sz w:val="28"/>
          <w:szCs w:val="28"/>
        </w:rPr>
        <w:t>СП</w:t>
      </w:r>
      <w:r w:rsidRPr="008F54AA">
        <w:rPr>
          <w:rFonts w:ascii="Times New Roman" w:eastAsia="Times New Roman" w:hAnsi="Times New Roman" w:cs="Times New Roman"/>
          <w:sz w:val="28"/>
          <w:szCs w:val="28"/>
        </w:rPr>
        <w:t xml:space="preserve"> Белокалитвинского района.</w:t>
      </w:r>
    </w:p>
    <w:p w:rsidR="009F5D04" w:rsidRPr="008F54AA" w:rsidRDefault="009F5D04" w:rsidP="009F5D04">
      <w:pPr>
        <w:widowControl/>
        <w:snapToGrid w:val="0"/>
        <w:ind w:firstLine="709"/>
        <w:jc w:val="both"/>
        <w:rPr>
          <w:rFonts w:ascii="Times New Roman" w:eastAsia="Times New Roman" w:hAnsi="Times New Roman" w:cs="Times New Roman"/>
          <w:sz w:val="28"/>
          <w:szCs w:val="28"/>
        </w:rPr>
      </w:pPr>
      <w:r w:rsidRPr="008F54AA">
        <w:rPr>
          <w:rFonts w:ascii="Times New Roman" w:eastAsia="Times New Roman" w:hAnsi="Times New Roman" w:cs="Times New Roman"/>
          <w:sz w:val="28"/>
          <w:szCs w:val="28"/>
        </w:rPr>
        <w:t>К дисциплинарной ответственности привлечен</w:t>
      </w:r>
      <w:r w:rsidR="00DD5796" w:rsidRPr="008F54AA">
        <w:rPr>
          <w:rFonts w:ascii="Times New Roman" w:eastAsia="Times New Roman" w:hAnsi="Times New Roman" w:cs="Times New Roman"/>
          <w:sz w:val="28"/>
          <w:szCs w:val="28"/>
        </w:rPr>
        <w:t>о</w:t>
      </w:r>
      <w:r w:rsidRPr="008F54AA">
        <w:rPr>
          <w:rFonts w:ascii="Times New Roman" w:eastAsia="Times New Roman" w:hAnsi="Times New Roman" w:cs="Times New Roman"/>
          <w:sz w:val="28"/>
          <w:szCs w:val="28"/>
        </w:rPr>
        <w:t xml:space="preserve"> </w:t>
      </w:r>
      <w:r w:rsidR="008F54AA" w:rsidRPr="008F54AA">
        <w:rPr>
          <w:rFonts w:ascii="Times New Roman" w:eastAsia="Times New Roman" w:hAnsi="Times New Roman" w:cs="Times New Roman"/>
          <w:sz w:val="28"/>
          <w:szCs w:val="28"/>
        </w:rPr>
        <w:t>3</w:t>
      </w:r>
      <w:r w:rsidRPr="008F54AA">
        <w:rPr>
          <w:rFonts w:ascii="Times New Roman" w:eastAsia="Times New Roman" w:hAnsi="Times New Roman" w:cs="Times New Roman"/>
          <w:sz w:val="28"/>
          <w:szCs w:val="28"/>
        </w:rPr>
        <w:t xml:space="preserve"> человека.</w:t>
      </w:r>
    </w:p>
    <w:p w:rsidR="009F5D04" w:rsidRPr="00FC2A22" w:rsidRDefault="009F5D04" w:rsidP="009F5D04">
      <w:pPr>
        <w:widowControl/>
        <w:autoSpaceDN w:val="0"/>
        <w:ind w:firstLine="624"/>
        <w:jc w:val="both"/>
        <w:rPr>
          <w:rFonts w:ascii="Times New Roman" w:hAnsi="Times New Roman" w:cs="Times New Roman"/>
          <w:b/>
          <w:bCs/>
          <w:i/>
          <w:iCs/>
          <w:color w:val="FF0000"/>
          <w:kern w:val="3"/>
          <w:sz w:val="28"/>
          <w:szCs w:val="28"/>
        </w:rPr>
      </w:pPr>
    </w:p>
    <w:p w:rsidR="009F5D04" w:rsidRPr="00FC2A22" w:rsidRDefault="009C39E0" w:rsidP="009F5D04">
      <w:pPr>
        <w:widowControl/>
        <w:ind w:firstLine="510"/>
        <w:jc w:val="both"/>
        <w:rPr>
          <w:rFonts w:ascii="Times New Roman" w:eastAsia="Calibri" w:hAnsi="Times New Roman" w:cs="Times New Roman"/>
          <w:b/>
          <w:bCs/>
          <w:i/>
          <w:iCs/>
          <w:kern w:val="0"/>
          <w:sz w:val="28"/>
          <w:szCs w:val="28"/>
          <w:lang w:eastAsia="en-US" w:bidi="ar-SA"/>
        </w:rPr>
      </w:pPr>
      <w:r w:rsidRPr="00CA4818">
        <w:rPr>
          <w:rFonts w:ascii="Times New Roman" w:eastAsia="Calibri" w:hAnsi="Times New Roman" w:cs="Times New Roman"/>
          <w:b/>
          <w:bCs/>
          <w:i/>
          <w:iCs/>
          <w:kern w:val="0"/>
          <w:sz w:val="28"/>
          <w:szCs w:val="28"/>
          <w:shd w:val="clear" w:color="auto" w:fill="FFFFFF"/>
          <w:lang w:eastAsia="en-US" w:bidi="ar-SA"/>
        </w:rPr>
        <w:t>«</w:t>
      </w:r>
      <w:r w:rsidR="00FC2A22" w:rsidRPr="00CA4818">
        <w:rPr>
          <w:rFonts w:ascii="Times New Roman" w:hAnsi="Times New Roman" w:cs="Times New Roman"/>
          <w:b/>
          <w:bCs/>
          <w:i/>
          <w:iCs/>
          <w:sz w:val="28"/>
          <w:szCs w:val="28"/>
        </w:rPr>
        <w:t>Аудит реализации мер социальной поддержки и помощи участникам специальной военной операции и членам их семей</w:t>
      </w:r>
      <w:r w:rsidRPr="00CA4818">
        <w:rPr>
          <w:rFonts w:ascii="Times New Roman" w:eastAsia="Calibri" w:hAnsi="Times New Roman" w:cs="Times New Roman"/>
          <w:b/>
          <w:bCs/>
          <w:i/>
          <w:iCs/>
          <w:kern w:val="0"/>
          <w:sz w:val="28"/>
          <w:szCs w:val="28"/>
          <w:lang w:eastAsia="en-US" w:bidi="ar-SA"/>
        </w:rPr>
        <w:t>»</w:t>
      </w:r>
    </w:p>
    <w:p w:rsidR="009F5D04" w:rsidRPr="00FC2A22" w:rsidRDefault="009F5D04" w:rsidP="009F5D04">
      <w:pPr>
        <w:widowControl/>
        <w:ind w:firstLine="510"/>
        <w:jc w:val="both"/>
        <w:rPr>
          <w:rFonts w:ascii="Times New Roman" w:eastAsia="Calibri" w:hAnsi="Times New Roman" w:cs="Times New Roman"/>
          <w:b/>
          <w:bCs/>
          <w:i/>
          <w:iCs/>
          <w:kern w:val="0"/>
          <w:sz w:val="28"/>
          <w:szCs w:val="28"/>
          <w:lang w:eastAsia="en-US" w:bidi="ar-SA"/>
        </w:rPr>
      </w:pPr>
    </w:p>
    <w:p w:rsidR="009F5D04" w:rsidRPr="00FC2A22" w:rsidRDefault="009F5D04" w:rsidP="00FC2A22">
      <w:pPr>
        <w:widowControl/>
        <w:ind w:firstLine="510"/>
        <w:jc w:val="both"/>
        <w:rPr>
          <w:rFonts w:ascii="Times New Roman" w:hAnsi="Times New Roman" w:cs="Times New Roman"/>
          <w:iCs/>
          <w:sz w:val="28"/>
          <w:szCs w:val="28"/>
        </w:rPr>
      </w:pPr>
      <w:r w:rsidRPr="00FC2A22">
        <w:rPr>
          <w:rFonts w:ascii="Times New Roman" w:hAnsi="Times New Roman" w:cs="Times New Roman"/>
          <w:sz w:val="28"/>
          <w:szCs w:val="28"/>
        </w:rPr>
        <w:t>Объекты проверки:</w:t>
      </w:r>
      <w:r w:rsidR="00FC2A22" w:rsidRPr="00FC2A22">
        <w:rPr>
          <w:rFonts w:ascii="Times New Roman" w:hAnsi="Times New Roman" w:cs="Times New Roman"/>
          <w:sz w:val="28"/>
          <w:szCs w:val="28"/>
        </w:rPr>
        <w:t xml:space="preserve"> </w:t>
      </w:r>
      <w:r w:rsidR="00FC2A22" w:rsidRPr="00FC2A22">
        <w:rPr>
          <w:rFonts w:ascii="Times New Roman" w:eastAsia="Times New Roman" w:hAnsi="Times New Roman" w:cs="Times New Roman"/>
          <w:spacing w:val="-2"/>
          <w:sz w:val="28"/>
          <w:szCs w:val="28"/>
        </w:rPr>
        <w:t xml:space="preserve">органы местного самоуправления муниципального образования </w:t>
      </w:r>
      <w:r w:rsidR="009C39E0">
        <w:rPr>
          <w:rFonts w:ascii="Times New Roman" w:hAnsi="Times New Roman" w:cs="Times New Roman"/>
          <w:iCs/>
          <w:sz w:val="28"/>
          <w:szCs w:val="28"/>
        </w:rPr>
        <w:t>«</w:t>
      </w:r>
      <w:r w:rsidR="00FC2A22" w:rsidRPr="00FC2A22">
        <w:rPr>
          <w:rFonts w:ascii="Times New Roman" w:hAnsi="Times New Roman" w:cs="Times New Roman"/>
          <w:iCs/>
          <w:sz w:val="28"/>
          <w:szCs w:val="28"/>
        </w:rPr>
        <w:t>Белокалитвинский район</w:t>
      </w:r>
      <w:r w:rsidR="009C39E0">
        <w:rPr>
          <w:rFonts w:ascii="Times New Roman" w:hAnsi="Times New Roman" w:cs="Times New Roman"/>
          <w:iCs/>
          <w:sz w:val="28"/>
          <w:szCs w:val="28"/>
        </w:rPr>
        <w:t>»</w:t>
      </w:r>
      <w:r w:rsidR="00FC2A22" w:rsidRPr="00FC2A22">
        <w:rPr>
          <w:rFonts w:ascii="Times New Roman" w:hAnsi="Times New Roman" w:cs="Times New Roman"/>
          <w:iCs/>
          <w:sz w:val="28"/>
          <w:szCs w:val="28"/>
        </w:rPr>
        <w:t>.</w:t>
      </w:r>
    </w:p>
    <w:p w:rsidR="00FC2A22" w:rsidRPr="00FC2A22" w:rsidRDefault="00FC2A22" w:rsidP="00FC2A22">
      <w:pPr>
        <w:widowControl/>
        <w:ind w:firstLine="510"/>
        <w:jc w:val="both"/>
        <w:rPr>
          <w:rFonts w:ascii="Times New Roman" w:eastAsia="Calibri" w:hAnsi="Times New Roman" w:cs="Times New Roman"/>
          <w:spacing w:val="1"/>
          <w:kern w:val="0"/>
          <w:sz w:val="28"/>
          <w:szCs w:val="28"/>
          <w:lang w:eastAsia="en-US" w:bidi="ar-SA"/>
        </w:rPr>
      </w:pPr>
    </w:p>
    <w:p w:rsidR="009F5D04" w:rsidRPr="00FC2A22" w:rsidRDefault="009F5D04" w:rsidP="009F5D04">
      <w:pPr>
        <w:widowControl/>
        <w:snapToGrid w:val="0"/>
        <w:ind w:firstLine="510"/>
        <w:jc w:val="both"/>
        <w:rPr>
          <w:rFonts w:ascii="Times New Roman" w:hAnsi="Times New Roman" w:cs="Times New Roman"/>
        </w:rPr>
      </w:pPr>
      <w:r w:rsidRPr="00FC2A22">
        <w:rPr>
          <w:rFonts w:ascii="Times New Roman" w:hAnsi="Times New Roman" w:cs="Times New Roman"/>
          <w:sz w:val="28"/>
          <w:lang w:eastAsia="ru-RU"/>
        </w:rPr>
        <w:t>О</w:t>
      </w:r>
      <w:r w:rsidRPr="00FC2A22">
        <w:rPr>
          <w:rFonts w:ascii="Times New Roman" w:hAnsi="Times New Roman" w:cs="Times New Roman"/>
          <w:sz w:val="28"/>
          <w:szCs w:val="28"/>
        </w:rPr>
        <w:t xml:space="preserve">бщий объем проверенных средств составил </w:t>
      </w:r>
      <w:r w:rsidR="00FC2A22" w:rsidRPr="00FC2A22">
        <w:rPr>
          <w:rFonts w:ascii="Times New Roman" w:eastAsia="Calibri" w:hAnsi="Times New Roman" w:cs="Times New Roman"/>
          <w:kern w:val="0"/>
          <w:sz w:val="28"/>
          <w:szCs w:val="22"/>
          <w:lang w:eastAsia="en-US" w:bidi="ar-SA"/>
        </w:rPr>
        <w:t>2978,8</w:t>
      </w:r>
      <w:r w:rsidRPr="00FC2A22">
        <w:rPr>
          <w:rFonts w:ascii="Times New Roman" w:eastAsia="Calibri" w:hAnsi="Times New Roman" w:cs="Times New Roman"/>
          <w:kern w:val="0"/>
          <w:sz w:val="28"/>
          <w:szCs w:val="22"/>
          <w:lang w:eastAsia="en-US" w:bidi="ar-SA"/>
        </w:rPr>
        <w:t xml:space="preserve"> </w:t>
      </w:r>
      <w:r w:rsidRPr="00FC2A22">
        <w:rPr>
          <w:rFonts w:ascii="Times New Roman" w:hAnsi="Times New Roman" w:cs="Times New Roman"/>
          <w:sz w:val="28"/>
          <w:szCs w:val="28"/>
        </w:rPr>
        <w:t>тыс. рублей.</w:t>
      </w:r>
    </w:p>
    <w:p w:rsidR="009F5D04" w:rsidRPr="00FC2A22" w:rsidRDefault="009F5D04" w:rsidP="009F5D04">
      <w:pPr>
        <w:widowControl/>
        <w:snapToGrid w:val="0"/>
        <w:ind w:firstLine="510"/>
        <w:jc w:val="both"/>
        <w:rPr>
          <w:rFonts w:ascii="Times New Roman" w:hAnsi="Times New Roman" w:cs="Times New Roman"/>
          <w:sz w:val="28"/>
          <w:szCs w:val="28"/>
        </w:rPr>
      </w:pPr>
      <w:r w:rsidRPr="00FC2A22">
        <w:rPr>
          <w:rFonts w:ascii="Times New Roman" w:hAnsi="Times New Roman" w:cs="Times New Roman"/>
          <w:sz w:val="28"/>
          <w:szCs w:val="28"/>
        </w:rPr>
        <w:t>Выявлено финансовых нарушений на общую сумму</w:t>
      </w:r>
      <w:r w:rsidR="00FC2A22" w:rsidRPr="00FC2A22">
        <w:rPr>
          <w:rFonts w:ascii="Times New Roman" w:hAnsi="Times New Roman" w:cs="Times New Roman"/>
          <w:sz w:val="28"/>
          <w:szCs w:val="28"/>
        </w:rPr>
        <w:t xml:space="preserve"> </w:t>
      </w:r>
      <w:r w:rsidR="00FC2A22" w:rsidRPr="00FC2A22">
        <w:rPr>
          <w:rFonts w:ascii="Times New Roman" w:hAnsi="Times New Roman" w:cs="Times New Roman"/>
          <w:bCs/>
          <w:sz w:val="28"/>
          <w:szCs w:val="28"/>
        </w:rPr>
        <w:t xml:space="preserve">115,8 </w:t>
      </w:r>
      <w:r w:rsidRPr="00FC2A22">
        <w:rPr>
          <w:rFonts w:ascii="Times New Roman" w:hAnsi="Times New Roman" w:cs="Times New Roman"/>
          <w:sz w:val="28"/>
          <w:szCs w:val="28"/>
        </w:rPr>
        <w:t>тыс. рублей.</w:t>
      </w:r>
    </w:p>
    <w:p w:rsidR="009F5D04" w:rsidRPr="00FC2A22" w:rsidRDefault="009F5D04" w:rsidP="009F5D04">
      <w:pPr>
        <w:widowControl/>
        <w:snapToGrid w:val="0"/>
        <w:ind w:firstLine="510"/>
        <w:jc w:val="both"/>
        <w:rPr>
          <w:rFonts w:ascii="Times New Roman" w:hAnsi="Times New Roman" w:cs="Times New Roman"/>
          <w:sz w:val="28"/>
          <w:szCs w:val="28"/>
        </w:rPr>
      </w:pPr>
    </w:p>
    <w:p w:rsidR="009F5D04" w:rsidRPr="00FC2A22" w:rsidRDefault="009F5D04" w:rsidP="009F5D04">
      <w:pPr>
        <w:widowControl/>
        <w:snapToGrid w:val="0"/>
        <w:ind w:firstLine="510"/>
        <w:jc w:val="both"/>
        <w:rPr>
          <w:rFonts w:ascii="Times New Roman" w:hAnsi="Times New Roman" w:cs="Times New Roman"/>
          <w:sz w:val="28"/>
          <w:szCs w:val="28"/>
        </w:rPr>
      </w:pPr>
      <w:r w:rsidRPr="00FC2A22">
        <w:rPr>
          <w:rFonts w:ascii="Times New Roman" w:hAnsi="Times New Roman" w:cs="Times New Roman"/>
          <w:sz w:val="28"/>
          <w:szCs w:val="28"/>
        </w:rPr>
        <w:t xml:space="preserve">В ходе проверки выявлены следующие нарушения: </w:t>
      </w:r>
    </w:p>
    <w:p w:rsidR="009F5D04" w:rsidRPr="00B61A7E" w:rsidRDefault="009F5D04" w:rsidP="009F5D04">
      <w:pPr>
        <w:widowControl/>
        <w:snapToGrid w:val="0"/>
        <w:ind w:firstLine="510"/>
        <w:jc w:val="both"/>
        <w:rPr>
          <w:rFonts w:ascii="Times New Roman" w:hAnsi="Times New Roman" w:cs="Times New Roman"/>
          <w:color w:val="FF0000"/>
          <w:sz w:val="28"/>
          <w:szCs w:val="28"/>
        </w:rPr>
      </w:pPr>
    </w:p>
    <w:p w:rsidR="00FC2A22" w:rsidRPr="00FC2A22" w:rsidRDefault="00FC2A22" w:rsidP="0085752D">
      <w:pPr>
        <w:widowControl/>
        <w:tabs>
          <w:tab w:val="left" w:pos="851"/>
        </w:tabs>
        <w:snapToGrid w:val="0"/>
        <w:ind w:firstLine="510"/>
        <w:jc w:val="both"/>
        <w:rPr>
          <w:rFonts w:ascii="Times New Roman" w:eastAsia="Times New Roman" w:hAnsi="Times New Roman" w:cs="Times New Roman"/>
          <w:b/>
          <w:bCs/>
          <w:i/>
          <w:iCs/>
          <w:kern w:val="0"/>
          <w:sz w:val="28"/>
          <w:szCs w:val="28"/>
          <w:lang w:eastAsia="ru-RU" w:bidi="ar-SA"/>
        </w:rPr>
      </w:pPr>
      <w:r w:rsidRPr="00FC2A22">
        <w:rPr>
          <w:rFonts w:ascii="Times New Roman" w:eastAsia="Times New Roman" w:hAnsi="Times New Roman" w:cs="Times New Roman"/>
          <w:b/>
          <w:bCs/>
          <w:i/>
          <w:iCs/>
          <w:kern w:val="0"/>
          <w:sz w:val="28"/>
          <w:szCs w:val="28"/>
          <w:lang w:eastAsia="ru-RU" w:bidi="ar-SA"/>
        </w:rPr>
        <w:t>Администрация Белокалитвинского района</w:t>
      </w:r>
    </w:p>
    <w:p w:rsidR="00FC2A22" w:rsidRPr="006E37A5" w:rsidRDefault="00FC2A22" w:rsidP="00FC2A22">
      <w:pPr>
        <w:numPr>
          <w:ilvl w:val="0"/>
          <w:numId w:val="31"/>
        </w:numPr>
        <w:shd w:val="clear" w:color="auto" w:fill="FFFFFF"/>
        <w:suppressAutoHyphens w:val="0"/>
        <w:autoSpaceDE w:val="0"/>
        <w:autoSpaceDN w:val="0"/>
        <w:adjustRightInd w:val="0"/>
        <w:spacing w:line="270" w:lineRule="atLeast"/>
        <w:ind w:left="0" w:firstLine="567"/>
        <w:contextualSpacing/>
        <w:jc w:val="both"/>
        <w:rPr>
          <w:rFonts w:ascii="Times New Roman" w:eastAsia="Times New Roman" w:hAnsi="Times New Roman" w:cs="Times New Roman"/>
          <w:kern w:val="0"/>
          <w:sz w:val="28"/>
          <w:szCs w:val="28"/>
          <w:lang w:eastAsia="ru-RU" w:bidi="ar-SA"/>
        </w:rPr>
      </w:pPr>
      <w:r w:rsidRPr="00CC3832">
        <w:rPr>
          <w:rFonts w:ascii="Times New Roman" w:eastAsia="Times New Roman" w:hAnsi="Times New Roman" w:cs="Times New Roman"/>
          <w:kern w:val="0"/>
          <w:sz w:val="28"/>
          <w:szCs w:val="28"/>
          <w:lang w:eastAsia="ru-RU" w:bidi="ar-SA"/>
        </w:rPr>
        <w:t>В нарушение</w:t>
      </w:r>
      <w:r w:rsidRPr="00CC3832">
        <w:rPr>
          <w:rFonts w:ascii="Times New Roman" w:eastAsia="Segoe UI" w:hAnsi="Times New Roman" w:cs="Times New Roman"/>
          <w:sz w:val="28"/>
          <w:szCs w:val="28"/>
          <w:lang w:eastAsia="en-US" w:bidi="en-US"/>
        </w:rPr>
        <w:t xml:space="preserve"> </w:t>
      </w:r>
      <w:hyperlink r:id="rId49" w:history="1">
        <w:r w:rsidRPr="00CC3832">
          <w:rPr>
            <w:rStyle w:val="a4"/>
            <w:rFonts w:ascii="Times New Roman" w:eastAsia="Segoe UI" w:hAnsi="Times New Roman" w:cs="Times New Roman"/>
            <w:color w:val="auto"/>
            <w:sz w:val="28"/>
            <w:szCs w:val="28"/>
            <w:lang w:eastAsia="en-US" w:bidi="en-US"/>
          </w:rPr>
          <w:t>п. 4 ст. 7</w:t>
        </w:r>
      </w:hyperlink>
      <w:r w:rsidRPr="00CC3832">
        <w:rPr>
          <w:rFonts w:ascii="Times New Roman" w:eastAsia="Segoe UI" w:hAnsi="Times New Roman" w:cs="Times New Roman"/>
          <w:sz w:val="28"/>
          <w:szCs w:val="28"/>
          <w:lang w:eastAsia="en-US" w:bidi="en-US"/>
        </w:rPr>
        <w:t xml:space="preserve"> Федерального закона от 06.10.2003 № 131-ФЗ </w:t>
      </w:r>
      <w:r w:rsidR="009C39E0" w:rsidRPr="00CC3832">
        <w:rPr>
          <w:rFonts w:ascii="Times New Roman" w:eastAsia="Segoe UI" w:hAnsi="Times New Roman" w:cs="Times New Roman"/>
          <w:sz w:val="28"/>
          <w:szCs w:val="28"/>
          <w:lang w:eastAsia="en-US" w:bidi="en-US"/>
        </w:rPr>
        <w:t>«</w:t>
      </w:r>
      <w:r w:rsidRPr="00CC3832">
        <w:rPr>
          <w:rFonts w:ascii="Times New Roman" w:eastAsia="Segoe UI" w:hAnsi="Times New Roman" w:cs="Times New Roman"/>
          <w:sz w:val="28"/>
          <w:szCs w:val="28"/>
          <w:lang w:eastAsia="en-US" w:bidi="en-US"/>
        </w:rPr>
        <w:t>Об общих принципах организации местного самоуправления в Российской Федерации</w:t>
      </w:r>
      <w:r w:rsidR="009C39E0" w:rsidRPr="00CC3832">
        <w:rPr>
          <w:rFonts w:ascii="Times New Roman" w:eastAsia="Segoe UI" w:hAnsi="Times New Roman" w:cs="Times New Roman"/>
          <w:sz w:val="28"/>
          <w:szCs w:val="28"/>
          <w:lang w:eastAsia="en-US" w:bidi="en-US"/>
        </w:rPr>
        <w:t>»</w:t>
      </w:r>
      <w:r w:rsidRPr="00CC3832">
        <w:rPr>
          <w:rFonts w:ascii="Times New Roman" w:eastAsia="Segoe UI" w:hAnsi="Times New Roman" w:cs="Times New Roman"/>
          <w:sz w:val="28"/>
          <w:szCs w:val="28"/>
          <w:lang w:eastAsia="en-US" w:bidi="en-US"/>
        </w:rPr>
        <w:t xml:space="preserve"> положения Постановления Администрации Белокалитвинского района от 26.12.2022 № 1817 </w:t>
      </w:r>
      <w:r w:rsidR="009C39E0" w:rsidRPr="00CC3832">
        <w:rPr>
          <w:rFonts w:ascii="Times New Roman" w:eastAsia="Segoe UI" w:hAnsi="Times New Roman" w:cs="Times New Roman"/>
          <w:sz w:val="28"/>
          <w:szCs w:val="28"/>
          <w:lang w:eastAsia="en-US" w:bidi="en-US"/>
        </w:rPr>
        <w:t>«</w:t>
      </w:r>
      <w:r w:rsidRPr="00CC3832">
        <w:rPr>
          <w:rFonts w:ascii="Times New Roman" w:eastAsia="Segoe UI" w:hAnsi="Times New Roman" w:cs="Times New Roman"/>
          <w:sz w:val="28"/>
          <w:szCs w:val="28"/>
          <w:lang w:eastAsia="en-US" w:bidi="en-US"/>
        </w:rPr>
        <w:t>О предоставлении отсрочки арендной платы по договорам аренды муниципального имущества в связи с частичной мобилизацией</w:t>
      </w:r>
      <w:r w:rsidR="009C39E0" w:rsidRPr="00CC3832">
        <w:rPr>
          <w:rFonts w:ascii="Times New Roman" w:eastAsia="Segoe UI" w:hAnsi="Times New Roman" w:cs="Times New Roman"/>
          <w:sz w:val="28"/>
          <w:szCs w:val="28"/>
          <w:lang w:eastAsia="en-US" w:bidi="en-US"/>
        </w:rPr>
        <w:t>»</w:t>
      </w:r>
      <w:r w:rsidRPr="00CC3832">
        <w:rPr>
          <w:rFonts w:ascii="Times New Roman" w:eastAsia="Segoe UI" w:hAnsi="Times New Roman" w:cs="Times New Roman"/>
          <w:sz w:val="28"/>
          <w:szCs w:val="28"/>
          <w:lang w:eastAsia="en-US" w:bidi="en-US"/>
        </w:rPr>
        <w:t xml:space="preserve"> органами местного самоуправления не приведены в соответствие с распоряжением Правительства РФ от 15.10.2022 № 3046-р </w:t>
      </w:r>
      <w:r w:rsidR="009C39E0" w:rsidRPr="00CC3832">
        <w:rPr>
          <w:rFonts w:ascii="Times New Roman" w:eastAsia="Segoe UI" w:hAnsi="Times New Roman" w:cs="Times New Roman"/>
          <w:sz w:val="28"/>
          <w:szCs w:val="28"/>
          <w:lang w:eastAsia="en-US" w:bidi="en-US"/>
        </w:rPr>
        <w:t>«</w:t>
      </w:r>
      <w:r w:rsidRPr="00CC3832">
        <w:rPr>
          <w:rFonts w:ascii="Times New Roman" w:eastAsia="Segoe UI" w:hAnsi="Times New Roman" w:cs="Times New Roman"/>
          <w:sz w:val="28"/>
          <w:szCs w:val="28"/>
          <w:lang w:eastAsia="en-US" w:bidi="en-US"/>
        </w:rPr>
        <w:t xml:space="preserve">О предоставлении отсрочки арендной платы по договорам аренды федерального имущества в связи с частичной </w:t>
      </w:r>
      <w:r w:rsidRPr="006E37A5">
        <w:rPr>
          <w:rFonts w:ascii="Times New Roman" w:eastAsia="Segoe UI" w:hAnsi="Times New Roman" w:cs="Times New Roman"/>
          <w:sz w:val="28"/>
          <w:szCs w:val="28"/>
          <w:lang w:eastAsia="en-US" w:bidi="en-US"/>
        </w:rPr>
        <w:t>мобилизацией</w:t>
      </w:r>
      <w:r w:rsidR="00274FA4" w:rsidRPr="006E37A5">
        <w:rPr>
          <w:rFonts w:ascii="Times New Roman" w:eastAsia="Segoe UI" w:hAnsi="Times New Roman" w:cs="Times New Roman"/>
          <w:sz w:val="28"/>
          <w:szCs w:val="28"/>
          <w:lang w:eastAsia="en-US" w:bidi="en-US"/>
        </w:rPr>
        <w:t xml:space="preserve"> в части </w:t>
      </w:r>
      <w:r w:rsidR="00CC3832" w:rsidRPr="006E37A5">
        <w:rPr>
          <w:rFonts w:ascii="Times New Roman" w:eastAsia="Segoe UI" w:hAnsi="Times New Roman" w:cs="Times New Roman"/>
          <w:sz w:val="28"/>
          <w:szCs w:val="28"/>
          <w:lang w:eastAsia="en-US" w:bidi="en-US"/>
        </w:rPr>
        <w:t>сроков предоставления отсрочки платежей.</w:t>
      </w:r>
    </w:p>
    <w:p w:rsidR="00FC2A22" w:rsidRPr="00CC3832" w:rsidRDefault="00FC2A22" w:rsidP="00FC2A22">
      <w:pPr>
        <w:numPr>
          <w:ilvl w:val="0"/>
          <w:numId w:val="31"/>
        </w:numPr>
        <w:shd w:val="clear" w:color="auto" w:fill="FFFFFF"/>
        <w:suppressAutoHyphens w:val="0"/>
        <w:autoSpaceDE w:val="0"/>
        <w:autoSpaceDN w:val="0"/>
        <w:adjustRightInd w:val="0"/>
        <w:spacing w:line="270" w:lineRule="atLeast"/>
        <w:ind w:left="0" w:firstLine="709"/>
        <w:contextualSpacing/>
        <w:jc w:val="both"/>
        <w:rPr>
          <w:rFonts w:ascii="Times New Roman" w:eastAsia="Times New Roman" w:hAnsi="Times New Roman" w:cs="Times New Roman"/>
          <w:kern w:val="0"/>
          <w:sz w:val="28"/>
          <w:szCs w:val="28"/>
          <w:lang w:eastAsia="ru-RU" w:bidi="ar-SA"/>
        </w:rPr>
      </w:pPr>
      <w:r w:rsidRPr="006E37A5">
        <w:rPr>
          <w:rFonts w:ascii="Times New Roman" w:eastAsia="Times New Roman" w:hAnsi="Times New Roman" w:cs="Times New Roman"/>
          <w:kern w:val="0"/>
          <w:sz w:val="28"/>
          <w:szCs w:val="28"/>
          <w:lang w:eastAsia="ru-RU" w:bidi="ar-SA"/>
        </w:rPr>
        <w:lastRenderedPageBreak/>
        <w:t>В нарушение</w:t>
      </w:r>
      <w:r w:rsidRPr="006E37A5">
        <w:rPr>
          <w:rFonts w:ascii="Times New Roman" w:eastAsia="Segoe UI" w:hAnsi="Times New Roman" w:cs="Times New Roman"/>
          <w:sz w:val="28"/>
          <w:szCs w:val="28"/>
          <w:lang w:eastAsia="en-US" w:bidi="en-US"/>
        </w:rPr>
        <w:t xml:space="preserve"> </w:t>
      </w:r>
      <w:hyperlink r:id="rId50" w:history="1">
        <w:r w:rsidRPr="006E37A5">
          <w:rPr>
            <w:rStyle w:val="a4"/>
            <w:rFonts w:ascii="Times New Roman" w:eastAsia="Segoe UI" w:hAnsi="Times New Roman" w:cs="Times New Roman"/>
            <w:color w:val="auto"/>
            <w:sz w:val="28"/>
            <w:szCs w:val="28"/>
            <w:lang w:eastAsia="en-US" w:bidi="en-US"/>
          </w:rPr>
          <w:t>п. 4 ст. 7</w:t>
        </w:r>
      </w:hyperlink>
      <w:r w:rsidRPr="006E37A5">
        <w:rPr>
          <w:rFonts w:ascii="Times New Roman" w:eastAsia="Segoe UI" w:hAnsi="Times New Roman" w:cs="Times New Roman"/>
          <w:sz w:val="28"/>
          <w:szCs w:val="28"/>
          <w:lang w:eastAsia="en-US" w:bidi="en-US"/>
        </w:rPr>
        <w:t xml:space="preserve"> Федерального закона от 06.10.2003 № 131-ФЗ </w:t>
      </w:r>
      <w:r w:rsidR="009C39E0" w:rsidRPr="006E37A5">
        <w:rPr>
          <w:rFonts w:ascii="Times New Roman" w:eastAsia="Segoe UI" w:hAnsi="Times New Roman" w:cs="Times New Roman"/>
          <w:sz w:val="28"/>
          <w:szCs w:val="28"/>
          <w:lang w:eastAsia="en-US" w:bidi="en-US"/>
        </w:rPr>
        <w:t>«</w:t>
      </w:r>
      <w:r w:rsidRPr="006E37A5">
        <w:rPr>
          <w:rFonts w:ascii="Times New Roman" w:eastAsia="Segoe UI" w:hAnsi="Times New Roman" w:cs="Times New Roman"/>
          <w:sz w:val="28"/>
          <w:szCs w:val="28"/>
          <w:lang w:eastAsia="en-US" w:bidi="en-US"/>
        </w:rPr>
        <w:t>Об общих принципах организации местного самоуправления в Российской Федерации</w:t>
      </w:r>
      <w:r w:rsidR="009C39E0" w:rsidRPr="006E37A5">
        <w:rPr>
          <w:rFonts w:ascii="Times New Roman" w:eastAsia="Segoe UI" w:hAnsi="Times New Roman" w:cs="Times New Roman"/>
          <w:sz w:val="28"/>
          <w:szCs w:val="28"/>
          <w:lang w:eastAsia="en-US" w:bidi="en-US"/>
        </w:rPr>
        <w:t>»</w:t>
      </w:r>
      <w:r w:rsidRPr="006E37A5">
        <w:rPr>
          <w:rFonts w:ascii="Times New Roman" w:eastAsia="Segoe UI" w:hAnsi="Times New Roman" w:cs="Times New Roman"/>
          <w:sz w:val="28"/>
          <w:szCs w:val="28"/>
          <w:lang w:eastAsia="en-US" w:bidi="en-US"/>
        </w:rPr>
        <w:t xml:space="preserve"> положения постановления Администрации Белокалитвинского района </w:t>
      </w:r>
      <w:r>
        <w:rPr>
          <w:rFonts w:ascii="Times New Roman" w:eastAsia="Segoe UI" w:hAnsi="Times New Roman" w:cs="Times New Roman"/>
          <w:color w:val="000000"/>
          <w:sz w:val="28"/>
          <w:szCs w:val="28"/>
          <w:lang w:eastAsia="en-US" w:bidi="en-US"/>
        </w:rPr>
        <w:t xml:space="preserve">от 28.10.2019 № 1804 </w:t>
      </w:r>
      <w:r w:rsidR="009C39E0">
        <w:rPr>
          <w:rFonts w:ascii="Times New Roman" w:eastAsia="Segoe UI" w:hAnsi="Times New Roman" w:cs="Times New Roman"/>
          <w:color w:val="000000"/>
          <w:sz w:val="28"/>
          <w:szCs w:val="28"/>
          <w:lang w:eastAsia="en-US" w:bidi="en-US"/>
        </w:rPr>
        <w:t>«</w:t>
      </w:r>
      <w:r>
        <w:rPr>
          <w:rFonts w:ascii="Times New Roman" w:eastAsia="Segoe UI" w:hAnsi="Times New Roman" w:cs="Times New Roman"/>
          <w:color w:val="000000"/>
          <w:sz w:val="28"/>
          <w:szCs w:val="28"/>
          <w:lang w:eastAsia="en-US" w:bidi="en-US"/>
        </w:rPr>
        <w:t xml:space="preserve">Об утверждении административного регламента по предоставлению муниципальной услуги </w:t>
      </w:r>
      <w:r w:rsidR="009C39E0">
        <w:rPr>
          <w:rFonts w:ascii="Times New Roman" w:eastAsia="Segoe UI" w:hAnsi="Times New Roman" w:cs="Times New Roman"/>
          <w:color w:val="000000"/>
          <w:sz w:val="28"/>
          <w:szCs w:val="28"/>
          <w:lang w:eastAsia="en-US" w:bidi="en-US"/>
        </w:rPr>
        <w:t>«</w:t>
      </w:r>
      <w:r>
        <w:rPr>
          <w:rFonts w:ascii="Times New Roman" w:eastAsia="Segoe UI" w:hAnsi="Times New Roman" w:cs="Times New Roman"/>
          <w:color w:val="000000"/>
          <w:sz w:val="28"/>
          <w:szCs w:val="28"/>
          <w:lang w:eastAsia="en-US" w:bidi="en-US"/>
        </w:rPr>
        <w:t xml:space="preserve">Предоставление земельного участка в </w:t>
      </w:r>
      <w:r w:rsidRPr="00CC3832">
        <w:rPr>
          <w:rFonts w:ascii="Times New Roman" w:eastAsia="Segoe UI" w:hAnsi="Times New Roman" w:cs="Times New Roman"/>
          <w:sz w:val="28"/>
          <w:szCs w:val="28"/>
          <w:lang w:eastAsia="en-US" w:bidi="en-US"/>
        </w:rPr>
        <w:t>собственность бесплатно</w:t>
      </w:r>
      <w:r w:rsidR="009C39E0" w:rsidRPr="00CC3832">
        <w:rPr>
          <w:rFonts w:ascii="Times New Roman" w:eastAsia="Segoe UI" w:hAnsi="Times New Roman" w:cs="Times New Roman"/>
          <w:sz w:val="28"/>
          <w:szCs w:val="28"/>
          <w:lang w:eastAsia="en-US" w:bidi="en-US"/>
        </w:rPr>
        <w:t>»</w:t>
      </w:r>
      <w:r w:rsidRPr="00CC3832">
        <w:rPr>
          <w:rFonts w:ascii="Times New Roman" w:eastAsia="Segoe UI" w:hAnsi="Times New Roman" w:cs="Times New Roman"/>
          <w:sz w:val="28"/>
          <w:szCs w:val="28"/>
          <w:lang w:eastAsia="en-US" w:bidi="en-US"/>
        </w:rPr>
        <w:t xml:space="preserve"> не приведены в соответствие со статьей 8.7 Областного закона от 22.07.2003 № 19-ЗС </w:t>
      </w:r>
      <w:r w:rsidR="009C39E0" w:rsidRPr="00CC3832">
        <w:rPr>
          <w:rFonts w:ascii="Times New Roman" w:eastAsia="Segoe UI" w:hAnsi="Times New Roman" w:cs="Times New Roman"/>
          <w:sz w:val="28"/>
          <w:szCs w:val="28"/>
          <w:lang w:eastAsia="en-US" w:bidi="en-US"/>
        </w:rPr>
        <w:t>«</w:t>
      </w:r>
      <w:r w:rsidRPr="00CC3832">
        <w:rPr>
          <w:rFonts w:ascii="Times New Roman" w:eastAsia="Segoe UI" w:hAnsi="Times New Roman" w:cs="Times New Roman"/>
          <w:sz w:val="28"/>
          <w:szCs w:val="28"/>
          <w:lang w:eastAsia="en-US" w:bidi="en-US"/>
        </w:rPr>
        <w:t>О регулировании земельных отношений в Ростовской области</w:t>
      </w:r>
      <w:r w:rsidR="009C39E0" w:rsidRPr="00CC3832">
        <w:rPr>
          <w:rFonts w:ascii="Times New Roman" w:eastAsia="Segoe UI" w:hAnsi="Times New Roman" w:cs="Times New Roman"/>
          <w:sz w:val="28"/>
          <w:szCs w:val="28"/>
          <w:lang w:eastAsia="en-US" w:bidi="en-US"/>
        </w:rPr>
        <w:t>»</w:t>
      </w:r>
      <w:r w:rsidR="00274FA4" w:rsidRPr="00CC3832">
        <w:rPr>
          <w:rFonts w:ascii="Times New Roman" w:eastAsia="Segoe UI" w:hAnsi="Times New Roman" w:cs="Times New Roman"/>
          <w:sz w:val="28"/>
          <w:szCs w:val="28"/>
          <w:lang w:eastAsia="en-US" w:bidi="en-US"/>
        </w:rPr>
        <w:t xml:space="preserve"> в части</w:t>
      </w:r>
      <w:r w:rsidR="00CC3832" w:rsidRPr="00CC3832">
        <w:rPr>
          <w:rFonts w:ascii="Times New Roman" w:eastAsia="Segoe UI" w:hAnsi="Times New Roman" w:cs="Times New Roman"/>
          <w:sz w:val="28"/>
          <w:szCs w:val="28"/>
          <w:lang w:eastAsia="en-US" w:bidi="en-US"/>
        </w:rPr>
        <w:t xml:space="preserve"> категорий получателей муниципальной услуги.</w:t>
      </w:r>
    </w:p>
    <w:p w:rsidR="00FC2A22" w:rsidRPr="00CC3832" w:rsidRDefault="00FC2A22" w:rsidP="00FC2A22">
      <w:pPr>
        <w:ind w:left="510"/>
        <w:rPr>
          <w:rFonts w:ascii="Times New Roman" w:eastAsia="Segoe UI" w:hAnsi="Times New Roman" w:cs="Times New Roman"/>
          <w:b/>
          <w:bCs/>
          <w:i/>
          <w:iCs/>
          <w:sz w:val="28"/>
          <w:szCs w:val="28"/>
          <w:lang w:eastAsia="en-US" w:bidi="en-US"/>
        </w:rPr>
      </w:pPr>
      <w:r w:rsidRPr="00CC3832">
        <w:rPr>
          <w:rFonts w:ascii="Times New Roman" w:eastAsia="Segoe UI" w:hAnsi="Times New Roman" w:cs="Times New Roman"/>
          <w:b/>
          <w:bCs/>
          <w:i/>
          <w:iCs/>
          <w:sz w:val="28"/>
          <w:szCs w:val="28"/>
          <w:lang w:eastAsia="en-US" w:bidi="en-US"/>
        </w:rPr>
        <w:t>Отдел образования Администрации Белокалитвинского района</w:t>
      </w:r>
    </w:p>
    <w:p w:rsidR="004656CA" w:rsidRDefault="004656CA" w:rsidP="004656CA">
      <w:pPr>
        <w:widowControl/>
        <w:numPr>
          <w:ilvl w:val="0"/>
          <w:numId w:val="33"/>
        </w:numPr>
        <w:shd w:val="clear" w:color="auto" w:fill="FFFFFF"/>
        <w:suppressAutoHyphens w:val="0"/>
        <w:autoSpaceDE w:val="0"/>
        <w:autoSpaceDN w:val="0"/>
        <w:adjustRightInd w:val="0"/>
        <w:spacing w:line="270" w:lineRule="atLeast"/>
        <w:ind w:left="0" w:firstLine="567"/>
        <w:contextualSpacing/>
        <w:jc w:val="both"/>
        <w:textAlignment w:val="auto"/>
        <w:rPr>
          <w:rFonts w:ascii="Times New Roman" w:eastAsia="Times New Roman" w:hAnsi="Times New Roman" w:cs="Times New Roman"/>
          <w:kern w:val="0"/>
          <w:sz w:val="28"/>
          <w:szCs w:val="28"/>
          <w:lang w:eastAsia="ru-RU" w:bidi="ar-SA"/>
        </w:rPr>
      </w:pPr>
      <w:r w:rsidRPr="004656CA">
        <w:rPr>
          <w:rFonts w:ascii="Times New Roman" w:eastAsia="Times New Roman" w:hAnsi="Times New Roman" w:cs="Times New Roman"/>
          <w:kern w:val="1"/>
          <w:sz w:val="28"/>
          <w:szCs w:val="28"/>
          <w:lang w:eastAsia="ru-RU" w:bidi="en-US"/>
        </w:rPr>
        <w:t xml:space="preserve">В нарушение </w:t>
      </w:r>
      <w:hyperlink r:id="rId51" w:anchor="block_161" w:history="1">
        <w:r w:rsidRPr="004656CA">
          <w:rPr>
            <w:rFonts w:ascii="Times New Roman" w:eastAsia="Times New Roman" w:hAnsi="Times New Roman" w:cs="Times New Roman"/>
            <w:kern w:val="1"/>
            <w:sz w:val="28"/>
            <w:szCs w:val="28"/>
            <w:bdr w:val="none" w:sz="0" w:space="0" w:color="auto" w:frame="1"/>
            <w:lang w:eastAsia="ru-RU" w:bidi="en-US"/>
          </w:rPr>
          <w:t>ч. 1</w:t>
        </w:r>
      </w:hyperlink>
      <w:r w:rsidRPr="004656CA">
        <w:rPr>
          <w:rFonts w:ascii="Times New Roman" w:eastAsia="Times New Roman" w:hAnsi="Times New Roman" w:cs="Times New Roman"/>
          <w:kern w:val="1"/>
          <w:sz w:val="28"/>
          <w:szCs w:val="28"/>
          <w:lang w:eastAsia="ru-RU" w:bidi="en-US"/>
        </w:rPr>
        <w:t>,</w:t>
      </w:r>
      <w:r w:rsidRPr="004656CA">
        <w:rPr>
          <w:rFonts w:ascii="Times New Roman" w:eastAsia="Times New Roman" w:hAnsi="Times New Roman" w:cs="Times New Roman"/>
          <w:kern w:val="1"/>
          <w:sz w:val="28"/>
          <w:szCs w:val="28"/>
          <w:lang w:val="en-US" w:eastAsia="ru-RU" w:bidi="en-US"/>
        </w:rPr>
        <w:t> </w:t>
      </w:r>
      <w:hyperlink r:id="rId52" w:anchor="block_1623" w:history="1">
        <w:r w:rsidRPr="004656CA">
          <w:rPr>
            <w:rFonts w:ascii="Times New Roman" w:eastAsia="Times New Roman" w:hAnsi="Times New Roman" w:cs="Times New Roman"/>
            <w:kern w:val="1"/>
            <w:sz w:val="28"/>
            <w:szCs w:val="28"/>
            <w:bdr w:val="none" w:sz="0" w:space="0" w:color="auto" w:frame="1"/>
            <w:lang w:eastAsia="ru-RU" w:bidi="en-US"/>
          </w:rPr>
          <w:t>п. 3 ч. 2</w:t>
        </w:r>
      </w:hyperlink>
      <w:r w:rsidRPr="004656CA">
        <w:rPr>
          <w:rFonts w:ascii="Times New Roman" w:eastAsia="Times New Roman" w:hAnsi="Times New Roman" w:cs="Times New Roman"/>
          <w:kern w:val="1"/>
          <w:sz w:val="28"/>
          <w:szCs w:val="28"/>
          <w:lang w:eastAsia="ru-RU" w:bidi="en-US"/>
        </w:rPr>
        <w:t>,</w:t>
      </w:r>
      <w:r w:rsidRPr="004656CA">
        <w:rPr>
          <w:rFonts w:ascii="Times New Roman" w:eastAsia="Times New Roman" w:hAnsi="Times New Roman" w:cs="Times New Roman"/>
          <w:kern w:val="1"/>
          <w:sz w:val="28"/>
          <w:szCs w:val="28"/>
          <w:lang w:val="en-US" w:eastAsia="ru-RU" w:bidi="en-US"/>
        </w:rPr>
        <w:t> </w:t>
      </w:r>
      <w:hyperlink r:id="rId53" w:anchor="block_167" w:history="1">
        <w:r w:rsidRPr="004656CA">
          <w:rPr>
            <w:rFonts w:ascii="Times New Roman" w:eastAsia="Times New Roman" w:hAnsi="Times New Roman" w:cs="Times New Roman"/>
            <w:kern w:val="1"/>
            <w:sz w:val="28"/>
            <w:szCs w:val="28"/>
            <w:bdr w:val="none" w:sz="0" w:space="0" w:color="auto" w:frame="1"/>
            <w:lang w:eastAsia="ru-RU" w:bidi="en-US"/>
          </w:rPr>
          <w:t>ч. 7</w:t>
        </w:r>
      </w:hyperlink>
      <w:r w:rsidRPr="004656CA">
        <w:rPr>
          <w:rFonts w:ascii="Times New Roman" w:eastAsia="Times New Roman" w:hAnsi="Times New Roman" w:cs="Times New Roman"/>
          <w:kern w:val="1"/>
          <w:sz w:val="28"/>
          <w:szCs w:val="28"/>
          <w:lang w:val="en-US" w:eastAsia="ru-RU" w:bidi="en-US"/>
        </w:rPr>
        <w:t> </w:t>
      </w:r>
      <w:r w:rsidRPr="004656CA">
        <w:rPr>
          <w:rFonts w:ascii="Times New Roman" w:eastAsia="Times New Roman" w:hAnsi="Times New Roman" w:cs="Times New Roman"/>
          <w:kern w:val="1"/>
          <w:sz w:val="28"/>
          <w:szCs w:val="28"/>
          <w:lang w:eastAsia="ru-RU" w:bidi="en-US"/>
        </w:rPr>
        <w:t>и</w:t>
      </w:r>
      <w:r w:rsidRPr="004656CA">
        <w:rPr>
          <w:rFonts w:ascii="Times New Roman" w:eastAsia="Times New Roman" w:hAnsi="Times New Roman" w:cs="Times New Roman"/>
          <w:kern w:val="1"/>
          <w:sz w:val="28"/>
          <w:szCs w:val="28"/>
          <w:lang w:val="en-US" w:eastAsia="ru-RU" w:bidi="en-US"/>
        </w:rPr>
        <w:t> </w:t>
      </w:r>
      <w:hyperlink r:id="rId54" w:anchor="block_1682" w:history="1">
        <w:r w:rsidRPr="004656CA">
          <w:rPr>
            <w:rFonts w:ascii="Times New Roman" w:eastAsia="Times New Roman" w:hAnsi="Times New Roman" w:cs="Times New Roman"/>
            <w:kern w:val="1"/>
            <w:sz w:val="28"/>
            <w:szCs w:val="28"/>
            <w:bdr w:val="none" w:sz="0" w:space="0" w:color="auto" w:frame="1"/>
            <w:lang w:eastAsia="ru-RU" w:bidi="en-US"/>
          </w:rPr>
          <w:t>п. 2 ч. 8 ст. 16</w:t>
        </w:r>
      </w:hyperlink>
      <w:r w:rsidRPr="004656CA">
        <w:rPr>
          <w:rFonts w:ascii="Times New Roman" w:eastAsia="Times New Roman" w:hAnsi="Times New Roman" w:cs="Times New Roman"/>
          <w:kern w:val="1"/>
          <w:sz w:val="28"/>
          <w:szCs w:val="28"/>
          <w:lang w:val="en-US" w:eastAsia="ru-RU" w:bidi="en-US"/>
        </w:rPr>
        <w:t> </w:t>
      </w:r>
      <w:r w:rsidRPr="004656CA">
        <w:rPr>
          <w:rFonts w:ascii="Times New Roman" w:eastAsia="Times New Roman" w:hAnsi="Times New Roman" w:cs="Times New Roman"/>
          <w:kern w:val="1"/>
          <w:sz w:val="28"/>
          <w:szCs w:val="28"/>
          <w:lang w:eastAsia="ru-RU" w:bidi="en-US"/>
        </w:rPr>
        <w:t xml:space="preserve">Федерального закона от 5 апреля 2013 г. № 44-ФЗ </w:t>
      </w:r>
      <w:r w:rsidR="009C39E0">
        <w:rPr>
          <w:rFonts w:ascii="Times New Roman" w:eastAsia="Times New Roman" w:hAnsi="Times New Roman" w:cs="Times New Roman"/>
          <w:kern w:val="1"/>
          <w:sz w:val="28"/>
          <w:szCs w:val="28"/>
          <w:lang w:eastAsia="ru-RU" w:bidi="en-US"/>
        </w:rPr>
        <w:t>«</w:t>
      </w:r>
      <w:r w:rsidRPr="004656CA">
        <w:rPr>
          <w:rFonts w:ascii="Times New Roman" w:eastAsia="Segoe UI" w:hAnsi="Times New Roman" w:cs="Times New Roman"/>
          <w:spacing w:val="-4"/>
          <w:kern w:val="1"/>
          <w:sz w:val="28"/>
          <w:szCs w:val="28"/>
          <w:lang w:eastAsia="en-US" w:bidi="en-US"/>
        </w:rPr>
        <w:t>О контрактной системе в сфере закупок товаров, работ, услуг для обеспечения государственных и муниципальных нужд</w:t>
      </w:r>
      <w:r w:rsidR="009C39E0">
        <w:rPr>
          <w:rFonts w:ascii="Times New Roman" w:eastAsia="Times New Roman" w:hAnsi="Times New Roman" w:cs="Times New Roman"/>
          <w:kern w:val="1"/>
          <w:sz w:val="28"/>
          <w:szCs w:val="28"/>
          <w:lang w:eastAsia="ru-RU" w:bidi="en-US"/>
        </w:rPr>
        <w:t>»</w:t>
      </w:r>
      <w:r w:rsidRPr="004656CA">
        <w:rPr>
          <w:rFonts w:ascii="Times New Roman" w:eastAsia="Times New Roman" w:hAnsi="Times New Roman" w:cs="Times New Roman"/>
          <w:kern w:val="1"/>
          <w:sz w:val="28"/>
          <w:szCs w:val="28"/>
          <w:lang w:eastAsia="ru-RU" w:bidi="en-US"/>
        </w:rPr>
        <w:t xml:space="preserve">, </w:t>
      </w:r>
      <w:r w:rsidRPr="004656CA">
        <w:rPr>
          <w:rFonts w:ascii="Times New Roman" w:hAnsi="Times New Roman" w:cs="Times New Roman"/>
          <w:kern w:val="3"/>
          <w:sz w:val="28"/>
          <w:szCs w:val="28"/>
        </w:rPr>
        <w:t xml:space="preserve"> п. 13, п. 42 Приказа Минфина России от 31.08.2018 № 186н </w:t>
      </w:r>
      <w:r w:rsidR="009C39E0">
        <w:rPr>
          <w:rFonts w:ascii="Times New Roman" w:hAnsi="Times New Roman" w:cs="Times New Roman"/>
          <w:kern w:val="3"/>
          <w:sz w:val="28"/>
          <w:szCs w:val="28"/>
        </w:rPr>
        <w:t>«</w:t>
      </w:r>
      <w:r w:rsidRPr="004656CA">
        <w:rPr>
          <w:rFonts w:ascii="Times New Roman" w:hAnsi="Times New Roman" w:cs="Times New Roman"/>
          <w:kern w:val="3"/>
          <w:sz w:val="28"/>
          <w:szCs w:val="28"/>
        </w:rPr>
        <w:t>О Требованиях к составлению и утверждению плана финансово-хозяйственной деятельности государственного (муниципального) учреждения</w:t>
      </w:r>
      <w:r w:rsidR="009C39E0">
        <w:rPr>
          <w:rFonts w:ascii="Times New Roman" w:hAnsi="Times New Roman" w:cs="Times New Roman"/>
          <w:kern w:val="3"/>
          <w:sz w:val="28"/>
          <w:szCs w:val="28"/>
        </w:rPr>
        <w:t>»</w:t>
      </w:r>
      <w:r w:rsidRPr="004656CA">
        <w:rPr>
          <w:rFonts w:ascii="Times New Roman" w:hAnsi="Times New Roman" w:cs="Times New Roman"/>
          <w:kern w:val="3"/>
          <w:sz w:val="28"/>
          <w:szCs w:val="28"/>
        </w:rPr>
        <w:t xml:space="preserve"> 22 муниципальными бюджетными образовательными учреждениями к</w:t>
      </w:r>
      <w:r w:rsidRPr="004656CA">
        <w:rPr>
          <w:rFonts w:ascii="Times New Roman" w:eastAsia="Segoe UI" w:hAnsi="Times New Roman" w:cs="Times New Roman"/>
          <w:bCs/>
          <w:kern w:val="1"/>
          <w:sz w:val="28"/>
          <w:szCs w:val="28"/>
          <w:lang w:eastAsia="en-US" w:bidi="en-US"/>
        </w:rPr>
        <w:t xml:space="preserve">онтракты на оказание услуг по организации </w:t>
      </w:r>
      <w:r w:rsidRPr="004656CA">
        <w:rPr>
          <w:rFonts w:ascii="Times New Roman" w:eastAsia="Times New Roman" w:hAnsi="Times New Roman" w:cs="Times New Roman"/>
          <w:kern w:val="0"/>
          <w:sz w:val="28"/>
          <w:szCs w:val="28"/>
          <w:lang w:eastAsia="ru-RU" w:bidi="ar-SA"/>
        </w:rPr>
        <w:t>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w:t>
      </w:r>
      <w:r>
        <w:rPr>
          <w:rFonts w:ascii="Times New Roman" w:eastAsia="Times New Roman" w:hAnsi="Times New Roman" w:cs="Times New Roman"/>
          <w:kern w:val="0"/>
          <w:sz w:val="28"/>
          <w:szCs w:val="28"/>
          <w:lang w:eastAsia="ru-RU" w:bidi="ar-SA"/>
        </w:rPr>
        <w:t>, заключены</w:t>
      </w:r>
      <w:r w:rsidRPr="004656CA">
        <w:rPr>
          <w:rFonts w:ascii="Times New Roman" w:eastAsia="Times New Roman" w:hAnsi="Times New Roman" w:cs="Times New Roman"/>
          <w:kern w:val="0"/>
          <w:sz w:val="28"/>
          <w:szCs w:val="28"/>
          <w:lang w:eastAsia="ru-RU" w:bidi="ar-SA"/>
        </w:rPr>
        <w:t xml:space="preserve">  на семь дней раньше установленного срока</w:t>
      </w:r>
      <w:r>
        <w:rPr>
          <w:rFonts w:ascii="Times New Roman" w:eastAsia="Times New Roman" w:hAnsi="Times New Roman" w:cs="Times New Roman"/>
          <w:kern w:val="0"/>
          <w:sz w:val="28"/>
          <w:szCs w:val="28"/>
          <w:lang w:eastAsia="ru-RU" w:bidi="ar-SA"/>
        </w:rPr>
        <w:t xml:space="preserve"> на общую сумму 115,3 тыс. рублей.</w:t>
      </w:r>
    </w:p>
    <w:p w:rsidR="004656CA" w:rsidRPr="004656CA" w:rsidRDefault="004656CA" w:rsidP="004656CA">
      <w:pPr>
        <w:widowControl/>
        <w:shd w:val="clear" w:color="auto" w:fill="FFFFFF"/>
        <w:suppressAutoHyphens w:val="0"/>
        <w:autoSpaceDE w:val="0"/>
        <w:autoSpaceDN w:val="0"/>
        <w:adjustRightInd w:val="0"/>
        <w:spacing w:line="270" w:lineRule="atLeast"/>
        <w:ind w:left="567"/>
        <w:contextualSpacing/>
        <w:jc w:val="both"/>
        <w:textAlignment w:val="auto"/>
        <w:rPr>
          <w:rFonts w:ascii="Times New Roman" w:eastAsia="Times New Roman" w:hAnsi="Times New Roman" w:cs="Times New Roman"/>
          <w:kern w:val="0"/>
          <w:sz w:val="28"/>
          <w:szCs w:val="28"/>
          <w:lang w:eastAsia="ru-RU" w:bidi="ar-SA"/>
        </w:rPr>
      </w:pPr>
    </w:p>
    <w:p w:rsidR="00FC2A22" w:rsidRPr="004656CA" w:rsidRDefault="004656CA" w:rsidP="0085752D">
      <w:pPr>
        <w:widowControl/>
        <w:tabs>
          <w:tab w:val="left" w:pos="851"/>
        </w:tabs>
        <w:snapToGrid w:val="0"/>
        <w:ind w:firstLine="510"/>
        <w:jc w:val="both"/>
        <w:rPr>
          <w:rFonts w:ascii="Times New Roman" w:eastAsia="Times New Roman" w:hAnsi="Times New Roman" w:cs="Times New Roman"/>
          <w:b/>
          <w:bCs/>
          <w:i/>
          <w:iCs/>
          <w:kern w:val="0"/>
          <w:sz w:val="28"/>
          <w:szCs w:val="28"/>
          <w:lang w:eastAsia="ru-RU" w:bidi="ar-SA"/>
        </w:rPr>
      </w:pPr>
      <w:r w:rsidRPr="004656CA">
        <w:rPr>
          <w:rFonts w:ascii="Times New Roman" w:eastAsia="Times New Roman" w:hAnsi="Times New Roman" w:cs="Times New Roman"/>
          <w:b/>
          <w:bCs/>
          <w:i/>
          <w:iCs/>
          <w:kern w:val="0"/>
          <w:sz w:val="28"/>
          <w:szCs w:val="28"/>
          <w:lang w:eastAsia="ru-RU" w:bidi="ar-SA"/>
        </w:rPr>
        <w:t>Администрации городских и сельских поселений Белокалитвинского района</w:t>
      </w:r>
    </w:p>
    <w:p w:rsidR="004656CA" w:rsidRPr="004656CA" w:rsidRDefault="004656CA" w:rsidP="004656CA">
      <w:pPr>
        <w:pStyle w:val="ae"/>
        <w:numPr>
          <w:ilvl w:val="3"/>
          <w:numId w:val="33"/>
        </w:numPr>
        <w:tabs>
          <w:tab w:val="left" w:pos="851"/>
        </w:tabs>
        <w:snapToGrid w:val="0"/>
        <w:spacing w:line="240" w:lineRule="auto"/>
        <w:ind w:left="0" w:firstLine="567"/>
        <w:jc w:val="both"/>
        <w:rPr>
          <w:rFonts w:ascii="Times New Roman" w:hAnsi="Times New Roman" w:cs="Times New Roman"/>
          <w:color w:val="000000"/>
          <w:kern w:val="1"/>
          <w:sz w:val="28"/>
          <w:szCs w:val="28"/>
        </w:rPr>
      </w:pPr>
      <w:r w:rsidRPr="004656CA">
        <w:rPr>
          <w:rFonts w:ascii="Times New Roman" w:eastAsia="Times New Roman" w:hAnsi="Times New Roman" w:cs="Times New Roman"/>
          <w:kern w:val="0"/>
          <w:sz w:val="28"/>
          <w:szCs w:val="28"/>
          <w:lang w:eastAsia="ru-RU" w:bidi="ar-SA"/>
        </w:rPr>
        <w:t>В нарушение</w:t>
      </w:r>
      <w:r w:rsidRPr="004656CA">
        <w:rPr>
          <w:rFonts w:ascii="Times New Roman" w:hAnsi="Times New Roman" w:cs="Times New Roman"/>
          <w:color w:val="000000"/>
          <w:kern w:val="1"/>
          <w:sz w:val="28"/>
          <w:szCs w:val="28"/>
        </w:rPr>
        <w:t xml:space="preserve"> </w:t>
      </w:r>
      <w:hyperlink r:id="rId55" w:history="1">
        <w:r w:rsidRPr="004656CA">
          <w:rPr>
            <w:rFonts w:ascii="Times New Roman" w:hAnsi="Times New Roman" w:cs="Times New Roman"/>
            <w:color w:val="000000"/>
            <w:kern w:val="1"/>
            <w:sz w:val="28"/>
            <w:szCs w:val="28"/>
          </w:rPr>
          <w:t>п. 4 ст. 7</w:t>
        </w:r>
      </w:hyperlink>
      <w:r w:rsidRPr="004656CA">
        <w:rPr>
          <w:rFonts w:ascii="Times New Roman" w:hAnsi="Times New Roman" w:cs="Times New Roman"/>
          <w:color w:val="000000"/>
          <w:kern w:val="1"/>
          <w:sz w:val="28"/>
          <w:szCs w:val="28"/>
        </w:rPr>
        <w:t xml:space="preserve"> Федерального закона от 06.10.2003 № 131-ФЗ </w:t>
      </w:r>
      <w:r w:rsidR="009C39E0">
        <w:rPr>
          <w:rFonts w:ascii="Times New Roman" w:hAnsi="Times New Roman" w:cs="Times New Roman"/>
          <w:color w:val="000000"/>
          <w:kern w:val="1"/>
          <w:sz w:val="28"/>
          <w:szCs w:val="28"/>
        </w:rPr>
        <w:t>«</w:t>
      </w:r>
      <w:r w:rsidRPr="004656CA">
        <w:rPr>
          <w:rFonts w:ascii="Times New Roman" w:hAnsi="Times New Roman" w:cs="Times New Roman"/>
          <w:color w:val="000000"/>
          <w:kern w:val="1"/>
          <w:sz w:val="28"/>
          <w:szCs w:val="28"/>
        </w:rPr>
        <w:t>Об общих принципах организации местного самоуправления в Российской Федерации</w:t>
      </w:r>
      <w:r w:rsidR="009C39E0">
        <w:rPr>
          <w:rFonts w:ascii="Times New Roman" w:hAnsi="Times New Roman" w:cs="Times New Roman"/>
          <w:color w:val="000000"/>
          <w:kern w:val="1"/>
          <w:sz w:val="28"/>
          <w:szCs w:val="28"/>
        </w:rPr>
        <w:t>»</w:t>
      </w:r>
      <w:r w:rsidRPr="004656CA">
        <w:rPr>
          <w:rFonts w:ascii="Times New Roman" w:hAnsi="Times New Roman" w:cs="Times New Roman"/>
          <w:color w:val="000000"/>
          <w:kern w:val="1"/>
          <w:sz w:val="28"/>
          <w:szCs w:val="28"/>
        </w:rPr>
        <w:t xml:space="preserve"> положения </w:t>
      </w:r>
      <w:r w:rsidRPr="004656CA">
        <w:rPr>
          <w:rFonts w:ascii="Times New Roman" w:hAnsi="Times New Roman" w:cs="Times New Roman"/>
          <w:kern w:val="1"/>
          <w:sz w:val="28"/>
          <w:szCs w:val="28"/>
        </w:rPr>
        <w:t xml:space="preserve">Постановлений Администраций </w:t>
      </w:r>
      <w:r w:rsidRPr="004656CA">
        <w:rPr>
          <w:rFonts w:ascii="Times New Roman" w:eastAsia="Times New Roman" w:hAnsi="Times New Roman" w:cs="Times New Roman"/>
          <w:kern w:val="0"/>
          <w:sz w:val="28"/>
          <w:szCs w:val="28"/>
          <w:lang w:eastAsia="ru-RU" w:bidi="ar-SA"/>
        </w:rPr>
        <w:t>городских и сельских поселений Белокалитвинского района</w:t>
      </w:r>
      <w:r w:rsidRPr="004656CA">
        <w:rPr>
          <w:rFonts w:ascii="Times New Roman" w:hAnsi="Times New Roman" w:cs="Times New Roman"/>
          <w:kern w:val="1"/>
          <w:sz w:val="28"/>
          <w:szCs w:val="28"/>
        </w:rPr>
        <w:t xml:space="preserve"> при утверждении административного регламента по предоставлению муниципальной услуги </w:t>
      </w:r>
      <w:r w:rsidR="009C39E0">
        <w:rPr>
          <w:rFonts w:ascii="Times New Roman" w:hAnsi="Times New Roman" w:cs="Times New Roman"/>
          <w:kern w:val="1"/>
          <w:sz w:val="28"/>
          <w:szCs w:val="28"/>
        </w:rPr>
        <w:t>«</w:t>
      </w:r>
      <w:r w:rsidRPr="004656CA">
        <w:rPr>
          <w:rFonts w:ascii="Times New Roman" w:hAnsi="Times New Roman" w:cs="Times New Roman"/>
          <w:kern w:val="1"/>
          <w:sz w:val="28"/>
          <w:szCs w:val="28"/>
        </w:rPr>
        <w:t xml:space="preserve">Предоставление земельного участка, находящегося в муниципальной собственности в собственность бесплатно </w:t>
      </w:r>
      <w:r w:rsidRPr="004656CA">
        <w:rPr>
          <w:rFonts w:ascii="Times New Roman" w:hAnsi="Times New Roman" w:cs="Times New Roman"/>
          <w:color w:val="000000"/>
          <w:kern w:val="1"/>
          <w:sz w:val="28"/>
          <w:szCs w:val="28"/>
        </w:rPr>
        <w:t>противоречат</w:t>
      </w:r>
      <w:r w:rsidRPr="004656CA">
        <w:rPr>
          <w:rFonts w:ascii="Times New Roman" w:hAnsi="Times New Roman" w:cs="Times New Roman"/>
          <w:kern w:val="1"/>
          <w:sz w:val="28"/>
          <w:szCs w:val="28"/>
        </w:rPr>
        <w:t xml:space="preserve"> ст. 8.7</w:t>
      </w:r>
      <w:r w:rsidRPr="004656CA">
        <w:rPr>
          <w:rFonts w:ascii="Times New Roman" w:hAnsi="Times New Roman" w:cs="Times New Roman"/>
          <w:color w:val="000000"/>
          <w:kern w:val="1"/>
          <w:sz w:val="28"/>
          <w:szCs w:val="28"/>
        </w:rPr>
        <w:t xml:space="preserve"> Областного закона от 22.07.2003 № 19-ЗС </w:t>
      </w:r>
      <w:r w:rsidR="009C39E0">
        <w:rPr>
          <w:rFonts w:ascii="Times New Roman" w:hAnsi="Times New Roman" w:cs="Times New Roman"/>
          <w:color w:val="000000"/>
          <w:kern w:val="1"/>
          <w:sz w:val="28"/>
          <w:szCs w:val="28"/>
        </w:rPr>
        <w:t>«</w:t>
      </w:r>
      <w:r w:rsidRPr="004656CA">
        <w:rPr>
          <w:rFonts w:ascii="Times New Roman" w:hAnsi="Times New Roman" w:cs="Times New Roman"/>
          <w:color w:val="000000"/>
          <w:kern w:val="1"/>
          <w:sz w:val="28"/>
          <w:szCs w:val="28"/>
        </w:rPr>
        <w:t>О регулировании земельных отношений в Ростовской области</w:t>
      </w:r>
      <w:r w:rsidR="009C39E0">
        <w:rPr>
          <w:rFonts w:ascii="Times New Roman" w:hAnsi="Times New Roman" w:cs="Times New Roman"/>
          <w:color w:val="000000"/>
          <w:kern w:val="1"/>
          <w:sz w:val="28"/>
          <w:szCs w:val="28"/>
        </w:rPr>
        <w:t>»</w:t>
      </w:r>
      <w:r w:rsidRPr="004656CA">
        <w:rPr>
          <w:rFonts w:ascii="Times New Roman" w:hAnsi="Times New Roman" w:cs="Times New Roman"/>
          <w:color w:val="000000"/>
          <w:kern w:val="1"/>
          <w:sz w:val="28"/>
          <w:szCs w:val="28"/>
        </w:rPr>
        <w:t>.</w:t>
      </w:r>
    </w:p>
    <w:p w:rsidR="004656CA" w:rsidRDefault="004656CA" w:rsidP="0085752D">
      <w:pPr>
        <w:widowControl/>
        <w:tabs>
          <w:tab w:val="left" w:pos="851"/>
        </w:tabs>
        <w:snapToGrid w:val="0"/>
        <w:ind w:firstLine="510"/>
        <w:jc w:val="both"/>
        <w:rPr>
          <w:rFonts w:ascii="Times New Roman" w:eastAsia="Times New Roman" w:hAnsi="Times New Roman" w:cs="Times New Roman"/>
          <w:color w:val="FF0000"/>
          <w:kern w:val="0"/>
          <w:sz w:val="28"/>
          <w:szCs w:val="28"/>
          <w:lang w:eastAsia="ru-RU" w:bidi="ar-SA"/>
        </w:rPr>
      </w:pPr>
    </w:p>
    <w:p w:rsidR="004656CA" w:rsidRPr="004656CA" w:rsidRDefault="004656CA" w:rsidP="0085752D">
      <w:pPr>
        <w:widowControl/>
        <w:tabs>
          <w:tab w:val="left" w:pos="851"/>
        </w:tabs>
        <w:snapToGrid w:val="0"/>
        <w:ind w:firstLine="510"/>
        <w:jc w:val="both"/>
        <w:rPr>
          <w:rFonts w:ascii="Times New Roman" w:eastAsia="Times New Roman" w:hAnsi="Times New Roman" w:cs="Times New Roman"/>
          <w:b/>
          <w:bCs/>
          <w:i/>
          <w:iCs/>
          <w:kern w:val="0"/>
          <w:sz w:val="28"/>
          <w:szCs w:val="28"/>
          <w:lang w:eastAsia="ru-RU" w:bidi="ar-SA"/>
        </w:rPr>
      </w:pPr>
      <w:r w:rsidRPr="004656CA">
        <w:rPr>
          <w:rFonts w:ascii="Times New Roman" w:eastAsia="Times New Roman" w:hAnsi="Times New Roman" w:cs="Times New Roman"/>
          <w:b/>
          <w:bCs/>
          <w:i/>
          <w:iCs/>
          <w:kern w:val="0"/>
          <w:sz w:val="28"/>
          <w:szCs w:val="28"/>
          <w:lang w:eastAsia="ru-RU" w:bidi="ar-SA"/>
        </w:rPr>
        <w:t>Администрации Белокалитвинского городского поселения</w:t>
      </w:r>
    </w:p>
    <w:p w:rsidR="004656CA" w:rsidRPr="004656CA" w:rsidRDefault="004656CA" w:rsidP="004656CA">
      <w:pPr>
        <w:pStyle w:val="ae"/>
        <w:numPr>
          <w:ilvl w:val="6"/>
          <w:numId w:val="33"/>
        </w:numPr>
        <w:tabs>
          <w:tab w:val="left" w:pos="851"/>
        </w:tabs>
        <w:autoSpaceDN w:val="0"/>
        <w:spacing w:line="240" w:lineRule="auto"/>
        <w:ind w:left="0" w:firstLine="567"/>
        <w:jc w:val="both"/>
        <w:textAlignment w:val="auto"/>
        <w:rPr>
          <w:rFonts w:ascii="Times New Roman" w:hAnsi="Times New Roman" w:cs="Times New Roman"/>
          <w:kern w:val="3"/>
          <w:sz w:val="28"/>
          <w:szCs w:val="28"/>
        </w:rPr>
      </w:pPr>
      <w:r w:rsidRPr="004656CA">
        <w:rPr>
          <w:rFonts w:ascii="Times New Roman" w:hAnsi="Times New Roman" w:cs="Times New Roman"/>
          <w:kern w:val="3"/>
          <w:sz w:val="28"/>
          <w:szCs w:val="28"/>
        </w:rPr>
        <w:t xml:space="preserve">В нарушение п. 7 Порядка </w:t>
      </w:r>
      <w:r w:rsidRPr="004656CA">
        <w:rPr>
          <w:rFonts w:ascii="Times New Roman" w:hAnsi="Times New Roman" w:cs="Times New Roman"/>
          <w:kern w:val="3"/>
          <w:sz w:val="28"/>
          <w:szCs w:val="28"/>
          <w:shd w:val="clear" w:color="auto" w:fill="FFFFFF"/>
        </w:rPr>
        <w:t xml:space="preserve">определения цены земельных участков, находящихся в муниципальной собственности муниципального образования </w:t>
      </w:r>
      <w:r w:rsidR="009C39E0">
        <w:rPr>
          <w:rFonts w:ascii="Times New Roman" w:hAnsi="Times New Roman" w:cs="Times New Roman"/>
          <w:kern w:val="3"/>
          <w:sz w:val="28"/>
          <w:szCs w:val="28"/>
          <w:shd w:val="clear" w:color="auto" w:fill="FFFFFF"/>
        </w:rPr>
        <w:t>«</w:t>
      </w:r>
      <w:r w:rsidRPr="004656CA">
        <w:rPr>
          <w:rFonts w:ascii="Times New Roman" w:hAnsi="Times New Roman" w:cs="Times New Roman"/>
          <w:kern w:val="3"/>
          <w:sz w:val="28"/>
          <w:szCs w:val="28"/>
          <w:shd w:val="clear" w:color="auto" w:fill="FFFFFF"/>
        </w:rPr>
        <w:t>Белокалитвинское городское поселение</w:t>
      </w:r>
      <w:r w:rsidR="009C39E0">
        <w:rPr>
          <w:rFonts w:ascii="Times New Roman" w:hAnsi="Times New Roman" w:cs="Times New Roman"/>
          <w:kern w:val="3"/>
          <w:sz w:val="28"/>
          <w:szCs w:val="28"/>
          <w:shd w:val="clear" w:color="auto" w:fill="FFFFFF"/>
        </w:rPr>
        <w:t>»</w:t>
      </w:r>
      <w:r w:rsidRPr="004656CA">
        <w:rPr>
          <w:rFonts w:ascii="Times New Roman" w:hAnsi="Times New Roman" w:cs="Times New Roman"/>
          <w:kern w:val="3"/>
          <w:sz w:val="28"/>
          <w:szCs w:val="28"/>
        </w:rPr>
        <w:t xml:space="preserve">, утвержденного </w:t>
      </w:r>
      <w:r w:rsidRPr="004656CA">
        <w:rPr>
          <w:rFonts w:ascii="Times New Roman" w:hAnsi="Times New Roman" w:cs="Times New Roman"/>
          <w:kern w:val="3"/>
          <w:sz w:val="28"/>
          <w:szCs w:val="28"/>
          <w:shd w:val="clear" w:color="auto" w:fill="FFFFFF"/>
        </w:rPr>
        <w:t xml:space="preserve">Постановлением Администрации Белокалитвинского городского от 21.07.2024 № 244 </w:t>
      </w:r>
      <w:r w:rsidRPr="004656CA">
        <w:rPr>
          <w:rFonts w:ascii="Times New Roman" w:hAnsi="Times New Roman" w:cs="Times New Roman"/>
          <w:kern w:val="3"/>
          <w:sz w:val="28"/>
          <w:szCs w:val="28"/>
        </w:rPr>
        <w:t xml:space="preserve">кадастровая стоимость земельного участка </w:t>
      </w:r>
      <w:r w:rsidRPr="004656CA">
        <w:rPr>
          <w:rFonts w:ascii="Times New Roman" w:hAnsi="Times New Roman" w:cs="Times New Roman"/>
          <w:kern w:val="3"/>
          <w:sz w:val="28"/>
          <w:szCs w:val="28"/>
          <w:shd w:val="clear" w:color="auto" w:fill="FFFFFF"/>
        </w:rPr>
        <w:t xml:space="preserve">участок № 115, площадью 468+/-7 кв. м. (далее – Участок №115), </w:t>
      </w:r>
      <w:r w:rsidRPr="004656CA">
        <w:rPr>
          <w:rFonts w:ascii="Times New Roman" w:hAnsi="Times New Roman" w:cs="Times New Roman"/>
          <w:kern w:val="3"/>
          <w:sz w:val="28"/>
          <w:szCs w:val="28"/>
        </w:rPr>
        <w:t>на дату поступления (</w:t>
      </w:r>
      <w:r w:rsidRPr="004656CA">
        <w:rPr>
          <w:rFonts w:ascii="Times New Roman" w:hAnsi="Times New Roman" w:cs="Times New Roman"/>
          <w:kern w:val="3"/>
          <w:sz w:val="28"/>
          <w:szCs w:val="28"/>
          <w:shd w:val="clear" w:color="auto" w:fill="FFFFFF"/>
        </w:rPr>
        <w:t xml:space="preserve">на 09.12.2024) </w:t>
      </w:r>
      <w:r w:rsidRPr="004656CA">
        <w:rPr>
          <w:rFonts w:ascii="Times New Roman" w:hAnsi="Times New Roman" w:cs="Times New Roman"/>
          <w:kern w:val="3"/>
          <w:sz w:val="28"/>
          <w:szCs w:val="28"/>
        </w:rPr>
        <w:t>в Администрацию Белокалитвинского городского поселения заявления о предоставлении земельного участка в собственность без проведения торгов,</w:t>
      </w:r>
      <w:r w:rsidRPr="004656CA">
        <w:rPr>
          <w:rFonts w:ascii="Times New Roman" w:hAnsi="Times New Roman" w:cs="Times New Roman"/>
          <w:kern w:val="3"/>
          <w:sz w:val="28"/>
          <w:szCs w:val="28"/>
          <w:shd w:val="clear" w:color="auto" w:fill="FFFFFF"/>
        </w:rPr>
        <w:t xml:space="preserve"> выписками из Единого государственного реестра недвижимости об объекте недвижимости</w:t>
      </w:r>
      <w:r w:rsidRPr="004656CA">
        <w:rPr>
          <w:rFonts w:ascii="Times New Roman" w:hAnsi="Times New Roman" w:cs="Times New Roman"/>
          <w:kern w:val="3"/>
          <w:sz w:val="28"/>
          <w:szCs w:val="28"/>
        </w:rPr>
        <w:t xml:space="preserve"> не подтверждена. В результате указанная в Договоре купли-продажи находящегося в муниципальной собственности земельного участка от 16.12.2024г., заключенного </w:t>
      </w:r>
      <w:r w:rsidRPr="004656CA">
        <w:rPr>
          <w:rFonts w:ascii="Times New Roman" w:hAnsi="Times New Roman" w:cs="Times New Roman"/>
          <w:kern w:val="3"/>
          <w:sz w:val="28"/>
          <w:szCs w:val="28"/>
        </w:rPr>
        <w:lastRenderedPageBreak/>
        <w:t xml:space="preserve">между Администрацией Белокалитвинского городского поселения и участником СВО К., выкупная цена земельного Участка №115 занижена на </w:t>
      </w:r>
      <w:r>
        <w:rPr>
          <w:rFonts w:ascii="Times New Roman" w:hAnsi="Times New Roman" w:cs="Times New Roman"/>
          <w:kern w:val="3"/>
          <w:sz w:val="28"/>
          <w:szCs w:val="28"/>
        </w:rPr>
        <w:t>0,</w:t>
      </w:r>
      <w:r w:rsidRPr="004656CA">
        <w:rPr>
          <w:rFonts w:ascii="Times New Roman" w:hAnsi="Times New Roman" w:cs="Times New Roman"/>
          <w:kern w:val="3"/>
          <w:sz w:val="28"/>
          <w:szCs w:val="28"/>
        </w:rPr>
        <w:t xml:space="preserve">5 </w:t>
      </w:r>
      <w:r>
        <w:rPr>
          <w:rFonts w:ascii="Times New Roman" w:hAnsi="Times New Roman" w:cs="Times New Roman"/>
          <w:kern w:val="3"/>
          <w:sz w:val="28"/>
          <w:szCs w:val="28"/>
        </w:rPr>
        <w:t xml:space="preserve">тыс. </w:t>
      </w:r>
      <w:r w:rsidRPr="004656CA">
        <w:rPr>
          <w:rFonts w:ascii="Times New Roman" w:hAnsi="Times New Roman" w:cs="Times New Roman"/>
          <w:kern w:val="3"/>
          <w:sz w:val="28"/>
          <w:szCs w:val="28"/>
        </w:rPr>
        <w:t>рублей.</w:t>
      </w:r>
    </w:p>
    <w:p w:rsidR="009F5D04" w:rsidRPr="004656CA" w:rsidRDefault="009F5D04" w:rsidP="009F5D04">
      <w:pPr>
        <w:widowControl/>
        <w:ind w:firstLine="709"/>
        <w:jc w:val="both"/>
        <w:rPr>
          <w:rFonts w:ascii="Times New Roman" w:hAnsi="Times New Roman" w:cs="Times New Roman"/>
          <w:sz w:val="28"/>
          <w:szCs w:val="28"/>
        </w:rPr>
      </w:pPr>
      <w:r w:rsidRPr="004656CA">
        <w:rPr>
          <w:rFonts w:ascii="Times New Roman" w:eastAsia="Times New Roman" w:hAnsi="Times New Roman" w:cs="Times New Roman"/>
          <w:sz w:val="28"/>
          <w:szCs w:val="28"/>
        </w:rPr>
        <w:t xml:space="preserve">По результатам проведенного контрольного мероприятия </w:t>
      </w:r>
      <w:r w:rsidR="004656CA" w:rsidRPr="004656CA">
        <w:rPr>
          <w:rFonts w:ascii="Times New Roman" w:eastAsia="Times New Roman" w:hAnsi="Times New Roman" w:cs="Times New Roman"/>
          <w:sz w:val="28"/>
          <w:szCs w:val="28"/>
        </w:rPr>
        <w:t xml:space="preserve">Администрации Белокалитвинского района, отделу образования Администрации Белокалитвинского района, </w:t>
      </w:r>
      <w:r w:rsidRPr="004656CA">
        <w:rPr>
          <w:rFonts w:ascii="Times New Roman" w:hAnsi="Times New Roman" w:cs="Times New Roman"/>
          <w:sz w:val="28"/>
          <w:szCs w:val="28"/>
        </w:rPr>
        <w:t>Администрациям городск</w:t>
      </w:r>
      <w:r w:rsidR="004656CA" w:rsidRPr="004656CA">
        <w:rPr>
          <w:rFonts w:ascii="Times New Roman" w:hAnsi="Times New Roman" w:cs="Times New Roman"/>
          <w:sz w:val="28"/>
          <w:szCs w:val="28"/>
        </w:rPr>
        <w:t>их и сельских</w:t>
      </w:r>
      <w:r w:rsidRPr="004656CA">
        <w:rPr>
          <w:rFonts w:ascii="Times New Roman" w:hAnsi="Times New Roman" w:cs="Times New Roman"/>
          <w:sz w:val="28"/>
          <w:szCs w:val="28"/>
        </w:rPr>
        <w:t xml:space="preserve"> поселени</w:t>
      </w:r>
      <w:r w:rsidR="004656CA" w:rsidRPr="004656CA">
        <w:rPr>
          <w:rFonts w:ascii="Times New Roman" w:hAnsi="Times New Roman" w:cs="Times New Roman"/>
          <w:sz w:val="28"/>
          <w:szCs w:val="28"/>
        </w:rPr>
        <w:t>й</w:t>
      </w:r>
      <w:r w:rsidRPr="004656CA">
        <w:rPr>
          <w:rFonts w:ascii="Times New Roman" w:hAnsi="Times New Roman" w:cs="Times New Roman"/>
          <w:sz w:val="28"/>
          <w:szCs w:val="28"/>
        </w:rPr>
        <w:t xml:space="preserve">, </w:t>
      </w:r>
      <w:r w:rsidR="004656CA" w:rsidRPr="004656CA">
        <w:rPr>
          <w:rFonts w:ascii="Times New Roman" w:hAnsi="Times New Roman" w:cs="Times New Roman"/>
          <w:sz w:val="28"/>
          <w:szCs w:val="28"/>
        </w:rPr>
        <w:t>на</w:t>
      </w:r>
      <w:r w:rsidRPr="004656CA">
        <w:rPr>
          <w:rFonts w:ascii="Times New Roman" w:eastAsia="Times New Roman" w:hAnsi="Times New Roman" w:cs="Times New Roman"/>
          <w:sz w:val="28"/>
          <w:szCs w:val="28"/>
        </w:rPr>
        <w:t>правлены представление на устранение выявленных нарушений.</w:t>
      </w:r>
    </w:p>
    <w:p w:rsidR="009F5D04" w:rsidRPr="004656CA" w:rsidRDefault="009F5D04" w:rsidP="009F5D04">
      <w:pPr>
        <w:widowControl/>
        <w:snapToGrid w:val="0"/>
        <w:ind w:firstLine="709"/>
        <w:jc w:val="both"/>
        <w:rPr>
          <w:rFonts w:ascii="Times New Roman" w:hAnsi="Times New Roman" w:cs="Times New Roman"/>
        </w:rPr>
      </w:pPr>
      <w:r w:rsidRPr="004656CA">
        <w:rPr>
          <w:rFonts w:ascii="Times New Roman" w:hAnsi="Times New Roman" w:cs="Times New Roman"/>
          <w:sz w:val="28"/>
          <w:szCs w:val="28"/>
        </w:rPr>
        <w:t xml:space="preserve">Во исполнение представлений в сроки, установленные действующим законодательством, </w:t>
      </w:r>
      <w:r w:rsidR="004656CA" w:rsidRPr="004656CA">
        <w:rPr>
          <w:rFonts w:ascii="Times New Roman" w:eastAsia="Times New Roman" w:hAnsi="Times New Roman" w:cs="Times New Roman"/>
          <w:sz w:val="28"/>
          <w:szCs w:val="28"/>
        </w:rPr>
        <w:t xml:space="preserve">Администрацией Белокалитвинского района, отделом образования Администрации Белокалитвинского района, </w:t>
      </w:r>
      <w:r w:rsidR="004656CA" w:rsidRPr="004656CA">
        <w:rPr>
          <w:rFonts w:ascii="Times New Roman" w:hAnsi="Times New Roman" w:cs="Times New Roman"/>
          <w:sz w:val="28"/>
          <w:szCs w:val="28"/>
        </w:rPr>
        <w:t>Администрациями городских и сельских поселений</w:t>
      </w:r>
      <w:r w:rsidRPr="004656CA">
        <w:rPr>
          <w:rFonts w:ascii="Times New Roman" w:eastAsia="Times New Roman" w:hAnsi="Times New Roman" w:cs="Times New Roman"/>
          <w:sz w:val="28"/>
          <w:szCs w:val="28"/>
        </w:rPr>
        <w:t xml:space="preserve"> представлены планы мероприятий по устранению выявленных нарушений.</w:t>
      </w:r>
    </w:p>
    <w:p w:rsidR="009F5D04" w:rsidRPr="004656CA" w:rsidRDefault="009F5D04" w:rsidP="009F5D04">
      <w:pPr>
        <w:widowControl/>
        <w:snapToGrid w:val="0"/>
        <w:ind w:firstLine="709"/>
        <w:jc w:val="both"/>
        <w:rPr>
          <w:rFonts w:ascii="Times New Roman" w:eastAsia="Times New Roman" w:hAnsi="Times New Roman" w:cs="Times New Roman"/>
          <w:sz w:val="28"/>
          <w:szCs w:val="28"/>
        </w:rPr>
      </w:pPr>
      <w:r w:rsidRPr="004656CA">
        <w:rPr>
          <w:rFonts w:ascii="Times New Roman" w:eastAsia="Times New Roman" w:hAnsi="Times New Roman" w:cs="Times New Roman"/>
          <w:sz w:val="28"/>
          <w:szCs w:val="28"/>
        </w:rPr>
        <w:t xml:space="preserve">Пункты планов выполнены. Исполнения представлений </w:t>
      </w:r>
      <w:r w:rsidR="004656CA" w:rsidRPr="004656CA">
        <w:rPr>
          <w:rFonts w:ascii="Times New Roman" w:eastAsia="Times New Roman" w:hAnsi="Times New Roman" w:cs="Times New Roman"/>
          <w:sz w:val="28"/>
          <w:szCs w:val="28"/>
        </w:rPr>
        <w:t>снято с</w:t>
      </w:r>
      <w:r w:rsidRPr="004656CA">
        <w:rPr>
          <w:rFonts w:ascii="Times New Roman" w:eastAsia="Times New Roman" w:hAnsi="Times New Roman" w:cs="Times New Roman"/>
          <w:sz w:val="28"/>
          <w:szCs w:val="28"/>
        </w:rPr>
        <w:t xml:space="preserve"> контрол</w:t>
      </w:r>
      <w:r w:rsidR="004656CA" w:rsidRPr="004656CA">
        <w:rPr>
          <w:rFonts w:ascii="Times New Roman" w:eastAsia="Times New Roman" w:hAnsi="Times New Roman" w:cs="Times New Roman"/>
          <w:sz w:val="28"/>
          <w:szCs w:val="28"/>
        </w:rPr>
        <w:t>я</w:t>
      </w:r>
      <w:r w:rsidRPr="004656CA">
        <w:rPr>
          <w:rFonts w:ascii="Times New Roman" w:eastAsia="Times New Roman" w:hAnsi="Times New Roman" w:cs="Times New Roman"/>
          <w:sz w:val="28"/>
          <w:szCs w:val="28"/>
        </w:rPr>
        <w:t xml:space="preserve"> К</w:t>
      </w:r>
      <w:r w:rsidR="00DD5796" w:rsidRPr="004656CA">
        <w:rPr>
          <w:rFonts w:ascii="Times New Roman" w:eastAsia="Times New Roman" w:hAnsi="Times New Roman" w:cs="Times New Roman"/>
          <w:sz w:val="28"/>
          <w:szCs w:val="28"/>
        </w:rPr>
        <w:t>СП</w:t>
      </w:r>
      <w:r w:rsidRPr="004656CA">
        <w:rPr>
          <w:rFonts w:ascii="Times New Roman" w:eastAsia="Times New Roman" w:hAnsi="Times New Roman" w:cs="Times New Roman"/>
          <w:sz w:val="28"/>
          <w:szCs w:val="28"/>
        </w:rPr>
        <w:t xml:space="preserve"> Белокалитвинского района.</w:t>
      </w:r>
    </w:p>
    <w:p w:rsidR="009F5D04" w:rsidRDefault="00907A57" w:rsidP="009F5D04">
      <w:pPr>
        <w:widowControl/>
        <w:snapToGrid w:val="0"/>
        <w:ind w:firstLine="709"/>
        <w:jc w:val="both"/>
        <w:rPr>
          <w:rFonts w:ascii="Times New Roman" w:eastAsia="Times New Roman" w:hAnsi="Times New Roman" w:cs="Times New Roman"/>
          <w:color w:val="FF0000"/>
          <w:sz w:val="28"/>
          <w:szCs w:val="28"/>
        </w:rPr>
      </w:pPr>
      <w:r w:rsidRPr="008F54AA">
        <w:rPr>
          <w:rFonts w:ascii="Times New Roman" w:eastAsia="Times New Roman" w:hAnsi="Times New Roman" w:cs="Times New Roman"/>
          <w:sz w:val="28"/>
          <w:szCs w:val="28"/>
        </w:rPr>
        <w:t xml:space="preserve">К дисциплинарной ответственности привлечен </w:t>
      </w:r>
      <w:r>
        <w:rPr>
          <w:rFonts w:ascii="Times New Roman" w:eastAsia="Times New Roman" w:hAnsi="Times New Roman" w:cs="Times New Roman"/>
          <w:sz w:val="28"/>
          <w:szCs w:val="28"/>
        </w:rPr>
        <w:t>1</w:t>
      </w:r>
      <w:r w:rsidRPr="008F54AA">
        <w:rPr>
          <w:rFonts w:ascii="Times New Roman" w:eastAsia="Times New Roman" w:hAnsi="Times New Roman" w:cs="Times New Roman"/>
          <w:sz w:val="28"/>
          <w:szCs w:val="28"/>
        </w:rPr>
        <w:t xml:space="preserve"> человек</w:t>
      </w:r>
      <w:r>
        <w:rPr>
          <w:rFonts w:ascii="Times New Roman" w:eastAsia="Times New Roman" w:hAnsi="Times New Roman" w:cs="Times New Roman"/>
          <w:sz w:val="28"/>
          <w:szCs w:val="28"/>
        </w:rPr>
        <w:t>.</w:t>
      </w:r>
    </w:p>
    <w:p w:rsidR="00A94429" w:rsidRPr="00B61A7E" w:rsidRDefault="00A94429" w:rsidP="009F5D04">
      <w:pPr>
        <w:widowControl/>
        <w:snapToGrid w:val="0"/>
        <w:ind w:firstLine="709"/>
        <w:jc w:val="both"/>
        <w:rPr>
          <w:rFonts w:ascii="Times New Roman" w:eastAsia="Times New Roman" w:hAnsi="Times New Roman" w:cs="Times New Roman"/>
          <w:color w:val="FF0000"/>
          <w:sz w:val="28"/>
          <w:szCs w:val="28"/>
        </w:rPr>
      </w:pPr>
    </w:p>
    <w:p w:rsidR="009F5D04" w:rsidRPr="009C39E0" w:rsidRDefault="009C39E0" w:rsidP="009F5D04">
      <w:pPr>
        <w:widowControl/>
        <w:ind w:firstLine="510"/>
        <w:jc w:val="both"/>
        <w:rPr>
          <w:rFonts w:ascii="Times New Roman" w:eastAsia="Calibri" w:hAnsi="Times New Roman" w:cs="Times New Roman"/>
          <w:b/>
          <w:bCs/>
          <w:i/>
          <w:iCs/>
          <w:kern w:val="0"/>
          <w:sz w:val="28"/>
          <w:szCs w:val="28"/>
          <w:lang w:eastAsia="en-US" w:bidi="ar-SA"/>
        </w:rPr>
      </w:pPr>
      <w:r>
        <w:rPr>
          <w:rFonts w:ascii="Times New Roman" w:eastAsia="Calibri" w:hAnsi="Times New Roman" w:cs="Times New Roman"/>
          <w:b/>
          <w:bCs/>
          <w:i/>
          <w:iCs/>
          <w:kern w:val="0"/>
          <w:sz w:val="28"/>
          <w:szCs w:val="28"/>
          <w:shd w:val="clear" w:color="auto" w:fill="FFFFFF"/>
          <w:lang w:eastAsia="en-US" w:bidi="ar-SA"/>
        </w:rPr>
        <w:t>«</w:t>
      </w:r>
      <w:r w:rsidRPr="009C39E0">
        <w:rPr>
          <w:rFonts w:ascii="Times New Roman" w:hAnsi="Times New Roman" w:cs="Times New Roman"/>
          <w:b/>
          <w:bCs/>
          <w:i/>
          <w:iCs/>
          <w:sz w:val="28"/>
          <w:szCs w:val="28"/>
        </w:rPr>
        <w:t>Проверка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Коксовского сельского поселения Белокалитвинского района в 2024 году</w:t>
      </w:r>
      <w:r>
        <w:rPr>
          <w:rFonts w:ascii="Times New Roman" w:eastAsia="Calibri" w:hAnsi="Times New Roman" w:cs="Times New Roman"/>
          <w:b/>
          <w:bCs/>
          <w:i/>
          <w:iCs/>
          <w:kern w:val="0"/>
          <w:sz w:val="28"/>
          <w:szCs w:val="28"/>
          <w:lang w:eastAsia="en-US" w:bidi="ar-SA"/>
        </w:rPr>
        <w:t>»</w:t>
      </w:r>
    </w:p>
    <w:p w:rsidR="009F5D04" w:rsidRPr="009C39E0" w:rsidRDefault="009F5D04" w:rsidP="009F5D04">
      <w:pPr>
        <w:widowControl/>
        <w:ind w:firstLine="510"/>
        <w:jc w:val="both"/>
        <w:rPr>
          <w:rFonts w:ascii="Times New Roman" w:eastAsia="Calibri" w:hAnsi="Times New Roman" w:cs="Times New Roman"/>
          <w:b/>
          <w:bCs/>
          <w:i/>
          <w:iCs/>
          <w:kern w:val="0"/>
          <w:sz w:val="28"/>
          <w:szCs w:val="28"/>
          <w:lang w:eastAsia="en-US" w:bidi="ar-SA"/>
        </w:rPr>
      </w:pPr>
    </w:p>
    <w:p w:rsidR="009F5D04" w:rsidRPr="009C39E0" w:rsidRDefault="009F5D04" w:rsidP="009F5D04">
      <w:pPr>
        <w:widowControl/>
        <w:ind w:firstLine="510"/>
        <w:jc w:val="both"/>
        <w:rPr>
          <w:rFonts w:ascii="Times New Roman" w:eastAsia="Calibri" w:hAnsi="Times New Roman" w:cs="Times New Roman"/>
          <w:spacing w:val="1"/>
          <w:kern w:val="0"/>
          <w:sz w:val="28"/>
          <w:szCs w:val="28"/>
          <w:lang w:eastAsia="en-US" w:bidi="ar-SA"/>
        </w:rPr>
      </w:pPr>
      <w:r w:rsidRPr="009C39E0">
        <w:rPr>
          <w:rFonts w:ascii="Times New Roman" w:hAnsi="Times New Roman" w:cs="Times New Roman"/>
          <w:sz w:val="28"/>
          <w:szCs w:val="28"/>
        </w:rPr>
        <w:t xml:space="preserve">Объекты проверки - </w:t>
      </w:r>
      <w:r w:rsidR="009C39E0" w:rsidRPr="009C39E0">
        <w:rPr>
          <w:rFonts w:ascii="Times New Roman" w:hAnsi="Times New Roman" w:cs="Times New Roman"/>
          <w:bCs/>
          <w:kern w:val="1"/>
          <w:sz w:val="28"/>
          <w:szCs w:val="28"/>
          <w:lang w:bidi="en-US"/>
        </w:rPr>
        <w:t xml:space="preserve">органы местного самоуправления </w:t>
      </w:r>
      <w:r w:rsidR="009C39E0" w:rsidRPr="009C39E0">
        <w:rPr>
          <w:rFonts w:ascii="Times New Roman" w:hAnsi="Times New Roman" w:cs="Times New Roman"/>
          <w:sz w:val="28"/>
          <w:szCs w:val="28"/>
        </w:rPr>
        <w:t>Коксовского</w:t>
      </w:r>
      <w:r w:rsidR="009C39E0" w:rsidRPr="009C39E0">
        <w:rPr>
          <w:rFonts w:ascii="Times New Roman" w:hAnsi="Times New Roman" w:cs="Times New Roman"/>
          <w:kern w:val="1"/>
          <w:sz w:val="28"/>
          <w:szCs w:val="28"/>
          <w:lang w:bidi="en-US"/>
        </w:rPr>
        <w:t xml:space="preserve"> сельского поселения</w:t>
      </w:r>
      <w:r w:rsidRPr="009C39E0">
        <w:rPr>
          <w:rFonts w:ascii="Times New Roman" w:eastAsia="Times New Roman" w:hAnsi="Times New Roman" w:cs="Times New Roman"/>
          <w:kern w:val="0"/>
          <w:sz w:val="28"/>
          <w:szCs w:val="28"/>
          <w:lang w:eastAsia="ru-RU" w:bidi="ar-SA"/>
        </w:rPr>
        <w:t>.</w:t>
      </w:r>
    </w:p>
    <w:p w:rsidR="009F5D04" w:rsidRPr="00202BCF" w:rsidRDefault="009F5D04" w:rsidP="009F5D04">
      <w:pPr>
        <w:widowControl/>
        <w:snapToGrid w:val="0"/>
        <w:ind w:firstLine="510"/>
        <w:jc w:val="both"/>
        <w:rPr>
          <w:rFonts w:ascii="Times New Roman" w:eastAsia="Calibri" w:hAnsi="Times New Roman" w:cs="Times New Roman"/>
          <w:spacing w:val="1"/>
          <w:kern w:val="0"/>
          <w:sz w:val="28"/>
          <w:szCs w:val="28"/>
          <w:lang w:eastAsia="en-US" w:bidi="ar-SA"/>
        </w:rPr>
      </w:pPr>
    </w:p>
    <w:p w:rsidR="009F5D04" w:rsidRPr="00202BCF" w:rsidRDefault="009F5D04" w:rsidP="009F5D04">
      <w:pPr>
        <w:widowControl/>
        <w:snapToGrid w:val="0"/>
        <w:ind w:firstLine="510"/>
        <w:jc w:val="both"/>
        <w:rPr>
          <w:rFonts w:ascii="Times New Roman" w:hAnsi="Times New Roman" w:cs="Times New Roman"/>
        </w:rPr>
      </w:pPr>
      <w:r w:rsidRPr="00202BCF">
        <w:rPr>
          <w:rFonts w:ascii="Times New Roman" w:hAnsi="Times New Roman" w:cs="Times New Roman"/>
          <w:sz w:val="28"/>
          <w:lang w:eastAsia="ru-RU"/>
        </w:rPr>
        <w:t>О</w:t>
      </w:r>
      <w:r w:rsidRPr="00202BCF">
        <w:rPr>
          <w:rFonts w:ascii="Times New Roman" w:hAnsi="Times New Roman" w:cs="Times New Roman"/>
          <w:sz w:val="28"/>
          <w:szCs w:val="28"/>
        </w:rPr>
        <w:t xml:space="preserve">бщий объем проверенных средств составил </w:t>
      </w:r>
      <w:r w:rsidR="009C39E0" w:rsidRPr="00202BCF">
        <w:rPr>
          <w:rFonts w:ascii="Times New Roman" w:eastAsia="Calibri" w:hAnsi="Times New Roman" w:cs="Times New Roman"/>
          <w:kern w:val="0"/>
          <w:sz w:val="28"/>
          <w:szCs w:val="22"/>
          <w:lang w:eastAsia="en-US" w:bidi="ar-SA"/>
        </w:rPr>
        <w:t>442205,9</w:t>
      </w:r>
      <w:r w:rsidRPr="00202BCF">
        <w:rPr>
          <w:rFonts w:ascii="Times New Roman" w:eastAsia="Calibri" w:hAnsi="Times New Roman" w:cs="Times New Roman"/>
          <w:kern w:val="0"/>
          <w:sz w:val="28"/>
          <w:szCs w:val="22"/>
          <w:lang w:eastAsia="en-US" w:bidi="ar-SA"/>
        </w:rPr>
        <w:t xml:space="preserve"> </w:t>
      </w:r>
      <w:r w:rsidRPr="00202BCF">
        <w:rPr>
          <w:rFonts w:ascii="Times New Roman" w:hAnsi="Times New Roman" w:cs="Times New Roman"/>
          <w:sz w:val="28"/>
          <w:szCs w:val="28"/>
        </w:rPr>
        <w:t>тыс. рублей.</w:t>
      </w:r>
    </w:p>
    <w:p w:rsidR="009F5D04" w:rsidRPr="00202BCF" w:rsidRDefault="009F5D04" w:rsidP="009F5D04">
      <w:pPr>
        <w:widowControl/>
        <w:snapToGrid w:val="0"/>
        <w:ind w:firstLine="510"/>
        <w:jc w:val="both"/>
        <w:rPr>
          <w:rFonts w:ascii="Times New Roman" w:hAnsi="Times New Roman" w:cs="Times New Roman"/>
          <w:sz w:val="28"/>
          <w:szCs w:val="28"/>
        </w:rPr>
      </w:pPr>
      <w:r w:rsidRPr="00202BCF">
        <w:rPr>
          <w:rFonts w:ascii="Times New Roman" w:hAnsi="Times New Roman" w:cs="Times New Roman"/>
          <w:sz w:val="28"/>
          <w:szCs w:val="28"/>
        </w:rPr>
        <w:t>Выявлено финансовых нарушений на общую сумму</w:t>
      </w:r>
      <w:r w:rsidR="009C39E0" w:rsidRPr="00202BCF">
        <w:rPr>
          <w:rFonts w:ascii="Times New Roman" w:hAnsi="Times New Roman" w:cs="Times New Roman"/>
          <w:sz w:val="28"/>
          <w:szCs w:val="28"/>
        </w:rPr>
        <w:t xml:space="preserve"> </w:t>
      </w:r>
      <w:r w:rsidR="00202BCF" w:rsidRPr="00202BCF">
        <w:rPr>
          <w:rFonts w:ascii="Times New Roman" w:hAnsi="Times New Roman" w:cs="Times New Roman"/>
          <w:bCs/>
          <w:sz w:val="28"/>
          <w:szCs w:val="28"/>
        </w:rPr>
        <w:t>270968,34</w:t>
      </w:r>
      <w:r w:rsidR="009C39E0" w:rsidRPr="00202BCF">
        <w:rPr>
          <w:rFonts w:ascii="Times New Roman" w:hAnsi="Times New Roman" w:cs="Times New Roman"/>
          <w:bCs/>
          <w:sz w:val="28"/>
          <w:szCs w:val="28"/>
        </w:rPr>
        <w:t xml:space="preserve"> </w:t>
      </w:r>
      <w:r w:rsidRPr="00202BCF">
        <w:rPr>
          <w:rFonts w:ascii="Times New Roman" w:hAnsi="Times New Roman" w:cs="Times New Roman"/>
          <w:sz w:val="28"/>
          <w:szCs w:val="28"/>
        </w:rPr>
        <w:t>тыс. рублей.</w:t>
      </w:r>
    </w:p>
    <w:p w:rsidR="009F5D04" w:rsidRPr="00202BCF" w:rsidRDefault="009F5D04" w:rsidP="009F5D04">
      <w:pPr>
        <w:widowControl/>
        <w:snapToGrid w:val="0"/>
        <w:ind w:firstLine="510"/>
        <w:jc w:val="both"/>
        <w:rPr>
          <w:rFonts w:ascii="Times New Roman" w:hAnsi="Times New Roman" w:cs="Times New Roman"/>
          <w:sz w:val="28"/>
          <w:szCs w:val="28"/>
        </w:rPr>
      </w:pPr>
    </w:p>
    <w:p w:rsidR="009F5D04" w:rsidRPr="009C39E0" w:rsidRDefault="009F5D04" w:rsidP="009F5D04">
      <w:pPr>
        <w:widowControl/>
        <w:snapToGrid w:val="0"/>
        <w:ind w:firstLine="510"/>
        <w:jc w:val="both"/>
        <w:rPr>
          <w:rFonts w:ascii="Times New Roman" w:hAnsi="Times New Roman" w:cs="Times New Roman"/>
          <w:sz w:val="28"/>
          <w:szCs w:val="28"/>
        </w:rPr>
      </w:pPr>
      <w:r w:rsidRPr="009C39E0">
        <w:rPr>
          <w:rFonts w:ascii="Times New Roman" w:hAnsi="Times New Roman" w:cs="Times New Roman"/>
          <w:sz w:val="28"/>
          <w:szCs w:val="28"/>
        </w:rPr>
        <w:t xml:space="preserve">В ходе проверки выявлены следующие нарушения: </w:t>
      </w:r>
    </w:p>
    <w:p w:rsidR="009F5D04" w:rsidRPr="009C39E0" w:rsidRDefault="009F5D04" w:rsidP="002A6EF3">
      <w:pPr>
        <w:widowControl/>
        <w:tabs>
          <w:tab w:val="left" w:pos="851"/>
        </w:tabs>
        <w:snapToGrid w:val="0"/>
        <w:ind w:firstLine="567"/>
        <w:jc w:val="both"/>
        <w:rPr>
          <w:rFonts w:ascii="Times New Roman" w:eastAsia="Times New Roman" w:hAnsi="Times New Roman" w:cs="Times New Roman"/>
          <w:sz w:val="28"/>
          <w:szCs w:val="28"/>
        </w:rPr>
      </w:pP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bookmarkStart w:id="6" w:name="_Hlk192859892"/>
      <w:r w:rsidRPr="009C39E0">
        <w:rPr>
          <w:rFonts w:ascii="Times New Roman" w:eastAsia="Arial" w:hAnsi="Times New Roman" w:cs="Times New Roman"/>
          <w:kern w:val="3"/>
          <w:sz w:val="28"/>
          <w:szCs w:val="28"/>
        </w:rPr>
        <w:t xml:space="preserve">1. </w:t>
      </w:r>
      <w:r w:rsidRPr="009C39E0">
        <w:rPr>
          <w:rFonts w:ascii="Times New Roman" w:hAnsi="Times New Roman" w:cs="Times New Roman"/>
          <w:kern w:val="3"/>
          <w:sz w:val="28"/>
          <w:szCs w:val="28"/>
        </w:rPr>
        <w:t>В нарушение</w:t>
      </w:r>
      <w:r w:rsidRPr="009C39E0">
        <w:rPr>
          <w:rFonts w:ascii="Times New Roman" w:hAnsi="Times New Roman" w:cs="Times New Roman"/>
          <w:color w:val="000000"/>
          <w:kern w:val="3"/>
          <w:sz w:val="28"/>
          <w:szCs w:val="28"/>
        </w:rPr>
        <w:t xml:space="preserve"> </w:t>
      </w:r>
      <w:hyperlink r:id="rId56" w:history="1">
        <w:r w:rsidRPr="009C39E0">
          <w:rPr>
            <w:rFonts w:ascii="Times New Roman" w:hAnsi="Times New Roman" w:cs="Times New Roman"/>
            <w:color w:val="000000"/>
            <w:kern w:val="3"/>
            <w:sz w:val="28"/>
            <w:szCs w:val="28"/>
          </w:rPr>
          <w:t>ч. 12 ст. 13</w:t>
        </w:r>
      </w:hyperlink>
      <w:r w:rsidRPr="009C39E0">
        <w:rPr>
          <w:rFonts w:ascii="Times New Roman" w:hAnsi="Times New Roman" w:cs="Times New Roman"/>
          <w:color w:val="000000"/>
          <w:kern w:val="3"/>
          <w:sz w:val="28"/>
          <w:szCs w:val="28"/>
        </w:rPr>
        <w:t xml:space="preserve"> Федерального закона от 20.03.2025 № 33-ФЗ «Об общих принципах организации местного самоуправления в единой системе публичной власти» (</w:t>
      </w:r>
      <w:hyperlink r:id="rId57" w:history="1">
        <w:r w:rsidRPr="009C39E0">
          <w:rPr>
            <w:rFonts w:ascii="Times New Roman" w:hAnsi="Times New Roman" w:cs="Times New Roman"/>
            <w:color w:val="000000"/>
            <w:kern w:val="3"/>
            <w:sz w:val="28"/>
            <w:szCs w:val="28"/>
          </w:rPr>
          <w:t>п. 4 ст. 7</w:t>
        </w:r>
      </w:hyperlink>
      <w:r w:rsidRPr="009C39E0">
        <w:rPr>
          <w:rFonts w:ascii="Times New Roman" w:hAnsi="Times New Roman" w:cs="Times New Roman"/>
          <w:color w:val="000000"/>
          <w:kern w:val="3"/>
          <w:sz w:val="28"/>
          <w:szCs w:val="28"/>
        </w:rPr>
        <w:t xml:space="preserve"> Федерального закона от 06.10.2003 № 131-ФЗ «Об общих принципах организации местного самоуправления в Российской Федерации») нормы Положения о порядке управления и распоряжения муниципальным имуществом Коксовского сельского поселения, утвержденного решением Собрания депутатов поселения от 27.04.2018 № 55 (в ред. решений Собрания депутатов поселения от 27.04.2022 № 31, от 23.07.2025 № 133) противоречат</w:t>
      </w:r>
      <w:r w:rsidRPr="009C39E0">
        <w:rPr>
          <w:rFonts w:ascii="Times New Roman" w:hAnsi="Times New Roman" w:cs="Times New Roman"/>
          <w:kern w:val="3"/>
          <w:sz w:val="28"/>
          <w:szCs w:val="28"/>
        </w:rPr>
        <w:t xml:space="preserve"> </w:t>
      </w:r>
      <w:r w:rsidRPr="009C39E0">
        <w:rPr>
          <w:rFonts w:ascii="Times New Roman" w:hAnsi="Times New Roman" w:cs="Times New Roman"/>
          <w:color w:val="000000"/>
          <w:kern w:val="3"/>
          <w:sz w:val="28"/>
          <w:szCs w:val="28"/>
        </w:rPr>
        <w:t xml:space="preserve">частям 1, 7 статьи 64 Федерального закона от 20.03.2025 № 33-ФЗ «Об общих принципах организации местного самоуправления в единой системе публичной власти», пункта 1 </w:t>
      </w:r>
      <w:r w:rsidRPr="009C39E0">
        <w:rPr>
          <w:rFonts w:ascii="Times New Roman" w:hAnsi="Times New Roman" w:cs="Times New Roman"/>
          <w:kern w:val="3"/>
          <w:sz w:val="28"/>
          <w:szCs w:val="28"/>
        </w:rPr>
        <w:t xml:space="preserve">Порядка </w:t>
      </w:r>
      <w:r w:rsidRPr="009C39E0">
        <w:rPr>
          <w:rFonts w:ascii="Times New Roman" w:hAnsi="Times New Roman" w:cs="Times New Roman"/>
          <w:color w:val="000000"/>
          <w:kern w:val="3"/>
          <w:sz w:val="28"/>
          <w:szCs w:val="28"/>
        </w:rPr>
        <w:t>ведения органами местного самоуправления реестров муниципального имущества утвержденного Приказом Министерства финансов Российской Федерации от 10.10.2023 № 163н (далее - Порядок №163н).</w:t>
      </w:r>
    </w:p>
    <w:p w:rsidR="009C39E0" w:rsidRPr="009C39E0" w:rsidRDefault="009C39E0" w:rsidP="009C39E0">
      <w:pPr>
        <w:widowControl/>
        <w:autoSpaceDN w:val="0"/>
        <w:ind w:firstLine="567"/>
        <w:jc w:val="both"/>
        <w:textAlignment w:val="auto"/>
        <w:rPr>
          <w:rFonts w:ascii="Times New Roman" w:eastAsia="Arial" w:hAnsi="Times New Roman" w:cs="Times New Roman"/>
          <w:kern w:val="3"/>
          <w:sz w:val="28"/>
          <w:szCs w:val="28"/>
        </w:rPr>
      </w:pPr>
      <w:r w:rsidRPr="009C39E0">
        <w:rPr>
          <w:rFonts w:ascii="Times New Roman" w:hAnsi="Times New Roman" w:cs="Times New Roman"/>
          <w:kern w:val="3"/>
          <w:sz w:val="28"/>
          <w:szCs w:val="28"/>
        </w:rPr>
        <w:t xml:space="preserve">2. </w:t>
      </w:r>
      <w:r w:rsidRPr="009C39E0">
        <w:rPr>
          <w:rFonts w:ascii="Times New Roman" w:hAnsi="Times New Roman" w:cs="Times New Roman"/>
          <w:color w:val="000000"/>
          <w:kern w:val="3"/>
          <w:sz w:val="28"/>
          <w:szCs w:val="28"/>
        </w:rPr>
        <w:t>В нарушение пунктов 2, 6, 8 Порядка № 163н до настоящего времени представительным органом, уполномоченным органом поселения не определены:</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color w:val="000000"/>
          <w:kern w:val="0"/>
          <w:sz w:val="28"/>
          <w:szCs w:val="28"/>
          <w:lang w:eastAsia="ru-RU" w:bidi="ar-SA"/>
        </w:rPr>
      </w:pPr>
      <w:r w:rsidRPr="009C39E0">
        <w:rPr>
          <w:rFonts w:ascii="Times New Roman" w:eastAsia="Times New Roman" w:hAnsi="Times New Roman" w:cs="Times New Roman"/>
          <w:color w:val="000000"/>
          <w:kern w:val="0"/>
          <w:sz w:val="28"/>
          <w:szCs w:val="28"/>
          <w:lang w:eastAsia="ru-RU" w:bidi="ar-SA"/>
        </w:rPr>
        <w:lastRenderedPageBreak/>
        <w:t>размер стоимости имущества в целях признания его объектом учета,</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color w:val="000000"/>
          <w:kern w:val="0"/>
          <w:sz w:val="28"/>
          <w:szCs w:val="28"/>
          <w:lang w:eastAsia="ru-RU" w:bidi="ar-SA"/>
        </w:rPr>
      </w:pPr>
      <w:r w:rsidRPr="009C39E0">
        <w:rPr>
          <w:rFonts w:ascii="Times New Roman" w:eastAsia="Times New Roman" w:hAnsi="Times New Roman" w:cs="Times New Roman"/>
          <w:color w:val="000000"/>
          <w:kern w:val="0"/>
          <w:sz w:val="28"/>
          <w:szCs w:val="28"/>
          <w:lang w:eastAsia="ru-RU" w:bidi="ar-SA"/>
        </w:rPr>
        <w:t xml:space="preserve">структура и правила формирования реестрового номера муниципального имущества, </w:t>
      </w: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r w:rsidRPr="009C39E0">
        <w:rPr>
          <w:rFonts w:ascii="Times New Roman" w:hAnsi="Times New Roman" w:cs="Times New Roman"/>
          <w:color w:val="000000"/>
          <w:kern w:val="3"/>
          <w:sz w:val="28"/>
          <w:szCs w:val="28"/>
        </w:rPr>
        <w:t>способ ведения реестра.</w:t>
      </w: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r w:rsidRPr="009C39E0">
        <w:rPr>
          <w:rFonts w:ascii="Times New Roman" w:hAnsi="Times New Roman" w:cs="Times New Roman"/>
          <w:kern w:val="3"/>
          <w:sz w:val="28"/>
          <w:szCs w:val="28"/>
        </w:rPr>
        <w:t>3.</w:t>
      </w:r>
      <w:r w:rsidRPr="009C39E0">
        <w:rPr>
          <w:rFonts w:ascii="Times New Roman" w:hAnsi="Times New Roman" w:cs="Times New Roman"/>
          <w:color w:val="000000"/>
          <w:kern w:val="3"/>
          <w:sz w:val="28"/>
          <w:szCs w:val="28"/>
        </w:rPr>
        <w:t xml:space="preserve"> В нарушение пункта 11 Порядка № 163н</w:t>
      </w:r>
      <w:r w:rsidRPr="009C39E0">
        <w:rPr>
          <w:rFonts w:ascii="Times New Roman" w:hAnsi="Times New Roman" w:cs="Times New Roman"/>
          <w:kern w:val="3"/>
          <w:sz w:val="28"/>
          <w:szCs w:val="28"/>
          <w:lang w:eastAsia="ru-RU"/>
        </w:rPr>
        <w:t xml:space="preserve"> </w:t>
      </w:r>
      <w:r w:rsidRPr="009C39E0">
        <w:rPr>
          <w:rFonts w:ascii="Times New Roman" w:eastAsia="Times New Roman" w:hAnsi="Times New Roman" w:cs="Times New Roman"/>
          <w:kern w:val="3"/>
          <w:sz w:val="28"/>
          <w:szCs w:val="28"/>
          <w:lang w:eastAsia="ru-RU"/>
        </w:rPr>
        <w:t xml:space="preserve">Реестр </w:t>
      </w:r>
      <w:r w:rsidRPr="009C39E0">
        <w:rPr>
          <w:rFonts w:ascii="Times New Roman" w:hAnsi="Times New Roman" w:cs="Times New Roman"/>
          <w:kern w:val="3"/>
          <w:sz w:val="28"/>
          <w:szCs w:val="28"/>
        </w:rPr>
        <w:t xml:space="preserve">муниципальной собственности </w:t>
      </w:r>
      <w:r w:rsidRPr="009C39E0">
        <w:rPr>
          <w:rFonts w:ascii="Times New Roman" w:eastAsia="Times New Roman" w:hAnsi="Times New Roman" w:cs="Times New Roman"/>
          <w:kern w:val="3"/>
          <w:sz w:val="28"/>
          <w:szCs w:val="28"/>
          <w:lang w:eastAsia="ru-RU"/>
        </w:rPr>
        <w:t>хранится и обрабатывается без соблюдения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 что недопустимо.</w:t>
      </w: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r w:rsidRPr="009C39E0">
        <w:rPr>
          <w:rFonts w:ascii="Times New Roman" w:hAnsi="Times New Roman" w:cs="Times New Roman"/>
          <w:kern w:val="3"/>
          <w:sz w:val="28"/>
          <w:szCs w:val="28"/>
          <w:lang w:eastAsia="ru-RU"/>
        </w:rPr>
        <w:t xml:space="preserve">4. </w:t>
      </w:r>
      <w:r w:rsidRPr="009C39E0">
        <w:rPr>
          <w:rFonts w:ascii="Times New Roman" w:hAnsi="Times New Roman" w:cs="Times New Roman"/>
          <w:color w:val="000000"/>
          <w:kern w:val="3"/>
          <w:sz w:val="28"/>
          <w:szCs w:val="28"/>
        </w:rPr>
        <w:t xml:space="preserve">В нарушение пункта 12 Порядка № 163н </w:t>
      </w:r>
      <w:r w:rsidRPr="009C39E0">
        <w:rPr>
          <w:rFonts w:ascii="Times New Roman" w:hAnsi="Times New Roman" w:cs="Times New Roman"/>
          <w:kern w:val="3"/>
          <w:sz w:val="28"/>
          <w:szCs w:val="28"/>
        </w:rPr>
        <w:t xml:space="preserve">Реестр муниципального имущества </w:t>
      </w:r>
      <w:r w:rsidRPr="009C39E0">
        <w:rPr>
          <w:rFonts w:ascii="Times New Roman" w:hAnsi="Times New Roman" w:cs="Times New Roman"/>
          <w:color w:val="000000"/>
          <w:kern w:val="3"/>
          <w:sz w:val="28"/>
          <w:szCs w:val="28"/>
        </w:rPr>
        <w:t>муниципального образования</w:t>
      </w:r>
      <w:r w:rsidRPr="009C39E0">
        <w:rPr>
          <w:rFonts w:ascii="Times New Roman" w:hAnsi="Times New Roman" w:cs="Times New Roman"/>
          <w:kern w:val="3"/>
          <w:sz w:val="28"/>
          <w:szCs w:val="28"/>
        </w:rPr>
        <w:t xml:space="preserve"> «Коксовское сельское поселение» не соответствует требованиям, закрепленным в вышеуказанном Порядке </w:t>
      </w:r>
      <w:r w:rsidRPr="009C39E0">
        <w:rPr>
          <w:rFonts w:ascii="Times New Roman" w:hAnsi="Times New Roman" w:cs="Times New Roman"/>
          <w:color w:val="000000"/>
          <w:kern w:val="3"/>
          <w:sz w:val="28"/>
          <w:szCs w:val="28"/>
        </w:rPr>
        <w:t>№163н</w:t>
      </w:r>
      <w:r w:rsidRPr="009C39E0">
        <w:rPr>
          <w:rFonts w:ascii="Times New Roman" w:hAnsi="Times New Roman" w:cs="Times New Roman"/>
          <w:kern w:val="3"/>
          <w:sz w:val="28"/>
          <w:szCs w:val="28"/>
        </w:rPr>
        <w:t>, а именно отсутствуют разделы, подразделы, а также обязательные сведения о каждом объекте имущества.</w:t>
      </w: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r w:rsidRPr="009C39E0">
        <w:rPr>
          <w:rFonts w:ascii="Times New Roman" w:hAnsi="Times New Roman" w:cs="Times New Roman"/>
          <w:color w:val="000000"/>
          <w:kern w:val="3"/>
          <w:sz w:val="28"/>
          <w:szCs w:val="28"/>
        </w:rPr>
        <w:t xml:space="preserve">5. </w:t>
      </w:r>
      <w:r w:rsidRPr="009C39E0">
        <w:rPr>
          <w:rFonts w:ascii="Times New Roman" w:hAnsi="Times New Roman" w:cs="Times New Roman"/>
          <w:kern w:val="3"/>
          <w:sz w:val="28"/>
          <w:szCs w:val="28"/>
        </w:rPr>
        <w:t xml:space="preserve">В нарушение статей 4, 13 </w:t>
      </w:r>
      <w:r w:rsidRPr="009C39E0">
        <w:rPr>
          <w:rFonts w:ascii="Times New Roman" w:hAnsi="Times New Roman" w:cs="Times New Roman"/>
          <w:color w:val="000000"/>
          <w:kern w:val="3"/>
          <w:sz w:val="28"/>
          <w:szCs w:val="28"/>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 </w:t>
      </w:r>
      <w:r w:rsidRPr="009C39E0">
        <w:rPr>
          <w:rFonts w:ascii="Times New Roman" w:hAnsi="Times New Roman" w:cs="Times New Roman"/>
          <w:kern w:val="3"/>
          <w:sz w:val="28"/>
          <w:szCs w:val="28"/>
        </w:rPr>
        <w:t>органами местного самоуправления</w:t>
      </w:r>
      <w:r w:rsidRPr="009C39E0">
        <w:rPr>
          <w:rFonts w:ascii="Times New Roman" w:hAnsi="Times New Roman" w:cs="Times New Roman"/>
          <w:color w:val="000000"/>
          <w:kern w:val="3"/>
          <w:sz w:val="28"/>
          <w:szCs w:val="28"/>
        </w:rPr>
        <w:t xml:space="preserve"> поселения не обеспечен доступ к информации о деятельности органов местного самоуправления в сфере имущественных отношений, нет </w:t>
      </w:r>
      <w:r w:rsidRPr="009C39E0">
        <w:rPr>
          <w:rFonts w:ascii="Times New Roman" w:hAnsi="Times New Roman" w:cs="Times New Roman"/>
          <w:kern w:val="3"/>
          <w:sz w:val="28"/>
          <w:szCs w:val="28"/>
        </w:rPr>
        <w:t>открытости и доступности информации о деятельности органов местного самоуправления, а именно: реестр муниципального имущества, соответствующий требованиям законодательства РФ, с актуальными сведениями не размещен на официальном сайте органа местного самоуправления в информационно-телекоммуникационной сети «Интернет». На сайте поселения размещен 06.11.2024 реестр муниципальной собственности на 17.01.2024.</w:t>
      </w: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r w:rsidRPr="009C39E0">
        <w:rPr>
          <w:rFonts w:ascii="Times New Roman" w:hAnsi="Times New Roman" w:cs="Times New Roman"/>
          <w:kern w:val="3"/>
          <w:sz w:val="28"/>
          <w:szCs w:val="28"/>
        </w:rPr>
        <w:t>6.</w:t>
      </w:r>
      <w:r w:rsidRPr="009C39E0">
        <w:rPr>
          <w:rFonts w:ascii="Times New Roman" w:hAnsi="Times New Roman" w:cs="Times New Roman"/>
          <w:color w:val="000000"/>
          <w:kern w:val="3"/>
          <w:sz w:val="28"/>
          <w:szCs w:val="28"/>
        </w:rPr>
        <w:t xml:space="preserve"> В нарушение пунктов 143, 145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Инструкция № 157н),</w:t>
      </w:r>
      <w:r w:rsidRPr="009C39E0">
        <w:rPr>
          <w:rFonts w:ascii="Times New Roman" w:hAnsi="Times New Roman" w:cs="Times New Roman"/>
          <w:kern w:val="3"/>
          <w:sz w:val="28"/>
          <w:szCs w:val="28"/>
        </w:rPr>
        <w:t xml:space="preserve"> п. 11 Приказа Минфина России от 15 июня 2021 г. № 84н «Об утверждении федерального стандарта бухгалтерского учета государственных финансов «Государственная (муниципальная) казна», Письма Минфина России от 16.09.2021 № 02-06-10/75555 «О проведении инвентаризации объектов нефинансовых активов, составляющих государственную (муниципальную) казну», </w:t>
      </w:r>
      <w:r w:rsidRPr="009C39E0">
        <w:rPr>
          <w:rFonts w:ascii="Times New Roman" w:hAnsi="Times New Roman" w:cs="Times New Roman"/>
          <w:color w:val="000000"/>
          <w:kern w:val="3"/>
          <w:sz w:val="28"/>
          <w:szCs w:val="28"/>
        </w:rPr>
        <w:t>данные регистров бухгалтерского учета об объектах, составляющих муниципальную казну, не сопоставимы с данными информации из реестра муниципального имущества.</w:t>
      </w:r>
      <w:r w:rsidRPr="009C39E0">
        <w:rPr>
          <w:rFonts w:ascii="Times New Roman" w:hAnsi="Times New Roman" w:cs="Times New Roman"/>
          <w:kern w:val="3"/>
          <w:sz w:val="28"/>
          <w:szCs w:val="28"/>
        </w:rPr>
        <w:t xml:space="preserve"> Сверка учетных данных с данными реестра государственной (муниципальной) казны, </w:t>
      </w:r>
      <w:r w:rsidRPr="009C39E0">
        <w:rPr>
          <w:rFonts w:ascii="Times New Roman" w:hAnsi="Times New Roman" w:cs="Times New Roman"/>
          <w:color w:val="000000"/>
          <w:kern w:val="3"/>
          <w:sz w:val="28"/>
          <w:szCs w:val="28"/>
        </w:rPr>
        <w:t xml:space="preserve">данные регистров бухгалтерского учета об объектах, составляющих муниципальную казну не </w:t>
      </w:r>
      <w:r w:rsidRPr="009C39E0">
        <w:rPr>
          <w:rFonts w:ascii="Times New Roman" w:hAnsi="Times New Roman" w:cs="Times New Roman"/>
          <w:kern w:val="3"/>
          <w:sz w:val="28"/>
          <w:szCs w:val="28"/>
        </w:rPr>
        <w:t>осуществлялась.</w:t>
      </w:r>
      <w:r w:rsidRPr="009C39E0">
        <w:rPr>
          <w:rFonts w:ascii="Times New Roman" w:eastAsia="Times New Roman" w:hAnsi="Times New Roman" w:cs="Times New Roman"/>
          <w:color w:val="000000"/>
          <w:kern w:val="3"/>
          <w:sz w:val="28"/>
          <w:szCs w:val="28"/>
        </w:rPr>
        <w:t xml:space="preserve"> </w:t>
      </w:r>
      <w:r w:rsidRPr="009C39E0">
        <w:rPr>
          <w:rFonts w:ascii="Times New Roman" w:hAnsi="Times New Roman" w:cs="Times New Roman"/>
          <w:color w:val="000000"/>
          <w:kern w:val="3"/>
          <w:sz w:val="28"/>
          <w:szCs w:val="28"/>
        </w:rPr>
        <w:t>Инвентаризация имущества казны не проводилась.</w:t>
      </w: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r w:rsidRPr="009C39E0">
        <w:rPr>
          <w:rFonts w:ascii="Times New Roman" w:hAnsi="Times New Roman" w:cs="Times New Roman"/>
          <w:color w:val="000000"/>
          <w:kern w:val="3"/>
          <w:sz w:val="28"/>
          <w:szCs w:val="28"/>
        </w:rPr>
        <w:t xml:space="preserve">7. В нарушение подпункта </w:t>
      </w:r>
      <w:r w:rsidRPr="009C39E0">
        <w:rPr>
          <w:rFonts w:ascii="Times New Roman" w:hAnsi="Times New Roman" w:cs="Times New Roman"/>
          <w:kern w:val="3"/>
          <w:sz w:val="28"/>
          <w:szCs w:val="28"/>
        </w:rPr>
        <w:t xml:space="preserve">11.2 пункта 11 </w:t>
      </w:r>
      <w:r w:rsidRPr="009C39E0">
        <w:rPr>
          <w:rFonts w:ascii="Times New Roman" w:hAnsi="Times New Roman" w:cs="Times New Roman"/>
          <w:bCs/>
          <w:kern w:val="3"/>
          <w:sz w:val="28"/>
          <w:szCs w:val="28"/>
        </w:rPr>
        <w:t xml:space="preserve">Учетной политики для целей бухгалтерского учета, утвержденной </w:t>
      </w:r>
      <w:r w:rsidRPr="009C39E0">
        <w:rPr>
          <w:rFonts w:ascii="Times New Roman" w:hAnsi="Times New Roman" w:cs="Times New Roman"/>
          <w:kern w:val="3"/>
          <w:sz w:val="28"/>
          <w:szCs w:val="28"/>
        </w:rPr>
        <w:t xml:space="preserve"> распоряжением Администрации Коксовского сельского поселения</w:t>
      </w:r>
      <w:r w:rsidRPr="009C39E0">
        <w:rPr>
          <w:rFonts w:ascii="Times New Roman" w:hAnsi="Times New Roman" w:cs="Times New Roman"/>
          <w:color w:val="000000"/>
          <w:kern w:val="3"/>
          <w:sz w:val="28"/>
          <w:szCs w:val="28"/>
        </w:rPr>
        <w:t xml:space="preserve"> </w:t>
      </w:r>
      <w:r w:rsidRPr="009C39E0">
        <w:rPr>
          <w:rFonts w:ascii="Times New Roman" w:hAnsi="Times New Roman" w:cs="Times New Roman"/>
          <w:kern w:val="3"/>
          <w:sz w:val="28"/>
          <w:szCs w:val="28"/>
        </w:rPr>
        <w:t xml:space="preserve">от 27 декабря 2023 года № 22 аналитический учет объектов </w:t>
      </w:r>
      <w:r w:rsidRPr="009C39E0">
        <w:rPr>
          <w:rFonts w:ascii="Times New Roman" w:hAnsi="Times New Roman" w:cs="Times New Roman"/>
          <w:kern w:val="3"/>
          <w:sz w:val="28"/>
          <w:szCs w:val="28"/>
        </w:rPr>
        <w:lastRenderedPageBreak/>
        <w:t>имущества казны и количественно-суммовой учет материальных ценностей в разрезе пользователей имущества не осуществляется уполномоченным структурным подразделением в автоматизированной информационной системе ведения Реестра муниципального имущества на электронных носителях.</w:t>
      </w: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r w:rsidRPr="009C39E0">
        <w:rPr>
          <w:rFonts w:ascii="Times New Roman" w:hAnsi="Times New Roman" w:cs="Times New Roman"/>
          <w:kern w:val="3"/>
          <w:sz w:val="28"/>
          <w:szCs w:val="28"/>
        </w:rPr>
        <w:t xml:space="preserve">8. </w:t>
      </w:r>
      <w:r w:rsidRPr="009C39E0">
        <w:rPr>
          <w:rFonts w:ascii="Times New Roman" w:hAnsi="Times New Roman" w:cs="Times New Roman"/>
          <w:color w:val="000000"/>
          <w:kern w:val="3"/>
          <w:sz w:val="28"/>
          <w:szCs w:val="28"/>
        </w:rPr>
        <w:t>В нарушение</w:t>
      </w:r>
      <w:r w:rsidRPr="009C39E0">
        <w:rPr>
          <w:rFonts w:ascii="Times New Roman" w:hAnsi="Times New Roman" w:cs="Times New Roman"/>
          <w:kern w:val="3"/>
          <w:sz w:val="28"/>
          <w:szCs w:val="28"/>
        </w:rPr>
        <w:t xml:space="preserve"> </w:t>
      </w:r>
      <w:hyperlink r:id="rId58" w:history="1">
        <w:r w:rsidRPr="009C39E0">
          <w:rPr>
            <w:rFonts w:ascii="Times New Roman" w:hAnsi="Times New Roman" w:cs="Times New Roman"/>
            <w:color w:val="000000"/>
            <w:kern w:val="3"/>
            <w:sz w:val="28"/>
            <w:szCs w:val="28"/>
          </w:rPr>
          <w:t>п. 1 ч. 1 ст. 24</w:t>
        </w:r>
      </w:hyperlink>
      <w:r w:rsidRPr="009C39E0">
        <w:rPr>
          <w:rFonts w:ascii="Times New Roman" w:hAnsi="Times New Roman" w:cs="Times New Roman"/>
          <w:color w:val="000000"/>
          <w:kern w:val="3"/>
          <w:sz w:val="28"/>
          <w:szCs w:val="28"/>
        </w:rPr>
        <w:t xml:space="preserve">, </w:t>
      </w:r>
      <w:hyperlink r:id="rId59" w:history="1">
        <w:r w:rsidRPr="009C39E0">
          <w:rPr>
            <w:rFonts w:ascii="Times New Roman" w:hAnsi="Times New Roman" w:cs="Times New Roman"/>
            <w:color w:val="000000"/>
            <w:kern w:val="3"/>
            <w:sz w:val="28"/>
            <w:szCs w:val="28"/>
          </w:rPr>
          <w:t>п. 2 ст. 39.9</w:t>
        </w:r>
      </w:hyperlink>
      <w:r w:rsidRPr="009C39E0">
        <w:rPr>
          <w:rFonts w:ascii="Times New Roman" w:hAnsi="Times New Roman" w:cs="Times New Roman"/>
          <w:color w:val="000000"/>
          <w:kern w:val="3"/>
          <w:sz w:val="28"/>
          <w:szCs w:val="28"/>
        </w:rPr>
        <w:t xml:space="preserve">, подп. 1 п. 2 </w:t>
      </w:r>
      <w:hyperlink r:id="rId60" w:history="1">
        <w:r w:rsidRPr="009C39E0">
          <w:rPr>
            <w:rFonts w:ascii="Times New Roman" w:hAnsi="Times New Roman" w:cs="Times New Roman"/>
            <w:color w:val="000000"/>
            <w:kern w:val="3"/>
            <w:sz w:val="28"/>
            <w:szCs w:val="28"/>
          </w:rPr>
          <w:t>ст. 39.10</w:t>
        </w:r>
      </w:hyperlink>
      <w:r w:rsidRPr="009C39E0">
        <w:rPr>
          <w:rFonts w:ascii="Times New Roman" w:hAnsi="Times New Roman" w:cs="Times New Roman"/>
          <w:color w:val="000000"/>
          <w:kern w:val="3"/>
          <w:sz w:val="28"/>
          <w:szCs w:val="28"/>
        </w:rPr>
        <w:t>,</w:t>
      </w:r>
      <w:r w:rsidRPr="009C39E0">
        <w:rPr>
          <w:rFonts w:ascii="Times New Roman" w:hAnsi="Times New Roman" w:cs="Times New Roman"/>
          <w:kern w:val="3"/>
          <w:sz w:val="28"/>
          <w:szCs w:val="28"/>
        </w:rPr>
        <w:t xml:space="preserve"> </w:t>
      </w:r>
      <w:hyperlink r:id="rId61" w:history="1">
        <w:r w:rsidRPr="009C39E0">
          <w:rPr>
            <w:rFonts w:ascii="Times New Roman" w:hAnsi="Times New Roman" w:cs="Times New Roman"/>
            <w:color w:val="000000"/>
            <w:kern w:val="3"/>
            <w:sz w:val="28"/>
            <w:szCs w:val="28"/>
          </w:rPr>
          <w:t>ст. 39.10</w:t>
        </w:r>
      </w:hyperlink>
      <w:r w:rsidRPr="009C39E0">
        <w:rPr>
          <w:rFonts w:ascii="Times New Roman" w:hAnsi="Times New Roman" w:cs="Times New Roman"/>
          <w:color w:val="000000"/>
          <w:kern w:val="3"/>
          <w:sz w:val="28"/>
          <w:szCs w:val="28"/>
        </w:rPr>
        <w:t xml:space="preserve"> </w:t>
      </w:r>
      <w:r w:rsidRPr="009C39E0">
        <w:rPr>
          <w:rFonts w:ascii="Times New Roman" w:hAnsi="Times New Roman" w:cs="Times New Roman"/>
          <w:kern w:val="3"/>
          <w:sz w:val="28"/>
          <w:szCs w:val="28"/>
        </w:rPr>
        <w:t>Земельного кодекса Российской Федерации</w:t>
      </w:r>
      <w:r w:rsidRPr="009C39E0">
        <w:rPr>
          <w:rFonts w:ascii="Times New Roman" w:hAnsi="Times New Roman" w:cs="Times New Roman"/>
          <w:color w:val="000000"/>
          <w:kern w:val="3"/>
          <w:sz w:val="28"/>
          <w:szCs w:val="28"/>
        </w:rPr>
        <w:t xml:space="preserve">, неправомерно, </w:t>
      </w:r>
      <w:r w:rsidRPr="009C39E0">
        <w:rPr>
          <w:rFonts w:ascii="Times New Roman" w:eastAsia="Times New Roman" w:hAnsi="Times New Roman" w:cs="Times New Roman"/>
          <w:color w:val="000000"/>
          <w:kern w:val="3"/>
          <w:sz w:val="28"/>
          <w:szCs w:val="28"/>
          <w:lang w:eastAsia="ru-RU"/>
        </w:rPr>
        <w:t>Администрацией поселения,</w:t>
      </w:r>
      <w:r w:rsidRPr="009C39E0">
        <w:rPr>
          <w:rFonts w:ascii="Times New Roman" w:hAnsi="Times New Roman" w:cs="Times New Roman"/>
          <w:color w:val="000000"/>
          <w:kern w:val="3"/>
          <w:sz w:val="28"/>
          <w:szCs w:val="28"/>
        </w:rPr>
        <w:t xml:space="preserve"> согласно договора</w:t>
      </w:r>
      <w:r w:rsidRPr="009C39E0">
        <w:rPr>
          <w:rFonts w:ascii="Times New Roman" w:eastAsia="Times New Roman" w:hAnsi="Times New Roman" w:cs="Times New Roman"/>
          <w:color w:val="000000"/>
          <w:kern w:val="3"/>
          <w:sz w:val="28"/>
          <w:szCs w:val="28"/>
          <w:lang w:eastAsia="ru-RU"/>
        </w:rPr>
        <w:t xml:space="preserve"> безвозмездного срочного пользования земельными участками № 15 БП от 19 января 2021 года, МБУ ДО «ДЮСШ №3» передано в безвозмездное срочное пользование два земельных участка на срок с 19 января 2021 года по 20 января 2026 года, т.е. на срок более года. Следовательно</w:t>
      </w:r>
      <w:r w:rsidRPr="009C39E0">
        <w:rPr>
          <w:rFonts w:ascii="Times New Roman" w:hAnsi="Times New Roman" w:cs="Times New Roman"/>
          <w:color w:val="000000"/>
          <w:kern w:val="3"/>
          <w:sz w:val="28"/>
          <w:szCs w:val="28"/>
        </w:rPr>
        <w:t xml:space="preserve"> после 19 января 2022 года осуществляется использование указанных земельных участков без оформленных в установленном </w:t>
      </w:r>
      <w:hyperlink r:id="rId62" w:history="1">
        <w:r w:rsidRPr="009C39E0">
          <w:rPr>
            <w:rFonts w:ascii="Times New Roman" w:hAnsi="Times New Roman" w:cs="Times New Roman"/>
            <w:color w:val="000000"/>
            <w:kern w:val="3"/>
            <w:sz w:val="28"/>
            <w:szCs w:val="28"/>
          </w:rPr>
          <w:t>порядке</w:t>
        </w:r>
      </w:hyperlink>
      <w:r w:rsidRPr="009C39E0">
        <w:rPr>
          <w:rFonts w:ascii="Times New Roman" w:hAnsi="Times New Roman" w:cs="Times New Roman"/>
          <w:color w:val="000000"/>
          <w:kern w:val="3"/>
          <w:sz w:val="28"/>
          <w:szCs w:val="28"/>
        </w:rPr>
        <w:t xml:space="preserve"> правоустанавливающих документов на землю, что недопустимо. Кроме этого, установлено, что без оформленных в установленном </w:t>
      </w:r>
      <w:hyperlink r:id="rId63" w:history="1">
        <w:r w:rsidRPr="009C39E0">
          <w:rPr>
            <w:rFonts w:ascii="Times New Roman" w:hAnsi="Times New Roman" w:cs="Times New Roman"/>
            <w:color w:val="000000"/>
            <w:kern w:val="3"/>
            <w:sz w:val="28"/>
            <w:szCs w:val="28"/>
          </w:rPr>
          <w:t>порядке</w:t>
        </w:r>
      </w:hyperlink>
      <w:r w:rsidRPr="009C39E0">
        <w:rPr>
          <w:rFonts w:ascii="Times New Roman" w:hAnsi="Times New Roman" w:cs="Times New Roman"/>
          <w:color w:val="000000"/>
          <w:kern w:val="3"/>
          <w:sz w:val="28"/>
          <w:szCs w:val="28"/>
        </w:rPr>
        <w:t xml:space="preserve"> правоустанавливающих документов (в ходе проверки документов не представлено) </w:t>
      </w:r>
      <w:r w:rsidRPr="009C39E0">
        <w:rPr>
          <w:rFonts w:ascii="Times New Roman" w:eastAsia="Times New Roman" w:hAnsi="Times New Roman" w:cs="Times New Roman"/>
          <w:color w:val="000000"/>
          <w:kern w:val="3"/>
          <w:sz w:val="28"/>
          <w:szCs w:val="28"/>
          <w:lang w:eastAsia="ru-RU"/>
        </w:rPr>
        <w:t>ОВД по Белокалитвинскому району передано в безвозмездное временное пользование нежилое помещение для размещения участкового пункта.</w:t>
      </w:r>
    </w:p>
    <w:p w:rsidR="009C39E0" w:rsidRPr="009C39E0" w:rsidRDefault="009C39E0" w:rsidP="009C39E0">
      <w:pPr>
        <w:widowControl/>
        <w:autoSpaceDN w:val="0"/>
        <w:ind w:firstLine="567"/>
        <w:jc w:val="both"/>
        <w:textAlignment w:val="auto"/>
        <w:rPr>
          <w:rFonts w:ascii="Times New Roman" w:hAnsi="Times New Roman" w:cs="Times New Roman"/>
          <w:color w:val="000000"/>
          <w:kern w:val="3"/>
          <w:sz w:val="28"/>
          <w:szCs w:val="28"/>
        </w:rPr>
      </w:pPr>
      <w:r w:rsidRPr="009C39E0">
        <w:rPr>
          <w:rFonts w:ascii="Times New Roman" w:eastAsia="Times New Roman" w:hAnsi="Times New Roman" w:cs="Times New Roman"/>
          <w:kern w:val="3"/>
          <w:sz w:val="28"/>
          <w:szCs w:val="28"/>
          <w:lang w:eastAsia="ru-RU"/>
        </w:rPr>
        <w:t xml:space="preserve">9. </w:t>
      </w:r>
      <w:r w:rsidRPr="009C39E0">
        <w:rPr>
          <w:rFonts w:ascii="Times New Roman" w:hAnsi="Times New Roman" w:cs="Times New Roman"/>
          <w:color w:val="000000"/>
          <w:kern w:val="3"/>
          <w:sz w:val="28"/>
          <w:szCs w:val="28"/>
          <w:lang w:eastAsia="ru-RU"/>
        </w:rPr>
        <w:t xml:space="preserve">В нарушение </w:t>
      </w:r>
      <w:r w:rsidRPr="009C39E0">
        <w:rPr>
          <w:rFonts w:ascii="Times New Roman" w:hAnsi="Times New Roman" w:cs="Times New Roman"/>
          <w:kern w:val="3"/>
          <w:sz w:val="28"/>
          <w:szCs w:val="28"/>
        </w:rPr>
        <w:t>Распоряжения Правительства РФ от 12.10.2020 № 2645-р «</w:t>
      </w:r>
      <w:r w:rsidRPr="009C39E0">
        <w:rPr>
          <w:rFonts w:ascii="Times New Roman" w:hAnsi="Times New Roman" w:cs="Times New Roman"/>
          <w:kern w:val="3"/>
          <w:sz w:val="28"/>
          <w:szCs w:val="28"/>
          <w:lang w:eastAsia="ru-RU"/>
        </w:rPr>
        <w:t>Об утверждении методики определения критериев оптимальности состава государственного и муниципального имущества и показателей эффективност</w:t>
      </w:r>
      <w:r w:rsidRPr="009C39E0">
        <w:rPr>
          <w:rFonts w:ascii="Times New Roman" w:hAnsi="Times New Roman" w:cs="Times New Roman"/>
          <w:kern w:val="3"/>
          <w:sz w:val="28"/>
          <w:szCs w:val="28"/>
        </w:rPr>
        <w:t>и управления и распоряжения им»</w:t>
      </w:r>
      <w:r w:rsidRPr="009C39E0">
        <w:rPr>
          <w:rFonts w:ascii="Times New Roman" w:hAnsi="Times New Roman" w:cs="Times New Roman"/>
          <w:color w:val="000000"/>
          <w:kern w:val="3"/>
          <w:sz w:val="28"/>
          <w:szCs w:val="28"/>
        </w:rPr>
        <w:t xml:space="preserve"> длительное время (более года) на балансе поселения числится, неиспользуемое, неэксплуатируемое, неисправное движимое имущество общей балансовой стоимостью 824,5 тыс. рублей (износ 100%), а именно: </w:t>
      </w:r>
      <w:r w:rsidRPr="009C39E0">
        <w:rPr>
          <w:rFonts w:ascii="Times New Roman" w:eastAsia="Times New Roman" w:hAnsi="Times New Roman" w:cs="Times New Roman"/>
          <w:color w:val="000000"/>
          <w:kern w:val="3"/>
          <w:sz w:val="28"/>
          <w:szCs w:val="28"/>
          <w:lang w:eastAsia="ru-RU"/>
        </w:rPr>
        <w:t>легковой автомобиль ВАЗ-21074 LADA 2107</w:t>
      </w:r>
      <w:r w:rsidRPr="009C39E0">
        <w:rPr>
          <w:rFonts w:ascii="Times New Roman" w:hAnsi="Times New Roman" w:cs="Times New Roman"/>
          <w:color w:val="000000"/>
          <w:kern w:val="3"/>
          <w:sz w:val="28"/>
          <w:szCs w:val="28"/>
        </w:rPr>
        <w:t>;</w:t>
      </w:r>
      <w:r w:rsidRPr="009C39E0">
        <w:rPr>
          <w:rFonts w:ascii="Times New Roman" w:eastAsia="Times New Roman" w:hAnsi="Times New Roman" w:cs="Times New Roman"/>
          <w:color w:val="000000"/>
          <w:kern w:val="3"/>
          <w:sz w:val="28"/>
          <w:szCs w:val="28"/>
          <w:lang w:eastAsia="ru-RU"/>
        </w:rPr>
        <w:t xml:space="preserve"> </w:t>
      </w:r>
      <w:r w:rsidRPr="009C39E0">
        <w:rPr>
          <w:rFonts w:ascii="Times New Roman" w:hAnsi="Times New Roman" w:cs="Times New Roman"/>
          <w:color w:val="000000"/>
          <w:kern w:val="3"/>
          <w:sz w:val="28"/>
          <w:szCs w:val="28"/>
        </w:rPr>
        <w:t xml:space="preserve">трактор Беларус-82,1; прицеп тракторный 2 ПТС-4,5. </w:t>
      </w:r>
    </w:p>
    <w:p w:rsidR="009C39E0" w:rsidRPr="009C39E0" w:rsidRDefault="009C39E0" w:rsidP="009C39E0">
      <w:pPr>
        <w:widowControl/>
        <w:ind w:firstLine="567"/>
        <w:jc w:val="both"/>
        <w:textAlignment w:val="auto"/>
        <w:rPr>
          <w:rFonts w:ascii="Times New Roman" w:hAnsi="Times New Roman" w:cs="Times New Roman"/>
          <w:kern w:val="1"/>
          <w:sz w:val="28"/>
          <w:szCs w:val="28"/>
        </w:rPr>
      </w:pPr>
      <w:r w:rsidRPr="009C39E0">
        <w:rPr>
          <w:rFonts w:ascii="Times New Roman" w:hAnsi="Times New Roman" w:cs="Times New Roman"/>
          <w:kern w:val="1"/>
          <w:sz w:val="28"/>
          <w:szCs w:val="28"/>
        </w:rPr>
        <w:t>Администрацией поселения не были приняты меры к сохранению эксплуатационных свойств имущества и надлежащему своевременному текущему ремонту (или его списанию) в длительный промежуток времени в целях результативности и эффективности использования муниципального имущества.</w:t>
      </w:r>
    </w:p>
    <w:p w:rsidR="009C39E0" w:rsidRPr="009C39E0" w:rsidRDefault="009C39E0" w:rsidP="009C39E0">
      <w:pPr>
        <w:widowControl/>
        <w:ind w:firstLine="567"/>
        <w:jc w:val="both"/>
        <w:textAlignment w:val="auto"/>
        <w:rPr>
          <w:rFonts w:ascii="Times New Roman" w:hAnsi="Times New Roman" w:cs="Times New Roman"/>
          <w:kern w:val="1"/>
          <w:sz w:val="28"/>
          <w:szCs w:val="28"/>
        </w:rPr>
      </w:pPr>
      <w:r w:rsidRPr="009C39E0">
        <w:rPr>
          <w:rFonts w:ascii="Times New Roman" w:hAnsi="Times New Roman" w:cs="Times New Roman"/>
          <w:kern w:val="1"/>
          <w:sz w:val="28"/>
          <w:szCs w:val="28"/>
        </w:rPr>
        <w:t>10. В нарушение пунктов 1-4, 9, 29, 30</w:t>
      </w:r>
      <w:r w:rsidRPr="009C39E0">
        <w:rPr>
          <w:rFonts w:ascii="Times New Roman" w:hAnsi="Times New Roman" w:cs="Times New Roman"/>
          <w:color w:val="000000"/>
          <w:kern w:val="1"/>
          <w:sz w:val="28"/>
          <w:szCs w:val="28"/>
        </w:rPr>
        <w:t xml:space="preserve"> </w:t>
      </w:r>
      <w:r w:rsidRPr="009C39E0">
        <w:rPr>
          <w:rFonts w:ascii="Times New Roman" w:hAnsi="Times New Roman" w:cs="Times New Roman"/>
          <w:kern w:val="1"/>
          <w:sz w:val="28"/>
          <w:szCs w:val="28"/>
        </w:rPr>
        <w:t xml:space="preserve">Порядка ведения похозяйственных книг, утвержденного </w:t>
      </w:r>
      <w:r w:rsidRPr="009C39E0">
        <w:rPr>
          <w:rFonts w:ascii="Times New Roman" w:hAnsi="Times New Roman" w:cs="Times New Roman"/>
          <w:color w:val="000000"/>
          <w:kern w:val="1"/>
          <w:sz w:val="28"/>
          <w:szCs w:val="28"/>
        </w:rPr>
        <w:t>Приказом Минсельхоза России от 27.09.2022 № 629:</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kern w:val="0"/>
          <w:sz w:val="28"/>
          <w:szCs w:val="28"/>
          <w:lang w:eastAsia="ru-RU" w:bidi="ar-SA"/>
        </w:rPr>
      </w:pPr>
      <w:r w:rsidRPr="009C39E0">
        <w:rPr>
          <w:rFonts w:ascii="Times New Roman" w:eastAsia="Times New Roman" w:hAnsi="Times New Roman" w:cs="Times New Roman"/>
          <w:kern w:val="0"/>
          <w:sz w:val="28"/>
          <w:szCs w:val="28"/>
          <w:lang w:eastAsia="ru-RU" w:bidi="ar-SA"/>
        </w:rPr>
        <w:t xml:space="preserve">представленные распечатки (которые не являются </w:t>
      </w:r>
      <w:r w:rsidR="00B55A93" w:rsidRPr="009C39E0">
        <w:rPr>
          <w:rFonts w:ascii="Times New Roman" w:eastAsia="Times New Roman" w:hAnsi="Times New Roman" w:cs="Times New Roman"/>
          <w:kern w:val="0"/>
          <w:sz w:val="28"/>
          <w:szCs w:val="28"/>
          <w:lang w:eastAsia="ru-RU" w:bidi="ar-SA"/>
        </w:rPr>
        <w:t>документами, похозяйственными</w:t>
      </w:r>
      <w:r w:rsidRPr="009C39E0">
        <w:rPr>
          <w:rFonts w:ascii="Times New Roman" w:eastAsia="Times New Roman" w:hAnsi="Times New Roman" w:cs="Times New Roman"/>
          <w:kern w:val="0"/>
          <w:sz w:val="28"/>
          <w:szCs w:val="28"/>
          <w:lang w:eastAsia="ru-RU" w:bidi="ar-SA"/>
        </w:rPr>
        <w:t xml:space="preserve"> книгами) не имеют полноты (95 процентов не заполнено) заполнения реквизитов даже не действующих форм похозяйственных книг, не содержат актуальной, достоверной информации;</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color w:val="000000"/>
          <w:kern w:val="0"/>
          <w:sz w:val="28"/>
          <w:szCs w:val="28"/>
          <w:lang w:eastAsia="ru-RU" w:bidi="ar-SA"/>
        </w:rPr>
      </w:pPr>
      <w:r w:rsidRPr="009C39E0">
        <w:rPr>
          <w:rFonts w:ascii="Times New Roman" w:eastAsia="Times New Roman" w:hAnsi="Times New Roman" w:cs="Times New Roman"/>
          <w:kern w:val="0"/>
          <w:sz w:val="28"/>
          <w:szCs w:val="28"/>
          <w:lang w:eastAsia="ru-RU" w:bidi="ar-SA"/>
        </w:rPr>
        <w:t>формально, не правомерно, в электронной форме ведется учет личных подсобных хозяйств (ЛПХ) не содержащий актуальной, достоверной информации;</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kern w:val="0"/>
          <w:sz w:val="28"/>
          <w:szCs w:val="28"/>
          <w:lang w:eastAsia="ru-RU" w:bidi="ar-SA"/>
        </w:rPr>
      </w:pPr>
      <w:r w:rsidRPr="009C39E0">
        <w:rPr>
          <w:rFonts w:ascii="Times New Roman" w:eastAsia="Times New Roman" w:hAnsi="Times New Roman" w:cs="Times New Roman"/>
          <w:kern w:val="0"/>
          <w:sz w:val="28"/>
          <w:szCs w:val="28"/>
          <w:lang w:eastAsia="ru-RU" w:bidi="ar-SA"/>
        </w:rPr>
        <w:t>не осуществляется учет ЛПХ в похозяйственных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kern w:val="0"/>
          <w:sz w:val="28"/>
          <w:szCs w:val="28"/>
          <w:lang w:eastAsia="ru-RU" w:bidi="ar-SA"/>
        </w:rPr>
      </w:pPr>
      <w:r w:rsidRPr="009C39E0">
        <w:rPr>
          <w:rFonts w:ascii="Times New Roman" w:eastAsia="Times New Roman" w:hAnsi="Times New Roman" w:cs="Times New Roman"/>
          <w:kern w:val="0"/>
          <w:sz w:val="28"/>
          <w:szCs w:val="28"/>
          <w:lang w:eastAsia="ru-RU" w:bidi="ar-SA"/>
        </w:rPr>
        <w:t xml:space="preserve">не осуществляется ведение похозяйственных книг зарегистрированными в федеральной государственной информационной системе «Единая система идентификации и аутентификации в инфраструктуре, обеспечивающей </w:t>
      </w:r>
      <w:r w:rsidRPr="009C39E0">
        <w:rPr>
          <w:rFonts w:ascii="Times New Roman" w:eastAsia="Times New Roman" w:hAnsi="Times New Roman" w:cs="Times New Roman"/>
          <w:kern w:val="0"/>
          <w:sz w:val="28"/>
          <w:szCs w:val="28"/>
          <w:lang w:eastAsia="ru-RU" w:bidi="ar-SA"/>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должностными лицами (при условии идентификации и аутентификации) с использованием усиленных квалифицированных электронных подписей таких лиц, на основании сведений, предоставляемых на добровольной основе главой ЛПХ или иными членами ЛПХ;</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color w:val="000000"/>
          <w:kern w:val="0"/>
          <w:sz w:val="28"/>
          <w:szCs w:val="28"/>
          <w:lang w:eastAsia="ru-RU" w:bidi="ar-SA"/>
        </w:rPr>
      </w:pPr>
      <w:r w:rsidRPr="009C39E0">
        <w:rPr>
          <w:rFonts w:ascii="Times New Roman" w:eastAsia="Times New Roman" w:hAnsi="Times New Roman" w:cs="Times New Roman"/>
          <w:color w:val="000000"/>
          <w:kern w:val="0"/>
          <w:sz w:val="28"/>
          <w:szCs w:val="28"/>
          <w:lang w:eastAsia="ru-RU" w:bidi="ar-SA"/>
        </w:rPr>
        <w:t>органом местного самоуправления поселения не обеспечена конфиденциальность информации, предоставляемой гражданами, которым предоставлен и (или) которыми приобретен земельный участок для ведения личного подсобного хозяйства, содержащейся в книгах, ее сохранность и защита персональных данных в соответствии с законодательством Российской Федерации о персональных данных;</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color w:val="000000"/>
          <w:kern w:val="0"/>
          <w:sz w:val="28"/>
          <w:szCs w:val="28"/>
          <w:lang w:eastAsia="ru-RU" w:bidi="ar-SA"/>
        </w:rPr>
      </w:pPr>
      <w:r w:rsidRPr="009C39E0">
        <w:rPr>
          <w:rFonts w:ascii="Times New Roman" w:eastAsia="Times New Roman" w:hAnsi="Times New Roman" w:cs="Times New Roman"/>
          <w:kern w:val="0"/>
          <w:sz w:val="28"/>
          <w:szCs w:val="28"/>
          <w:lang w:eastAsia="ru-RU" w:bidi="ar-SA"/>
        </w:rPr>
        <w:t>сведения о ЛПХ не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color w:val="000000"/>
          <w:kern w:val="0"/>
          <w:sz w:val="28"/>
          <w:szCs w:val="28"/>
          <w:lang w:eastAsia="ru-RU" w:bidi="ar-SA"/>
        </w:rPr>
      </w:pPr>
      <w:r w:rsidRPr="009C39E0">
        <w:rPr>
          <w:rFonts w:ascii="Times New Roman" w:eastAsia="Times New Roman" w:hAnsi="Times New Roman" w:cs="Times New Roman"/>
          <w:kern w:val="0"/>
          <w:sz w:val="28"/>
          <w:szCs w:val="28"/>
          <w:lang w:eastAsia="ru-RU" w:bidi="ar-SA"/>
        </w:rPr>
        <w:t>не осуществляется сбор, не обеспечивается предоставление главой ЛПХ или иным членом ЛПХ письменного согласия со сведениями, внесенными в книгу в информационной системе.</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kern w:val="0"/>
          <w:sz w:val="28"/>
          <w:szCs w:val="28"/>
          <w:lang w:eastAsia="ru-RU" w:bidi="ar-SA"/>
        </w:rPr>
      </w:pPr>
      <w:r w:rsidRPr="009C39E0">
        <w:rPr>
          <w:rFonts w:ascii="Times New Roman" w:eastAsia="Times New Roman" w:hAnsi="Times New Roman" w:cs="Times New Roman"/>
          <w:kern w:val="0"/>
          <w:sz w:val="28"/>
          <w:szCs w:val="28"/>
          <w:lang w:eastAsia="ru-RU" w:bidi="ar-SA"/>
        </w:rPr>
        <w:t xml:space="preserve">11. </w:t>
      </w:r>
      <w:r w:rsidRPr="009C39E0">
        <w:rPr>
          <w:rFonts w:ascii="Times New Roman" w:eastAsia="Times New Roman" w:hAnsi="Times New Roman" w:cs="Times New Roman"/>
          <w:color w:val="000000"/>
          <w:kern w:val="0"/>
          <w:sz w:val="28"/>
          <w:szCs w:val="28"/>
          <w:lang w:eastAsia="ru-RU" w:bidi="ar-SA"/>
        </w:rPr>
        <w:t xml:space="preserve">В нарушение </w:t>
      </w:r>
      <w:hyperlink r:id="rId64" w:history="1">
        <w:r w:rsidRPr="009C39E0">
          <w:rPr>
            <w:rFonts w:ascii="Times New Roman" w:eastAsia="Times New Roman" w:hAnsi="Times New Roman" w:cs="Times New Roman"/>
            <w:color w:val="000000"/>
            <w:kern w:val="0"/>
            <w:sz w:val="28"/>
            <w:szCs w:val="28"/>
            <w:lang w:eastAsia="ru-RU" w:bidi="ar-SA"/>
          </w:rPr>
          <w:t>Постановления</w:t>
        </w:r>
      </w:hyperlink>
      <w:r w:rsidRPr="009C39E0">
        <w:rPr>
          <w:rFonts w:ascii="Times New Roman" w:eastAsia="Times New Roman" w:hAnsi="Times New Roman" w:cs="Times New Roman"/>
          <w:color w:val="000000"/>
          <w:kern w:val="0"/>
          <w:sz w:val="28"/>
          <w:szCs w:val="28"/>
          <w:lang w:eastAsia="ru-RU" w:bidi="ar-SA"/>
        </w:rPr>
        <w:t xml:space="preserve"> Правительства Ростовской области от 12.07.2012 № 626 «О создании Координационного совета по вопросам собираемости налогов и других обязательных платежей» документально не подтверждены создание и </w:t>
      </w:r>
      <w:r w:rsidRPr="009C39E0">
        <w:rPr>
          <w:rFonts w:ascii="Times New Roman" w:eastAsia="Times New Roman" w:hAnsi="Times New Roman" w:cs="Times New Roman"/>
          <w:kern w:val="0"/>
          <w:sz w:val="28"/>
          <w:szCs w:val="28"/>
          <w:lang w:eastAsia="ru-RU" w:bidi="ar-SA"/>
        </w:rPr>
        <w:t>деятельность Координационного совета поселения.</w:t>
      </w:r>
    </w:p>
    <w:p w:rsidR="009C39E0" w:rsidRPr="009C39E0" w:rsidRDefault="009C39E0" w:rsidP="009C39E0">
      <w:pPr>
        <w:widowControl/>
        <w:suppressAutoHyphens w:val="0"/>
        <w:ind w:firstLine="567"/>
        <w:jc w:val="both"/>
        <w:textAlignment w:val="auto"/>
        <w:rPr>
          <w:rFonts w:ascii="Times New Roman" w:eastAsia="Times New Roman" w:hAnsi="Times New Roman" w:cs="Times New Roman"/>
          <w:color w:val="000000"/>
          <w:kern w:val="0"/>
          <w:sz w:val="28"/>
          <w:szCs w:val="28"/>
          <w:lang w:eastAsia="ru-RU" w:bidi="ar-SA"/>
        </w:rPr>
      </w:pPr>
    </w:p>
    <w:p w:rsidR="009F5D04" w:rsidRPr="009C39E0" w:rsidRDefault="009F5D04" w:rsidP="009F5D04">
      <w:pPr>
        <w:widowControl/>
        <w:ind w:firstLine="709"/>
        <w:jc w:val="both"/>
        <w:rPr>
          <w:rFonts w:ascii="Times New Roman" w:hAnsi="Times New Roman" w:cs="Times New Roman"/>
        </w:rPr>
      </w:pPr>
      <w:r w:rsidRPr="009C39E0">
        <w:rPr>
          <w:rFonts w:ascii="Times New Roman" w:eastAsia="Times New Roman" w:hAnsi="Times New Roman" w:cs="Times New Roman"/>
          <w:sz w:val="28"/>
          <w:szCs w:val="28"/>
        </w:rPr>
        <w:t xml:space="preserve">По результатам проведенного контрольного мероприятия </w:t>
      </w:r>
      <w:r w:rsidRPr="009C39E0">
        <w:rPr>
          <w:rFonts w:ascii="Times New Roman" w:hAnsi="Times New Roman" w:cs="Times New Roman"/>
          <w:sz w:val="28"/>
          <w:szCs w:val="28"/>
        </w:rPr>
        <w:t xml:space="preserve">Администрации </w:t>
      </w:r>
      <w:r w:rsidR="009C39E0" w:rsidRPr="009C39E0">
        <w:rPr>
          <w:rFonts w:ascii="Times New Roman" w:hAnsi="Times New Roman" w:cs="Times New Roman"/>
          <w:sz w:val="28"/>
          <w:szCs w:val="28"/>
        </w:rPr>
        <w:t>Коксовского</w:t>
      </w:r>
      <w:r w:rsidRPr="009C39E0">
        <w:rPr>
          <w:rFonts w:ascii="Times New Roman" w:hAnsi="Times New Roman" w:cs="Times New Roman"/>
          <w:sz w:val="28"/>
          <w:szCs w:val="28"/>
        </w:rPr>
        <w:t xml:space="preserve"> сельского поселения</w:t>
      </w:r>
      <w:r w:rsidR="009C39E0" w:rsidRPr="009C39E0">
        <w:rPr>
          <w:rFonts w:ascii="Times New Roman" w:hAnsi="Times New Roman" w:cs="Times New Roman"/>
          <w:sz w:val="28"/>
          <w:szCs w:val="28"/>
        </w:rPr>
        <w:t xml:space="preserve"> </w:t>
      </w:r>
      <w:r w:rsidRPr="009C39E0">
        <w:rPr>
          <w:rFonts w:ascii="Times New Roman" w:eastAsia="Times New Roman" w:hAnsi="Times New Roman" w:cs="Times New Roman"/>
          <w:sz w:val="28"/>
          <w:szCs w:val="28"/>
        </w:rPr>
        <w:t>направлено представление на устранение выявленных нарушений.</w:t>
      </w:r>
    </w:p>
    <w:p w:rsidR="009F5D04" w:rsidRPr="009C39E0" w:rsidRDefault="009F5D04" w:rsidP="009F5D04">
      <w:pPr>
        <w:widowControl/>
        <w:snapToGrid w:val="0"/>
        <w:ind w:firstLine="709"/>
        <w:jc w:val="both"/>
        <w:rPr>
          <w:rFonts w:ascii="Times New Roman" w:hAnsi="Times New Roman" w:cs="Times New Roman"/>
        </w:rPr>
      </w:pPr>
      <w:r w:rsidRPr="009C39E0">
        <w:rPr>
          <w:rFonts w:ascii="Times New Roman" w:hAnsi="Times New Roman" w:cs="Times New Roman"/>
          <w:sz w:val="28"/>
          <w:szCs w:val="28"/>
        </w:rPr>
        <w:t xml:space="preserve">Во исполнение представления в сроки, установленные действующим законодательством, Администрацией </w:t>
      </w:r>
      <w:r w:rsidR="009C39E0" w:rsidRPr="009C39E0">
        <w:rPr>
          <w:rFonts w:ascii="Times New Roman" w:hAnsi="Times New Roman" w:cs="Times New Roman"/>
          <w:sz w:val="28"/>
          <w:szCs w:val="28"/>
        </w:rPr>
        <w:t>Коксовского</w:t>
      </w:r>
      <w:r w:rsidRPr="009C39E0">
        <w:rPr>
          <w:rFonts w:ascii="Times New Roman" w:hAnsi="Times New Roman" w:cs="Times New Roman"/>
          <w:sz w:val="28"/>
          <w:szCs w:val="28"/>
        </w:rPr>
        <w:t xml:space="preserve"> сельского поселения</w:t>
      </w:r>
      <w:r w:rsidRPr="009C39E0">
        <w:rPr>
          <w:rFonts w:ascii="Times New Roman" w:eastAsia="Times New Roman" w:hAnsi="Times New Roman" w:cs="Times New Roman"/>
          <w:sz w:val="28"/>
          <w:szCs w:val="28"/>
        </w:rPr>
        <w:t xml:space="preserve"> в К</w:t>
      </w:r>
      <w:r w:rsidR="00DD5796" w:rsidRPr="009C39E0">
        <w:rPr>
          <w:rFonts w:ascii="Times New Roman" w:eastAsia="Times New Roman" w:hAnsi="Times New Roman" w:cs="Times New Roman"/>
          <w:sz w:val="28"/>
          <w:szCs w:val="28"/>
        </w:rPr>
        <w:t>СП</w:t>
      </w:r>
      <w:r w:rsidRPr="009C39E0">
        <w:rPr>
          <w:rFonts w:ascii="Times New Roman" w:eastAsia="Times New Roman" w:hAnsi="Times New Roman" w:cs="Times New Roman"/>
          <w:sz w:val="28"/>
          <w:szCs w:val="28"/>
        </w:rPr>
        <w:t xml:space="preserve"> Белокалитвинского района представлен план мероприятий по устранению выявленных нарушений.</w:t>
      </w:r>
    </w:p>
    <w:p w:rsidR="002A6EF3" w:rsidRPr="00A94429" w:rsidRDefault="002A6EF3" w:rsidP="002A6EF3">
      <w:pPr>
        <w:widowControl/>
        <w:snapToGrid w:val="0"/>
        <w:ind w:firstLine="510"/>
        <w:jc w:val="both"/>
        <w:rPr>
          <w:rFonts w:ascii="Times New Roman" w:eastAsia="Times New Roman" w:hAnsi="Times New Roman" w:cs="Times New Roman"/>
          <w:sz w:val="28"/>
          <w:szCs w:val="28"/>
        </w:rPr>
      </w:pPr>
      <w:r w:rsidRPr="00A94429">
        <w:rPr>
          <w:rFonts w:ascii="Times New Roman" w:eastAsia="Times New Roman" w:hAnsi="Times New Roman" w:cs="Times New Roman"/>
          <w:sz w:val="28"/>
          <w:szCs w:val="28"/>
        </w:rPr>
        <w:t>План мероприятий выполнен, исполнение представления</w:t>
      </w:r>
      <w:r w:rsidR="009C39E0" w:rsidRPr="00A94429">
        <w:rPr>
          <w:rFonts w:ascii="Times New Roman" w:eastAsia="Times New Roman" w:hAnsi="Times New Roman" w:cs="Times New Roman"/>
          <w:sz w:val="28"/>
          <w:szCs w:val="28"/>
        </w:rPr>
        <w:t xml:space="preserve"> </w:t>
      </w:r>
      <w:r w:rsidRPr="00A94429">
        <w:rPr>
          <w:rFonts w:ascii="Times New Roman" w:eastAsia="Times New Roman" w:hAnsi="Times New Roman" w:cs="Times New Roman"/>
          <w:sz w:val="28"/>
          <w:szCs w:val="28"/>
        </w:rPr>
        <w:t xml:space="preserve">снято с контроля </w:t>
      </w:r>
      <w:r w:rsidR="00DD5796" w:rsidRPr="00A94429">
        <w:rPr>
          <w:rFonts w:ascii="Times New Roman" w:eastAsia="Times New Roman" w:hAnsi="Times New Roman" w:cs="Times New Roman"/>
          <w:sz w:val="28"/>
          <w:szCs w:val="28"/>
        </w:rPr>
        <w:t>КСП</w:t>
      </w:r>
      <w:r w:rsidRPr="00A94429">
        <w:rPr>
          <w:rFonts w:ascii="Times New Roman" w:eastAsia="Times New Roman" w:hAnsi="Times New Roman" w:cs="Times New Roman"/>
          <w:sz w:val="28"/>
          <w:szCs w:val="28"/>
        </w:rPr>
        <w:t xml:space="preserve"> Белокалитвинского района.</w:t>
      </w:r>
    </w:p>
    <w:p w:rsidR="002A6EF3" w:rsidRPr="00A94429" w:rsidRDefault="002A6EF3" w:rsidP="002A6EF3">
      <w:pPr>
        <w:snapToGrid w:val="0"/>
        <w:ind w:firstLine="510"/>
        <w:jc w:val="both"/>
        <w:rPr>
          <w:rFonts w:ascii="Times New Roman" w:eastAsia="Times New Roman" w:hAnsi="Times New Roman" w:cs="Times New Roman"/>
          <w:sz w:val="28"/>
          <w:szCs w:val="28"/>
        </w:rPr>
      </w:pPr>
      <w:r w:rsidRPr="00A94429">
        <w:rPr>
          <w:rFonts w:ascii="Times New Roman" w:eastAsia="Times New Roman" w:hAnsi="Times New Roman" w:cs="Times New Roman"/>
          <w:sz w:val="28"/>
          <w:szCs w:val="28"/>
        </w:rPr>
        <w:t>К дисциплинарной ответственности привлечен</w:t>
      </w:r>
      <w:r w:rsidR="00DD5796" w:rsidRPr="00A94429">
        <w:rPr>
          <w:rFonts w:ascii="Times New Roman" w:eastAsia="Times New Roman" w:hAnsi="Times New Roman" w:cs="Times New Roman"/>
          <w:sz w:val="28"/>
          <w:szCs w:val="28"/>
        </w:rPr>
        <w:t>о</w:t>
      </w:r>
      <w:r w:rsidRPr="00A94429">
        <w:rPr>
          <w:rFonts w:ascii="Times New Roman" w:eastAsia="Times New Roman" w:hAnsi="Times New Roman" w:cs="Times New Roman"/>
          <w:sz w:val="28"/>
          <w:szCs w:val="28"/>
        </w:rPr>
        <w:t xml:space="preserve"> </w:t>
      </w:r>
      <w:r w:rsidR="00A94429" w:rsidRPr="00A94429">
        <w:rPr>
          <w:rFonts w:ascii="Times New Roman" w:eastAsia="Times New Roman" w:hAnsi="Times New Roman" w:cs="Times New Roman"/>
          <w:sz w:val="28"/>
          <w:szCs w:val="28"/>
        </w:rPr>
        <w:t>3</w:t>
      </w:r>
      <w:r w:rsidRPr="00A94429">
        <w:rPr>
          <w:rFonts w:ascii="Times New Roman" w:eastAsia="Times New Roman" w:hAnsi="Times New Roman" w:cs="Times New Roman"/>
          <w:sz w:val="28"/>
          <w:szCs w:val="28"/>
        </w:rPr>
        <w:t xml:space="preserve"> человека.</w:t>
      </w:r>
    </w:p>
    <w:p w:rsidR="009F5D04" w:rsidRPr="009C39E0" w:rsidRDefault="009F5D04" w:rsidP="009F5D04">
      <w:pPr>
        <w:widowControl/>
        <w:snapToGrid w:val="0"/>
        <w:ind w:firstLine="709"/>
        <w:jc w:val="both"/>
        <w:rPr>
          <w:rFonts w:ascii="Times New Roman" w:eastAsia="Times New Roman" w:hAnsi="Times New Roman" w:cs="Times New Roman"/>
          <w:color w:val="FF0000"/>
          <w:sz w:val="28"/>
          <w:szCs w:val="28"/>
        </w:rPr>
      </w:pPr>
    </w:p>
    <w:bookmarkEnd w:id="6"/>
    <w:p w:rsidR="009F131E" w:rsidRPr="009C39E0" w:rsidRDefault="009F131E" w:rsidP="008935FE">
      <w:pPr>
        <w:pStyle w:val="Standard"/>
        <w:numPr>
          <w:ilvl w:val="0"/>
          <w:numId w:val="31"/>
        </w:numPr>
        <w:jc w:val="center"/>
        <w:rPr>
          <w:rFonts w:ascii="Times New Roman" w:hAnsi="Times New Roman" w:cs="Times New Roman"/>
        </w:rPr>
      </w:pPr>
      <w:r w:rsidRPr="009C39E0">
        <w:rPr>
          <w:rFonts w:ascii="Times New Roman" w:hAnsi="Times New Roman" w:cs="Times New Roman"/>
          <w:b/>
          <w:sz w:val="28"/>
          <w:szCs w:val="28"/>
        </w:rPr>
        <w:t>Экспертно-аналитические мероприятия</w:t>
      </w:r>
    </w:p>
    <w:p w:rsidR="009F131E" w:rsidRPr="009C39E0" w:rsidRDefault="009F131E">
      <w:pPr>
        <w:pStyle w:val="Standard"/>
        <w:jc w:val="center"/>
        <w:rPr>
          <w:rFonts w:ascii="Times New Roman" w:hAnsi="Times New Roman" w:cs="Times New Roman"/>
        </w:rPr>
      </w:pPr>
    </w:p>
    <w:p w:rsidR="009F131E" w:rsidRPr="009C39E0" w:rsidRDefault="009F131E">
      <w:pPr>
        <w:pStyle w:val="Standard"/>
        <w:autoSpaceDE w:val="0"/>
        <w:spacing w:line="200" w:lineRule="atLeast"/>
        <w:ind w:firstLine="540"/>
        <w:jc w:val="both"/>
        <w:rPr>
          <w:rFonts w:ascii="Times New Roman" w:hAnsi="Times New Roman" w:cs="Times New Roman"/>
        </w:rPr>
      </w:pPr>
      <w:r w:rsidRPr="009C39E0">
        <w:rPr>
          <w:rFonts w:ascii="Times New Roman" w:hAnsi="Times New Roman" w:cs="Times New Roman"/>
          <w:sz w:val="28"/>
          <w:szCs w:val="28"/>
        </w:rPr>
        <w:t xml:space="preserve">В </w:t>
      </w:r>
      <w:r w:rsidR="004A66D5" w:rsidRPr="009C39E0">
        <w:rPr>
          <w:rFonts w:ascii="Times New Roman" w:hAnsi="Times New Roman" w:cs="Times New Roman"/>
          <w:sz w:val="28"/>
          <w:szCs w:val="28"/>
        </w:rPr>
        <w:t>202</w:t>
      </w:r>
      <w:r w:rsidR="00B93E9B" w:rsidRPr="009C39E0">
        <w:rPr>
          <w:rFonts w:ascii="Times New Roman" w:hAnsi="Times New Roman" w:cs="Times New Roman"/>
          <w:sz w:val="28"/>
          <w:szCs w:val="28"/>
        </w:rPr>
        <w:t>5</w:t>
      </w:r>
      <w:r w:rsidRPr="009C39E0">
        <w:rPr>
          <w:rFonts w:ascii="Times New Roman" w:hAnsi="Times New Roman" w:cs="Times New Roman"/>
          <w:sz w:val="28"/>
          <w:szCs w:val="28"/>
        </w:rPr>
        <w:t xml:space="preserve"> году </w:t>
      </w:r>
      <w:r w:rsidR="00B93E9B" w:rsidRPr="009C39E0">
        <w:rPr>
          <w:rFonts w:ascii="Times New Roman" w:eastAsia="Times New Roman" w:hAnsi="Times New Roman" w:cs="Times New Roman"/>
          <w:sz w:val="28"/>
          <w:szCs w:val="28"/>
        </w:rPr>
        <w:t>КСП Белокалитвинского района</w:t>
      </w:r>
      <w:r w:rsidRPr="009C39E0">
        <w:rPr>
          <w:rFonts w:ascii="Times New Roman" w:hAnsi="Times New Roman" w:cs="Times New Roman"/>
          <w:sz w:val="28"/>
          <w:szCs w:val="28"/>
        </w:rPr>
        <w:t xml:space="preserve"> в соответствии с планом работы проведено </w:t>
      </w:r>
      <w:r w:rsidR="007017C4" w:rsidRPr="009C39E0">
        <w:rPr>
          <w:rFonts w:ascii="Times New Roman" w:hAnsi="Times New Roman" w:cs="Times New Roman"/>
          <w:sz w:val="28"/>
          <w:szCs w:val="28"/>
        </w:rPr>
        <w:t>58</w:t>
      </w:r>
      <w:r w:rsidRPr="009C39E0">
        <w:rPr>
          <w:rFonts w:ascii="Times New Roman" w:hAnsi="Times New Roman" w:cs="Times New Roman"/>
          <w:sz w:val="28"/>
          <w:szCs w:val="28"/>
        </w:rPr>
        <w:t xml:space="preserve"> экспертно-аналитическ</w:t>
      </w:r>
      <w:r w:rsidR="00490F75" w:rsidRPr="009C39E0">
        <w:rPr>
          <w:rFonts w:ascii="Times New Roman" w:hAnsi="Times New Roman" w:cs="Times New Roman"/>
          <w:sz w:val="28"/>
          <w:szCs w:val="28"/>
        </w:rPr>
        <w:t>их</w:t>
      </w:r>
      <w:r w:rsidRPr="009C39E0">
        <w:rPr>
          <w:rFonts w:ascii="Times New Roman" w:hAnsi="Times New Roman" w:cs="Times New Roman"/>
          <w:sz w:val="28"/>
          <w:szCs w:val="28"/>
        </w:rPr>
        <w:t xml:space="preserve"> мероприяти</w:t>
      </w:r>
      <w:r w:rsidR="00490F75" w:rsidRPr="009C39E0">
        <w:rPr>
          <w:rFonts w:ascii="Times New Roman" w:hAnsi="Times New Roman" w:cs="Times New Roman"/>
          <w:sz w:val="28"/>
          <w:szCs w:val="28"/>
        </w:rPr>
        <w:t>й</w:t>
      </w:r>
      <w:r w:rsidRPr="009C39E0">
        <w:rPr>
          <w:rFonts w:ascii="Times New Roman" w:hAnsi="Times New Roman" w:cs="Times New Roman"/>
          <w:sz w:val="28"/>
          <w:szCs w:val="28"/>
        </w:rPr>
        <w:t>, в том числе:</w:t>
      </w:r>
    </w:p>
    <w:p w:rsidR="00875249" w:rsidRPr="009C39E0" w:rsidRDefault="00875249" w:rsidP="00875249">
      <w:pPr>
        <w:pStyle w:val="Standard"/>
        <w:autoSpaceDE w:val="0"/>
        <w:spacing w:line="200" w:lineRule="atLeast"/>
        <w:ind w:firstLine="540"/>
        <w:jc w:val="both"/>
        <w:rPr>
          <w:rFonts w:ascii="Times New Roman" w:hAnsi="Times New Roman" w:cs="Times New Roman"/>
          <w:kern w:val="3"/>
        </w:rPr>
      </w:pPr>
      <w:r w:rsidRPr="009C39E0">
        <w:rPr>
          <w:rFonts w:ascii="Times New Roman" w:hAnsi="Times New Roman" w:cs="Times New Roman"/>
          <w:sz w:val="28"/>
          <w:szCs w:val="28"/>
        </w:rPr>
        <w:t>- 1</w:t>
      </w:r>
      <w:r w:rsidRPr="009C39E0">
        <w:rPr>
          <w:rFonts w:ascii="Times New Roman" w:hAnsi="Times New Roman" w:cs="Times New Roman"/>
          <w:kern w:val="3"/>
          <w:sz w:val="28"/>
          <w:szCs w:val="28"/>
        </w:rPr>
        <w:t xml:space="preserve"> мероприятие по вопросу в</w:t>
      </w:r>
      <w:r w:rsidRPr="009C39E0">
        <w:rPr>
          <w:rFonts w:ascii="Times New Roman" w:hAnsi="Times New Roman" w:cs="Times New Roman"/>
          <w:spacing w:val="3"/>
          <w:kern w:val="3"/>
          <w:sz w:val="28"/>
          <w:szCs w:val="28"/>
        </w:rPr>
        <w:t>нешней проверки годового отчета об исполнении бюджета Белокалитвинского района за 202</w:t>
      </w:r>
      <w:r w:rsidR="00B93E9B" w:rsidRPr="009C39E0">
        <w:rPr>
          <w:rFonts w:ascii="Times New Roman" w:hAnsi="Times New Roman" w:cs="Times New Roman"/>
          <w:spacing w:val="3"/>
          <w:kern w:val="3"/>
          <w:sz w:val="28"/>
          <w:szCs w:val="28"/>
        </w:rPr>
        <w:t>4</w:t>
      </w:r>
      <w:r w:rsidRPr="009C39E0">
        <w:rPr>
          <w:rFonts w:ascii="Times New Roman" w:hAnsi="Times New Roman" w:cs="Times New Roman"/>
          <w:spacing w:val="3"/>
          <w:kern w:val="3"/>
          <w:sz w:val="28"/>
          <w:szCs w:val="28"/>
        </w:rPr>
        <w:t xml:space="preserve"> год, которая включает внешнюю проверку бюджетной отчетности главных распорядителей бюджетных средств и подготовку заключения на годовой отчет об исполнении бюджета за 202</w:t>
      </w:r>
      <w:r w:rsidR="00B93E9B" w:rsidRPr="009C39E0">
        <w:rPr>
          <w:rFonts w:ascii="Times New Roman" w:hAnsi="Times New Roman" w:cs="Times New Roman"/>
          <w:spacing w:val="3"/>
          <w:kern w:val="3"/>
          <w:sz w:val="28"/>
          <w:szCs w:val="28"/>
        </w:rPr>
        <w:t>4</w:t>
      </w:r>
      <w:r w:rsidRPr="009C39E0">
        <w:rPr>
          <w:rFonts w:ascii="Times New Roman" w:hAnsi="Times New Roman" w:cs="Times New Roman"/>
          <w:spacing w:val="3"/>
          <w:kern w:val="3"/>
          <w:sz w:val="28"/>
          <w:szCs w:val="28"/>
        </w:rPr>
        <w:t xml:space="preserve"> год;</w:t>
      </w:r>
    </w:p>
    <w:p w:rsidR="00875249" w:rsidRPr="009C39E0" w:rsidRDefault="00875249" w:rsidP="00875249">
      <w:pPr>
        <w:widowControl/>
        <w:autoSpaceDE w:val="0"/>
        <w:autoSpaceDN w:val="0"/>
        <w:spacing w:line="200" w:lineRule="atLeast"/>
        <w:ind w:firstLine="540"/>
        <w:jc w:val="both"/>
        <w:rPr>
          <w:rFonts w:ascii="Times New Roman" w:hAnsi="Times New Roman" w:cs="Times New Roman"/>
          <w:spacing w:val="3"/>
          <w:kern w:val="3"/>
          <w:sz w:val="28"/>
          <w:szCs w:val="28"/>
        </w:rPr>
      </w:pPr>
      <w:r w:rsidRPr="009C39E0">
        <w:rPr>
          <w:rFonts w:ascii="Times New Roman" w:hAnsi="Times New Roman" w:cs="Times New Roman"/>
          <w:spacing w:val="3"/>
          <w:kern w:val="3"/>
          <w:sz w:val="28"/>
          <w:szCs w:val="28"/>
        </w:rPr>
        <w:t>- 12 мероприятий по вопросу внешней проверки в соответствии с заключенными Соглашениями годовых отчетов об исполнении бюджета за 202</w:t>
      </w:r>
      <w:r w:rsidR="00B93E9B" w:rsidRPr="009C39E0">
        <w:rPr>
          <w:rFonts w:ascii="Times New Roman" w:hAnsi="Times New Roman" w:cs="Times New Roman"/>
          <w:spacing w:val="3"/>
          <w:kern w:val="3"/>
          <w:sz w:val="28"/>
          <w:szCs w:val="28"/>
        </w:rPr>
        <w:t>4</w:t>
      </w:r>
      <w:r w:rsidRPr="009C39E0">
        <w:rPr>
          <w:rFonts w:ascii="Times New Roman" w:hAnsi="Times New Roman" w:cs="Times New Roman"/>
          <w:spacing w:val="3"/>
          <w:kern w:val="3"/>
          <w:sz w:val="28"/>
          <w:szCs w:val="28"/>
        </w:rPr>
        <w:t xml:space="preserve"> год, которая включает внешнюю проверку бюджетной отчетности главных </w:t>
      </w:r>
      <w:r w:rsidRPr="009C39E0">
        <w:rPr>
          <w:rFonts w:ascii="Times New Roman" w:hAnsi="Times New Roman" w:cs="Times New Roman"/>
          <w:spacing w:val="3"/>
          <w:kern w:val="3"/>
          <w:sz w:val="28"/>
          <w:szCs w:val="28"/>
        </w:rPr>
        <w:lastRenderedPageBreak/>
        <w:t>распорядителей бюджетных средств поселений, и подготовку заключений на годовой отчет об исполнении бюджета поселений за 202</w:t>
      </w:r>
      <w:r w:rsidR="00B93E9B" w:rsidRPr="009C39E0">
        <w:rPr>
          <w:rFonts w:ascii="Times New Roman" w:hAnsi="Times New Roman" w:cs="Times New Roman"/>
          <w:spacing w:val="3"/>
          <w:kern w:val="3"/>
          <w:sz w:val="28"/>
          <w:szCs w:val="28"/>
        </w:rPr>
        <w:t>4</w:t>
      </w:r>
      <w:r w:rsidRPr="009C39E0">
        <w:rPr>
          <w:rFonts w:ascii="Times New Roman" w:hAnsi="Times New Roman" w:cs="Times New Roman"/>
          <w:spacing w:val="3"/>
          <w:kern w:val="3"/>
          <w:sz w:val="28"/>
          <w:szCs w:val="28"/>
        </w:rPr>
        <w:t xml:space="preserve"> год;</w:t>
      </w:r>
    </w:p>
    <w:p w:rsidR="006E488C" w:rsidRPr="009C39E0" w:rsidRDefault="006E488C" w:rsidP="00875249">
      <w:pPr>
        <w:widowControl/>
        <w:autoSpaceDE w:val="0"/>
        <w:autoSpaceDN w:val="0"/>
        <w:spacing w:line="200" w:lineRule="atLeast"/>
        <w:ind w:firstLine="540"/>
        <w:jc w:val="both"/>
        <w:rPr>
          <w:rFonts w:ascii="Times New Roman" w:hAnsi="Times New Roman" w:cs="Times New Roman"/>
          <w:spacing w:val="3"/>
          <w:kern w:val="3"/>
          <w:sz w:val="28"/>
          <w:szCs w:val="28"/>
        </w:rPr>
      </w:pPr>
      <w:r w:rsidRPr="009C39E0">
        <w:rPr>
          <w:rFonts w:ascii="Times New Roman" w:hAnsi="Times New Roman" w:cs="Times New Roman"/>
          <w:spacing w:val="3"/>
          <w:kern w:val="3"/>
          <w:sz w:val="28"/>
          <w:szCs w:val="28"/>
        </w:rPr>
        <w:t xml:space="preserve">- </w:t>
      </w:r>
      <w:r w:rsidR="00B93E9B" w:rsidRPr="009C39E0">
        <w:rPr>
          <w:rFonts w:ascii="Times New Roman" w:hAnsi="Times New Roman" w:cs="Times New Roman"/>
          <w:spacing w:val="3"/>
          <w:kern w:val="3"/>
          <w:sz w:val="28"/>
          <w:szCs w:val="28"/>
        </w:rPr>
        <w:t>4</w:t>
      </w:r>
      <w:r w:rsidRPr="009C39E0">
        <w:rPr>
          <w:rFonts w:ascii="Times New Roman" w:hAnsi="Times New Roman" w:cs="Times New Roman"/>
          <w:spacing w:val="3"/>
          <w:sz w:val="28"/>
          <w:szCs w:val="28"/>
        </w:rPr>
        <w:t xml:space="preserve"> мероприятий по вопросу проведения экспертизы проектов Решений </w:t>
      </w:r>
      <w:r w:rsidR="009C39E0" w:rsidRPr="009C39E0">
        <w:rPr>
          <w:rFonts w:ascii="Times New Roman" w:hAnsi="Times New Roman" w:cs="Times New Roman"/>
          <w:spacing w:val="3"/>
          <w:sz w:val="28"/>
          <w:szCs w:val="28"/>
        </w:rPr>
        <w:t>«</w:t>
      </w:r>
      <w:r w:rsidRPr="009C39E0">
        <w:rPr>
          <w:rFonts w:ascii="Times New Roman" w:hAnsi="Times New Roman" w:cs="Times New Roman"/>
          <w:spacing w:val="3"/>
          <w:sz w:val="28"/>
          <w:szCs w:val="28"/>
        </w:rPr>
        <w:t xml:space="preserve">О внесении изменений и дополнений в Решение </w:t>
      </w:r>
      <w:r w:rsidR="009C39E0" w:rsidRPr="009C39E0">
        <w:rPr>
          <w:rFonts w:ascii="Times New Roman" w:hAnsi="Times New Roman" w:cs="Times New Roman"/>
          <w:spacing w:val="3"/>
          <w:sz w:val="28"/>
          <w:szCs w:val="28"/>
        </w:rPr>
        <w:t>«</w:t>
      </w:r>
      <w:r w:rsidRPr="009C39E0">
        <w:rPr>
          <w:rFonts w:ascii="Times New Roman" w:hAnsi="Times New Roman" w:cs="Times New Roman"/>
          <w:spacing w:val="3"/>
          <w:sz w:val="28"/>
          <w:szCs w:val="28"/>
        </w:rPr>
        <w:t xml:space="preserve">О бюджете Белокалитвинского района на </w:t>
      </w:r>
      <w:r w:rsidR="004A66D5" w:rsidRPr="009C39E0">
        <w:rPr>
          <w:rFonts w:ascii="Times New Roman" w:hAnsi="Times New Roman" w:cs="Times New Roman"/>
          <w:spacing w:val="3"/>
          <w:sz w:val="28"/>
          <w:szCs w:val="28"/>
        </w:rPr>
        <w:t>202</w:t>
      </w:r>
      <w:r w:rsidR="00B93E9B" w:rsidRPr="009C39E0">
        <w:rPr>
          <w:rFonts w:ascii="Times New Roman" w:hAnsi="Times New Roman" w:cs="Times New Roman"/>
          <w:spacing w:val="3"/>
          <w:sz w:val="28"/>
          <w:szCs w:val="28"/>
        </w:rPr>
        <w:t>5</w:t>
      </w:r>
      <w:r w:rsidRPr="009C39E0">
        <w:rPr>
          <w:rFonts w:ascii="Times New Roman" w:hAnsi="Times New Roman" w:cs="Times New Roman"/>
          <w:spacing w:val="3"/>
          <w:sz w:val="28"/>
          <w:szCs w:val="28"/>
        </w:rPr>
        <w:t xml:space="preserve"> год и плановый период </w:t>
      </w:r>
      <w:r w:rsidR="003230A0" w:rsidRPr="009C39E0">
        <w:rPr>
          <w:rFonts w:ascii="Times New Roman" w:hAnsi="Times New Roman" w:cs="Times New Roman"/>
          <w:spacing w:val="3"/>
          <w:sz w:val="28"/>
          <w:szCs w:val="28"/>
        </w:rPr>
        <w:t>202</w:t>
      </w:r>
      <w:r w:rsidR="00B93E9B" w:rsidRPr="009C39E0">
        <w:rPr>
          <w:rFonts w:ascii="Times New Roman" w:hAnsi="Times New Roman" w:cs="Times New Roman"/>
          <w:spacing w:val="3"/>
          <w:sz w:val="28"/>
          <w:szCs w:val="28"/>
        </w:rPr>
        <w:t>6</w:t>
      </w:r>
      <w:r w:rsidRPr="009C39E0">
        <w:rPr>
          <w:rFonts w:ascii="Times New Roman" w:hAnsi="Times New Roman" w:cs="Times New Roman"/>
          <w:spacing w:val="3"/>
          <w:sz w:val="28"/>
          <w:szCs w:val="28"/>
        </w:rPr>
        <w:t xml:space="preserve"> и 202</w:t>
      </w:r>
      <w:r w:rsidR="00B93E9B" w:rsidRPr="009C39E0">
        <w:rPr>
          <w:rFonts w:ascii="Times New Roman" w:hAnsi="Times New Roman" w:cs="Times New Roman"/>
          <w:spacing w:val="3"/>
          <w:sz w:val="28"/>
          <w:szCs w:val="28"/>
        </w:rPr>
        <w:t>7</w:t>
      </w:r>
      <w:r w:rsidRPr="009C39E0">
        <w:rPr>
          <w:rFonts w:ascii="Times New Roman" w:hAnsi="Times New Roman" w:cs="Times New Roman"/>
          <w:spacing w:val="3"/>
          <w:sz w:val="28"/>
          <w:szCs w:val="28"/>
        </w:rPr>
        <w:t xml:space="preserve"> годов</w:t>
      </w:r>
      <w:r w:rsidR="009C39E0" w:rsidRPr="009C39E0">
        <w:rPr>
          <w:rFonts w:ascii="Times New Roman" w:hAnsi="Times New Roman" w:cs="Times New Roman"/>
          <w:spacing w:val="3"/>
          <w:sz w:val="28"/>
          <w:szCs w:val="28"/>
        </w:rPr>
        <w:t>»</w:t>
      </w:r>
      <w:r w:rsidRPr="009C39E0">
        <w:rPr>
          <w:rFonts w:ascii="Times New Roman" w:hAnsi="Times New Roman" w:cs="Times New Roman"/>
          <w:spacing w:val="3"/>
          <w:sz w:val="28"/>
          <w:szCs w:val="28"/>
        </w:rPr>
        <w:t>;</w:t>
      </w:r>
    </w:p>
    <w:p w:rsidR="00E11607" w:rsidRPr="00B93E9B" w:rsidRDefault="00E11607" w:rsidP="00E11607">
      <w:pPr>
        <w:pStyle w:val="Standard"/>
        <w:autoSpaceDE w:val="0"/>
        <w:spacing w:line="200" w:lineRule="atLeast"/>
        <w:ind w:firstLine="540"/>
        <w:jc w:val="both"/>
        <w:rPr>
          <w:rFonts w:ascii="Times New Roman" w:hAnsi="Times New Roman" w:cs="Times New Roman"/>
        </w:rPr>
      </w:pPr>
      <w:r w:rsidRPr="009C39E0">
        <w:rPr>
          <w:rFonts w:ascii="Times New Roman" w:hAnsi="Times New Roman" w:cs="Times New Roman"/>
          <w:spacing w:val="3"/>
          <w:sz w:val="28"/>
          <w:szCs w:val="28"/>
        </w:rPr>
        <w:t xml:space="preserve">- </w:t>
      </w:r>
      <w:r w:rsidR="005354F7" w:rsidRPr="009C39E0">
        <w:rPr>
          <w:rFonts w:ascii="Times New Roman" w:hAnsi="Times New Roman" w:cs="Times New Roman"/>
          <w:spacing w:val="3"/>
          <w:sz w:val="28"/>
          <w:szCs w:val="28"/>
        </w:rPr>
        <w:t>2</w:t>
      </w:r>
      <w:r w:rsidRPr="009C39E0">
        <w:rPr>
          <w:rFonts w:ascii="Times New Roman" w:hAnsi="Times New Roman" w:cs="Times New Roman"/>
          <w:spacing w:val="3"/>
          <w:sz w:val="28"/>
          <w:szCs w:val="28"/>
        </w:rPr>
        <w:t xml:space="preserve"> мероприяти</w:t>
      </w:r>
      <w:r w:rsidR="005354F7" w:rsidRPr="009C39E0">
        <w:rPr>
          <w:rFonts w:ascii="Times New Roman" w:hAnsi="Times New Roman" w:cs="Times New Roman"/>
          <w:spacing w:val="3"/>
          <w:sz w:val="28"/>
          <w:szCs w:val="28"/>
        </w:rPr>
        <w:t>я</w:t>
      </w:r>
      <w:r w:rsidRPr="009C39E0">
        <w:rPr>
          <w:rFonts w:ascii="Times New Roman" w:hAnsi="Times New Roman" w:cs="Times New Roman"/>
          <w:spacing w:val="3"/>
          <w:sz w:val="28"/>
          <w:szCs w:val="28"/>
        </w:rPr>
        <w:t xml:space="preserve"> по вопросу экспертизы проекта Решения о бюджете на </w:t>
      </w:r>
      <w:r w:rsidR="003230A0" w:rsidRPr="009C39E0">
        <w:rPr>
          <w:rFonts w:ascii="Times New Roman" w:hAnsi="Times New Roman" w:cs="Times New Roman"/>
          <w:spacing w:val="3"/>
          <w:sz w:val="28"/>
          <w:szCs w:val="28"/>
        </w:rPr>
        <w:t>202</w:t>
      </w:r>
      <w:r w:rsidR="00B93E9B" w:rsidRPr="009C39E0">
        <w:rPr>
          <w:rFonts w:ascii="Times New Roman" w:hAnsi="Times New Roman" w:cs="Times New Roman"/>
          <w:spacing w:val="3"/>
          <w:sz w:val="28"/>
          <w:szCs w:val="28"/>
        </w:rPr>
        <w:t>6</w:t>
      </w:r>
      <w:r w:rsidRPr="009C39E0">
        <w:rPr>
          <w:rFonts w:ascii="Times New Roman" w:hAnsi="Times New Roman" w:cs="Times New Roman"/>
          <w:spacing w:val="3"/>
          <w:sz w:val="28"/>
          <w:szCs w:val="28"/>
        </w:rPr>
        <w:t xml:space="preserve"> год и плановый период 202</w:t>
      </w:r>
      <w:r w:rsidR="00B93E9B" w:rsidRPr="009C39E0">
        <w:rPr>
          <w:rFonts w:ascii="Times New Roman" w:hAnsi="Times New Roman" w:cs="Times New Roman"/>
          <w:spacing w:val="3"/>
          <w:sz w:val="28"/>
          <w:szCs w:val="28"/>
        </w:rPr>
        <w:t>7</w:t>
      </w:r>
      <w:r w:rsidRPr="009C39E0">
        <w:rPr>
          <w:rFonts w:ascii="Times New Roman" w:hAnsi="Times New Roman" w:cs="Times New Roman"/>
          <w:spacing w:val="3"/>
          <w:sz w:val="28"/>
          <w:szCs w:val="28"/>
        </w:rPr>
        <w:t xml:space="preserve"> и 202</w:t>
      </w:r>
      <w:r w:rsidR="00B93E9B" w:rsidRPr="009C39E0">
        <w:rPr>
          <w:rFonts w:ascii="Times New Roman" w:hAnsi="Times New Roman" w:cs="Times New Roman"/>
          <w:spacing w:val="3"/>
          <w:sz w:val="28"/>
          <w:szCs w:val="28"/>
        </w:rPr>
        <w:t>8</w:t>
      </w:r>
      <w:r w:rsidRPr="009C39E0">
        <w:rPr>
          <w:rFonts w:ascii="Times New Roman" w:hAnsi="Times New Roman" w:cs="Times New Roman"/>
          <w:spacing w:val="3"/>
          <w:sz w:val="28"/>
          <w:szCs w:val="28"/>
        </w:rPr>
        <w:t xml:space="preserve"> годов, в том числе обоснованности показателей (параметров и характеристик) бюджета муниципального района </w:t>
      </w:r>
      <w:r w:rsidR="009C39E0" w:rsidRPr="009C39E0">
        <w:rPr>
          <w:rFonts w:ascii="Times New Roman" w:hAnsi="Times New Roman" w:cs="Times New Roman"/>
          <w:spacing w:val="3"/>
          <w:sz w:val="28"/>
          <w:szCs w:val="28"/>
        </w:rPr>
        <w:t>«</w:t>
      </w:r>
      <w:r w:rsidRPr="009C39E0">
        <w:rPr>
          <w:rFonts w:ascii="Times New Roman" w:hAnsi="Times New Roman" w:cs="Times New Roman"/>
          <w:spacing w:val="3"/>
          <w:sz w:val="28"/>
          <w:szCs w:val="28"/>
        </w:rPr>
        <w:t>Белокалитвин</w:t>
      </w:r>
      <w:r w:rsidRPr="00B93E9B">
        <w:rPr>
          <w:rFonts w:ascii="Times New Roman" w:hAnsi="Times New Roman" w:cs="Times New Roman"/>
          <w:spacing w:val="3"/>
          <w:sz w:val="28"/>
          <w:szCs w:val="28"/>
        </w:rPr>
        <w:t>ский район</w:t>
      </w:r>
      <w:r w:rsidR="009C39E0">
        <w:rPr>
          <w:rFonts w:ascii="Times New Roman" w:hAnsi="Times New Roman" w:cs="Times New Roman"/>
          <w:spacing w:val="3"/>
          <w:sz w:val="28"/>
          <w:szCs w:val="28"/>
        </w:rPr>
        <w:t>»</w:t>
      </w:r>
      <w:r w:rsidRPr="00B93E9B">
        <w:rPr>
          <w:rFonts w:ascii="Times New Roman" w:hAnsi="Times New Roman" w:cs="Times New Roman"/>
          <w:spacing w:val="3"/>
          <w:sz w:val="28"/>
          <w:szCs w:val="28"/>
        </w:rPr>
        <w:t>;</w:t>
      </w:r>
    </w:p>
    <w:p w:rsidR="00E11607" w:rsidRPr="00B93E9B" w:rsidRDefault="00E11607" w:rsidP="00E11607">
      <w:pPr>
        <w:pStyle w:val="Standard"/>
        <w:autoSpaceDE w:val="0"/>
        <w:spacing w:line="200" w:lineRule="atLeast"/>
        <w:ind w:firstLine="540"/>
        <w:jc w:val="both"/>
        <w:rPr>
          <w:rFonts w:ascii="Times New Roman" w:hAnsi="Times New Roman" w:cs="Times New Roman"/>
        </w:rPr>
      </w:pPr>
      <w:r w:rsidRPr="00B93E9B">
        <w:rPr>
          <w:rFonts w:ascii="Times New Roman" w:hAnsi="Times New Roman" w:cs="Times New Roman"/>
          <w:spacing w:val="3"/>
          <w:sz w:val="28"/>
          <w:szCs w:val="28"/>
        </w:rPr>
        <w:t xml:space="preserve">- 12 мероприятий по вопросу экспертизы проектов Решений о бюджете на </w:t>
      </w:r>
      <w:r w:rsidR="00B93E9B" w:rsidRPr="00B93E9B">
        <w:rPr>
          <w:rFonts w:ascii="Times New Roman" w:hAnsi="Times New Roman" w:cs="Times New Roman"/>
          <w:spacing w:val="3"/>
          <w:sz w:val="28"/>
          <w:szCs w:val="28"/>
        </w:rPr>
        <w:t xml:space="preserve">2026 год и плановый период 2027 и 2028 </w:t>
      </w:r>
      <w:r w:rsidRPr="00B93E9B">
        <w:rPr>
          <w:rFonts w:ascii="Times New Roman" w:hAnsi="Times New Roman" w:cs="Times New Roman"/>
          <w:spacing w:val="3"/>
          <w:sz w:val="28"/>
          <w:szCs w:val="28"/>
        </w:rPr>
        <w:t>годов в соответствии с заключенными Соглашениями, в том числе обоснованности показателей (параметров и характеристик) бюджета городских и сельских поселений района</w:t>
      </w:r>
      <w:r w:rsidRPr="00B93E9B">
        <w:rPr>
          <w:rFonts w:ascii="Times New Roman" w:hAnsi="Times New Roman" w:cs="Times New Roman"/>
          <w:sz w:val="28"/>
          <w:szCs w:val="28"/>
        </w:rPr>
        <w:t>;</w:t>
      </w:r>
    </w:p>
    <w:p w:rsidR="00E11607" w:rsidRPr="00B93E9B" w:rsidRDefault="00E11607" w:rsidP="00E11607">
      <w:pPr>
        <w:pStyle w:val="Standard"/>
        <w:autoSpaceDE w:val="0"/>
        <w:spacing w:line="200" w:lineRule="atLeast"/>
        <w:ind w:firstLine="540"/>
        <w:jc w:val="both"/>
        <w:rPr>
          <w:rFonts w:ascii="Times New Roman" w:hAnsi="Times New Roman" w:cs="Times New Roman"/>
          <w:sz w:val="28"/>
          <w:szCs w:val="28"/>
        </w:rPr>
      </w:pPr>
      <w:r w:rsidRPr="00B93E9B">
        <w:rPr>
          <w:rFonts w:ascii="Times New Roman" w:hAnsi="Times New Roman" w:cs="Times New Roman"/>
          <w:sz w:val="28"/>
          <w:szCs w:val="28"/>
        </w:rPr>
        <w:t xml:space="preserve">- </w:t>
      </w:r>
      <w:r w:rsidR="005354F7" w:rsidRPr="00B93E9B">
        <w:rPr>
          <w:rFonts w:ascii="Times New Roman" w:hAnsi="Times New Roman" w:cs="Times New Roman"/>
          <w:sz w:val="28"/>
          <w:szCs w:val="28"/>
        </w:rPr>
        <w:t>23</w:t>
      </w:r>
      <w:r w:rsidRPr="00B93E9B">
        <w:rPr>
          <w:rFonts w:ascii="Times New Roman" w:hAnsi="Times New Roman" w:cs="Times New Roman"/>
          <w:sz w:val="28"/>
          <w:szCs w:val="28"/>
        </w:rPr>
        <w:t xml:space="preserve"> мероприяти</w:t>
      </w:r>
      <w:r w:rsidR="005354F7" w:rsidRPr="00B93E9B">
        <w:rPr>
          <w:rFonts w:ascii="Times New Roman" w:hAnsi="Times New Roman" w:cs="Times New Roman"/>
          <w:sz w:val="28"/>
          <w:szCs w:val="28"/>
        </w:rPr>
        <w:t>я</w:t>
      </w:r>
      <w:r w:rsidRPr="00B93E9B">
        <w:rPr>
          <w:rFonts w:ascii="Times New Roman" w:hAnsi="Times New Roman" w:cs="Times New Roman"/>
          <w:sz w:val="28"/>
          <w:szCs w:val="28"/>
        </w:rPr>
        <w:t xml:space="preserve"> по вопросам проведения финансово-экономической экспертизы муниципальных программ муниципального образования </w:t>
      </w:r>
      <w:r w:rsidR="009C39E0">
        <w:rPr>
          <w:rFonts w:ascii="Times New Roman" w:hAnsi="Times New Roman" w:cs="Times New Roman"/>
          <w:sz w:val="28"/>
          <w:szCs w:val="28"/>
        </w:rPr>
        <w:t>«</w:t>
      </w:r>
      <w:r w:rsidRPr="00B93E9B">
        <w:rPr>
          <w:rFonts w:ascii="Times New Roman" w:hAnsi="Times New Roman" w:cs="Times New Roman"/>
          <w:sz w:val="28"/>
          <w:szCs w:val="28"/>
        </w:rPr>
        <w:t>Белокалитвинский район</w:t>
      </w:r>
      <w:r w:rsidR="009C39E0">
        <w:rPr>
          <w:rFonts w:ascii="Times New Roman" w:hAnsi="Times New Roman" w:cs="Times New Roman"/>
          <w:sz w:val="28"/>
          <w:szCs w:val="28"/>
        </w:rPr>
        <w:t>»</w:t>
      </w:r>
      <w:r w:rsidR="00847423" w:rsidRPr="00B93E9B">
        <w:rPr>
          <w:rFonts w:ascii="Times New Roman" w:hAnsi="Times New Roman" w:cs="Times New Roman"/>
          <w:sz w:val="28"/>
          <w:szCs w:val="28"/>
        </w:rPr>
        <w:t>;</w:t>
      </w:r>
    </w:p>
    <w:p w:rsidR="00490F75" w:rsidRPr="00B93E9B" w:rsidRDefault="00490F75" w:rsidP="00E11607">
      <w:pPr>
        <w:pStyle w:val="Standard"/>
        <w:autoSpaceDE w:val="0"/>
        <w:spacing w:line="200" w:lineRule="atLeast"/>
        <w:ind w:firstLine="540"/>
        <w:jc w:val="both"/>
        <w:rPr>
          <w:rFonts w:ascii="Times New Roman" w:hAnsi="Times New Roman" w:cs="Times New Roman"/>
          <w:iCs/>
          <w:sz w:val="28"/>
          <w:szCs w:val="28"/>
        </w:rPr>
      </w:pPr>
      <w:r w:rsidRPr="00B93E9B">
        <w:rPr>
          <w:rFonts w:ascii="Times New Roman" w:hAnsi="Times New Roman" w:cs="Times New Roman"/>
          <w:iCs/>
          <w:sz w:val="28"/>
          <w:szCs w:val="28"/>
        </w:rPr>
        <w:t xml:space="preserve">- 3 мероприятия </w:t>
      </w:r>
      <w:r w:rsidR="009C39E0">
        <w:rPr>
          <w:rFonts w:ascii="Times New Roman" w:hAnsi="Times New Roman" w:cs="Times New Roman"/>
          <w:iCs/>
          <w:sz w:val="28"/>
          <w:szCs w:val="28"/>
        </w:rPr>
        <w:t>«</w:t>
      </w:r>
      <w:r w:rsidRPr="00B93E9B">
        <w:rPr>
          <w:rFonts w:ascii="Times New Roman" w:hAnsi="Times New Roman" w:cs="Times New Roman"/>
          <w:iCs/>
          <w:sz w:val="28"/>
          <w:szCs w:val="28"/>
        </w:rPr>
        <w:t>Оперативный анализ исполнения и контроля за организацией исполнения бюджета Белокалитвинского района в текущем финансовом году</w:t>
      </w:r>
      <w:r w:rsidR="009C39E0">
        <w:rPr>
          <w:rFonts w:ascii="Times New Roman" w:hAnsi="Times New Roman" w:cs="Times New Roman"/>
          <w:iCs/>
          <w:sz w:val="28"/>
          <w:szCs w:val="28"/>
        </w:rPr>
        <w:t>»</w:t>
      </w:r>
      <w:r w:rsidRPr="00B93E9B">
        <w:rPr>
          <w:rFonts w:ascii="Times New Roman" w:hAnsi="Times New Roman" w:cs="Times New Roman"/>
          <w:iCs/>
          <w:sz w:val="28"/>
          <w:szCs w:val="28"/>
        </w:rPr>
        <w:t>;</w:t>
      </w:r>
    </w:p>
    <w:p w:rsidR="00490F75" w:rsidRPr="007017C4" w:rsidRDefault="00D03561" w:rsidP="00D03561">
      <w:pPr>
        <w:pStyle w:val="Standard"/>
        <w:autoSpaceDE w:val="0"/>
        <w:spacing w:line="200" w:lineRule="atLeast"/>
        <w:ind w:firstLine="540"/>
        <w:jc w:val="both"/>
        <w:rPr>
          <w:rFonts w:ascii="Times New Roman" w:hAnsi="Times New Roman" w:cs="Times New Roman"/>
          <w:sz w:val="28"/>
          <w:szCs w:val="28"/>
        </w:rPr>
      </w:pPr>
      <w:r w:rsidRPr="007017C4">
        <w:rPr>
          <w:rFonts w:ascii="Times New Roman" w:hAnsi="Times New Roman" w:cs="Times New Roman"/>
          <w:iCs/>
          <w:sz w:val="28"/>
          <w:szCs w:val="28"/>
        </w:rPr>
        <w:t>- 1 мероприяти</w:t>
      </w:r>
      <w:r w:rsidR="007017C4" w:rsidRPr="007017C4">
        <w:rPr>
          <w:rFonts w:ascii="Times New Roman" w:hAnsi="Times New Roman" w:cs="Times New Roman"/>
          <w:iCs/>
          <w:sz w:val="28"/>
          <w:szCs w:val="28"/>
        </w:rPr>
        <w:t>е</w:t>
      </w:r>
      <w:r w:rsidRPr="007017C4">
        <w:rPr>
          <w:rFonts w:ascii="Times New Roman" w:hAnsi="Times New Roman" w:cs="Times New Roman"/>
          <w:sz w:val="28"/>
          <w:szCs w:val="28"/>
        </w:rPr>
        <w:t xml:space="preserve"> </w:t>
      </w:r>
      <w:r w:rsidR="009C39E0">
        <w:rPr>
          <w:rFonts w:ascii="Times New Roman" w:hAnsi="Times New Roman" w:cs="Times New Roman"/>
          <w:sz w:val="28"/>
          <w:szCs w:val="28"/>
        </w:rPr>
        <w:t>«</w:t>
      </w:r>
      <w:r w:rsidR="007017C4" w:rsidRPr="007017C4">
        <w:rPr>
          <w:rFonts w:ascii="Times New Roman" w:hAnsi="Times New Roman" w:cs="Times New Roman"/>
          <w:sz w:val="28"/>
          <w:szCs w:val="28"/>
        </w:rPr>
        <w:t>Аудит в сфере закупок товаров, работ, услуг для обеспечения муниципальных нужд Администрацией Белокалитвинского городского поселения Белокалитвинского района в 2024 году и текущем периоде 2025 года</w:t>
      </w:r>
      <w:r w:rsidR="009C39E0">
        <w:rPr>
          <w:rFonts w:ascii="Times New Roman" w:hAnsi="Times New Roman" w:cs="Times New Roman"/>
          <w:sz w:val="28"/>
          <w:szCs w:val="28"/>
        </w:rPr>
        <w:t>»</w:t>
      </w:r>
      <w:r w:rsidRPr="007017C4">
        <w:rPr>
          <w:rFonts w:ascii="Times New Roman" w:hAnsi="Times New Roman" w:cs="Times New Roman"/>
          <w:sz w:val="28"/>
          <w:szCs w:val="28"/>
        </w:rPr>
        <w:t>.</w:t>
      </w:r>
    </w:p>
    <w:p w:rsidR="009F131E" w:rsidRPr="0073529F" w:rsidRDefault="009F131E">
      <w:pPr>
        <w:pStyle w:val="Standard"/>
        <w:jc w:val="both"/>
        <w:rPr>
          <w:rFonts w:ascii="Times New Roman" w:hAnsi="Times New Roman" w:cs="Times New Roman"/>
          <w:sz w:val="28"/>
          <w:szCs w:val="28"/>
        </w:rPr>
      </w:pPr>
      <w:r w:rsidRPr="00B61A7E">
        <w:rPr>
          <w:rFonts w:ascii="Times New Roman" w:hAnsi="Times New Roman" w:cs="Times New Roman"/>
          <w:color w:val="FF0000"/>
          <w:sz w:val="28"/>
          <w:szCs w:val="28"/>
        </w:rPr>
        <w:tab/>
      </w:r>
      <w:r w:rsidRPr="0073529F">
        <w:rPr>
          <w:rFonts w:ascii="Times New Roman" w:hAnsi="Times New Roman" w:cs="Times New Roman"/>
          <w:sz w:val="28"/>
          <w:szCs w:val="28"/>
        </w:rPr>
        <w:t>Заключения по результатам экспертизы на проекты решений Собрания депутатов Белокалитвинского района подготовлены в соотв</w:t>
      </w:r>
      <w:r w:rsidR="00052B81">
        <w:rPr>
          <w:rFonts w:ascii="Times New Roman" w:hAnsi="Times New Roman" w:cs="Times New Roman"/>
          <w:sz w:val="28"/>
          <w:szCs w:val="28"/>
        </w:rPr>
        <w:t>етствии с Бюджетным кодексом РФ</w:t>
      </w:r>
      <w:r w:rsidRPr="0073529F">
        <w:rPr>
          <w:rFonts w:ascii="Times New Roman" w:hAnsi="Times New Roman" w:cs="Times New Roman"/>
          <w:sz w:val="28"/>
          <w:szCs w:val="28"/>
        </w:rPr>
        <w:t xml:space="preserve">, Федеральным законом от 07.02.2011 № 6-ФЗ, Положением </w:t>
      </w:r>
      <w:r w:rsidR="0073529F" w:rsidRPr="0073529F">
        <w:rPr>
          <w:rFonts w:ascii="Times New Roman" w:hAnsi="Times New Roman" w:cs="Times New Roman"/>
          <w:sz w:val="28"/>
          <w:szCs w:val="28"/>
        </w:rPr>
        <w:t>КСП Белокалитвинского района</w:t>
      </w:r>
      <w:r w:rsidRPr="0073529F">
        <w:rPr>
          <w:rFonts w:ascii="Times New Roman" w:hAnsi="Times New Roman" w:cs="Times New Roman"/>
          <w:sz w:val="28"/>
          <w:szCs w:val="28"/>
        </w:rPr>
        <w:t>, Положением о бюджетном процессе в Белокалитвинском районе и иными нормативными правовыми актами Российской Федерации, органов местного самоуправления Белокалитвинского района.</w:t>
      </w:r>
    </w:p>
    <w:p w:rsidR="005354F7" w:rsidRPr="00B61A7E" w:rsidRDefault="005354F7">
      <w:pPr>
        <w:pStyle w:val="Standard"/>
        <w:jc w:val="both"/>
        <w:rPr>
          <w:rFonts w:ascii="Times New Roman" w:hAnsi="Times New Roman" w:cs="Times New Roman"/>
          <w:color w:val="FF0000"/>
          <w:sz w:val="28"/>
          <w:szCs w:val="28"/>
        </w:rPr>
      </w:pPr>
      <w:r w:rsidRPr="00B61A7E">
        <w:rPr>
          <w:rFonts w:ascii="Times New Roman" w:hAnsi="Times New Roman" w:cs="Times New Roman"/>
          <w:color w:val="FF0000"/>
          <w:sz w:val="28"/>
          <w:szCs w:val="28"/>
        </w:rPr>
        <w:tab/>
      </w:r>
    </w:p>
    <w:p w:rsidR="009F131E" w:rsidRPr="00841F96" w:rsidRDefault="00841F96" w:rsidP="007C5D29">
      <w:pPr>
        <w:pStyle w:val="Standard"/>
        <w:numPr>
          <w:ilvl w:val="0"/>
          <w:numId w:val="31"/>
        </w:numPr>
        <w:snapToGrid w:val="0"/>
        <w:jc w:val="center"/>
        <w:rPr>
          <w:rFonts w:ascii="Times New Roman" w:hAnsi="Times New Roman" w:cs="Times New Roman"/>
        </w:rPr>
      </w:pPr>
      <w:r w:rsidRPr="00841F96">
        <w:rPr>
          <w:rFonts w:ascii="Times New Roman" w:hAnsi="Times New Roman" w:cs="Times New Roman"/>
          <w:b/>
          <w:sz w:val="28"/>
          <w:szCs w:val="28"/>
        </w:rPr>
        <w:t>Информационная, кадровая</w:t>
      </w:r>
      <w:r w:rsidR="007C5D29" w:rsidRPr="00841F96">
        <w:rPr>
          <w:rFonts w:ascii="Times New Roman" w:hAnsi="Times New Roman" w:cs="Times New Roman"/>
          <w:b/>
          <w:sz w:val="28"/>
          <w:szCs w:val="28"/>
        </w:rPr>
        <w:t xml:space="preserve">, </w:t>
      </w:r>
      <w:r w:rsidR="006E7211" w:rsidRPr="00841F96">
        <w:rPr>
          <w:rFonts w:ascii="Times New Roman" w:hAnsi="Times New Roman" w:cs="Times New Roman"/>
          <w:b/>
          <w:sz w:val="28"/>
          <w:szCs w:val="28"/>
        </w:rPr>
        <w:t>методологическая и</w:t>
      </w:r>
      <w:r w:rsidR="007C5D29" w:rsidRPr="00841F96">
        <w:rPr>
          <w:rFonts w:ascii="Times New Roman" w:hAnsi="Times New Roman" w:cs="Times New Roman"/>
          <w:b/>
          <w:sz w:val="28"/>
          <w:szCs w:val="28"/>
        </w:rPr>
        <w:t xml:space="preserve"> иная</w:t>
      </w:r>
      <w:r w:rsidR="009F131E" w:rsidRPr="00841F96">
        <w:rPr>
          <w:rFonts w:ascii="Times New Roman" w:hAnsi="Times New Roman" w:cs="Times New Roman"/>
          <w:b/>
          <w:sz w:val="28"/>
          <w:szCs w:val="28"/>
        </w:rPr>
        <w:t xml:space="preserve"> деятельност</w:t>
      </w:r>
      <w:r w:rsidR="007C5D29" w:rsidRPr="00841F96">
        <w:rPr>
          <w:rFonts w:ascii="Times New Roman" w:hAnsi="Times New Roman" w:cs="Times New Roman"/>
          <w:b/>
          <w:sz w:val="28"/>
          <w:szCs w:val="28"/>
        </w:rPr>
        <w:t>ь</w:t>
      </w:r>
    </w:p>
    <w:p w:rsidR="009F131E" w:rsidRPr="00F44E86" w:rsidRDefault="009F131E">
      <w:pPr>
        <w:pStyle w:val="Standard"/>
        <w:snapToGrid w:val="0"/>
        <w:ind w:left="644"/>
        <w:jc w:val="center"/>
        <w:rPr>
          <w:rFonts w:ascii="Times New Roman" w:hAnsi="Times New Roman" w:cs="Times New Roman"/>
          <w:b/>
          <w:sz w:val="28"/>
          <w:szCs w:val="28"/>
        </w:rPr>
      </w:pPr>
    </w:p>
    <w:p w:rsidR="00841F96" w:rsidRDefault="00841F96" w:rsidP="00841F96">
      <w:pPr>
        <w:pStyle w:val="Standard"/>
        <w:spacing w:line="200" w:lineRule="atLeast"/>
        <w:ind w:firstLine="540"/>
        <w:jc w:val="both"/>
        <w:rPr>
          <w:rFonts w:ascii="Times New Roman" w:hAnsi="Times New Roman" w:cs="Times New Roman"/>
          <w:sz w:val="28"/>
          <w:szCs w:val="28"/>
        </w:rPr>
      </w:pPr>
      <w:r w:rsidRPr="00F44E86">
        <w:rPr>
          <w:rFonts w:ascii="Times New Roman" w:hAnsi="Times New Roman" w:cs="Times New Roman"/>
          <w:sz w:val="28"/>
          <w:szCs w:val="28"/>
        </w:rPr>
        <w:t xml:space="preserve">В соответствии с Федеральным законом от 09.02.2009г. №8-ФЗ </w:t>
      </w:r>
      <w:r>
        <w:rPr>
          <w:rFonts w:ascii="Times New Roman" w:hAnsi="Times New Roman" w:cs="Times New Roman"/>
          <w:sz w:val="28"/>
          <w:szCs w:val="28"/>
        </w:rPr>
        <w:t>«</w:t>
      </w:r>
      <w:r w:rsidRPr="00F44E86">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8"/>
          <w:szCs w:val="28"/>
        </w:rPr>
        <w:t>»</w:t>
      </w:r>
      <w:r w:rsidRPr="00F44E86">
        <w:rPr>
          <w:rFonts w:ascii="Times New Roman" w:hAnsi="Times New Roman" w:cs="Times New Roman"/>
          <w:sz w:val="28"/>
          <w:szCs w:val="28"/>
        </w:rPr>
        <w:t xml:space="preserve">, требованиями статьи 19 Федерального закона от 07.02.2011 года № 6-ФЗ, статьи 17 Положения о КСП Белокалитвинского района информация о деятельности </w:t>
      </w:r>
      <w:r>
        <w:rPr>
          <w:rFonts w:ascii="Times New Roman" w:hAnsi="Times New Roman" w:cs="Times New Roman"/>
          <w:sz w:val="28"/>
          <w:szCs w:val="28"/>
        </w:rPr>
        <w:t>Палаты</w:t>
      </w:r>
      <w:r w:rsidRPr="00F44E86">
        <w:rPr>
          <w:rFonts w:ascii="Times New Roman" w:hAnsi="Times New Roman" w:cs="Times New Roman"/>
          <w:sz w:val="28"/>
          <w:szCs w:val="28"/>
        </w:rPr>
        <w:t xml:space="preserve"> размеща</w:t>
      </w:r>
      <w:r>
        <w:rPr>
          <w:rFonts w:ascii="Times New Roman" w:hAnsi="Times New Roman" w:cs="Times New Roman"/>
          <w:sz w:val="28"/>
          <w:szCs w:val="28"/>
        </w:rPr>
        <w:t>лась</w:t>
      </w:r>
      <w:r w:rsidRPr="00F44E86">
        <w:rPr>
          <w:rFonts w:ascii="Times New Roman" w:hAnsi="Times New Roman" w:cs="Times New Roman"/>
          <w:sz w:val="28"/>
          <w:szCs w:val="28"/>
        </w:rPr>
        <w:t xml:space="preserve"> на официальном </w:t>
      </w:r>
      <w:r w:rsidR="00550563">
        <w:rPr>
          <w:rFonts w:ascii="Times New Roman" w:hAnsi="Times New Roman" w:cs="Times New Roman"/>
          <w:sz w:val="28"/>
          <w:szCs w:val="28"/>
        </w:rPr>
        <w:t xml:space="preserve">интернет - </w:t>
      </w:r>
      <w:r w:rsidRPr="00F44E86">
        <w:rPr>
          <w:rFonts w:ascii="Times New Roman" w:hAnsi="Times New Roman" w:cs="Times New Roman"/>
          <w:sz w:val="28"/>
          <w:szCs w:val="28"/>
        </w:rPr>
        <w:t xml:space="preserve">сайте </w:t>
      </w:r>
      <w:r w:rsidRPr="00F44E86">
        <w:rPr>
          <w:rStyle w:val="Internetlink"/>
          <w:rFonts w:ascii="Times New Roman" w:hAnsi="Times New Roman" w:cs="Times New Roman"/>
          <w:color w:val="auto"/>
          <w:sz w:val="28"/>
          <w:szCs w:val="28"/>
          <w:u w:val="none"/>
        </w:rPr>
        <w:t xml:space="preserve">Администрации Белокалитвинского района в разделе </w:t>
      </w:r>
      <w:r w:rsidR="00550563">
        <w:rPr>
          <w:rStyle w:val="Internetlink"/>
          <w:rFonts w:ascii="Times New Roman" w:hAnsi="Times New Roman" w:cs="Times New Roman"/>
          <w:color w:val="auto"/>
          <w:sz w:val="28"/>
          <w:szCs w:val="28"/>
          <w:u w:val="none"/>
        </w:rPr>
        <w:t>«</w:t>
      </w:r>
      <w:r w:rsidRPr="00F44E86">
        <w:rPr>
          <w:rStyle w:val="Internetlink"/>
          <w:rFonts w:ascii="Times New Roman" w:hAnsi="Times New Roman" w:cs="Times New Roman"/>
          <w:color w:val="auto"/>
          <w:sz w:val="28"/>
          <w:szCs w:val="28"/>
          <w:u w:val="none"/>
        </w:rPr>
        <w:t>Контрольно-счетная палата</w:t>
      </w:r>
      <w:r w:rsidR="00550563">
        <w:rPr>
          <w:rStyle w:val="Internetlink"/>
          <w:rFonts w:ascii="Times New Roman" w:hAnsi="Times New Roman" w:cs="Times New Roman"/>
          <w:color w:val="auto"/>
          <w:sz w:val="28"/>
          <w:szCs w:val="28"/>
          <w:u w:val="none"/>
        </w:rPr>
        <w:t xml:space="preserve"> Белокалитвинского района»</w:t>
      </w:r>
      <w:r w:rsidRPr="00F44E86">
        <w:rPr>
          <w:rFonts w:ascii="Times New Roman" w:hAnsi="Times New Roman" w:cs="Times New Roman"/>
          <w:sz w:val="28"/>
          <w:szCs w:val="28"/>
        </w:rPr>
        <w:t>.</w:t>
      </w:r>
    </w:p>
    <w:p w:rsidR="00DF7DC3" w:rsidRPr="0095637D" w:rsidRDefault="00DF7DC3" w:rsidP="00DF7DC3">
      <w:pPr>
        <w:pStyle w:val="Standard"/>
        <w:snapToGrid w:val="0"/>
        <w:ind w:firstLine="567"/>
        <w:jc w:val="both"/>
        <w:rPr>
          <w:rFonts w:ascii="Times New Roman" w:hAnsi="Times New Roman" w:cs="Times New Roman"/>
        </w:rPr>
      </w:pPr>
      <w:r w:rsidRPr="0095637D">
        <w:rPr>
          <w:rFonts w:ascii="Times New Roman" w:hAnsi="Times New Roman" w:cs="Times New Roman"/>
          <w:color w:val="111111"/>
          <w:sz w:val="28"/>
          <w:szCs w:val="28"/>
        </w:rPr>
        <w:t xml:space="preserve">В соответствии с Положением и Регламентом </w:t>
      </w:r>
      <w:r>
        <w:rPr>
          <w:rFonts w:ascii="Times New Roman" w:hAnsi="Times New Roman" w:cs="Times New Roman"/>
          <w:color w:val="111111"/>
          <w:sz w:val="28"/>
          <w:szCs w:val="28"/>
        </w:rPr>
        <w:t>Палаты</w:t>
      </w:r>
      <w:r w:rsidRPr="0095637D">
        <w:rPr>
          <w:rFonts w:ascii="Times New Roman" w:hAnsi="Times New Roman" w:cs="Times New Roman"/>
          <w:color w:val="111111"/>
          <w:sz w:val="28"/>
          <w:szCs w:val="28"/>
        </w:rPr>
        <w:t xml:space="preserve"> был подготовлен, утвержден</w:t>
      </w:r>
      <w:r>
        <w:rPr>
          <w:rFonts w:ascii="Times New Roman" w:hAnsi="Times New Roman" w:cs="Times New Roman"/>
          <w:color w:val="111111"/>
          <w:sz w:val="28"/>
          <w:szCs w:val="28"/>
        </w:rPr>
        <w:t>,</w:t>
      </w:r>
      <w:r w:rsidRPr="0095637D">
        <w:rPr>
          <w:rFonts w:ascii="Times New Roman" w:hAnsi="Times New Roman" w:cs="Times New Roman"/>
          <w:color w:val="111111"/>
          <w:sz w:val="28"/>
          <w:szCs w:val="28"/>
        </w:rPr>
        <w:t xml:space="preserve"> </w:t>
      </w:r>
      <w:r>
        <w:rPr>
          <w:rFonts w:ascii="Times New Roman" w:hAnsi="Times New Roman" w:cs="Times New Roman"/>
          <w:color w:val="111111"/>
          <w:sz w:val="28"/>
          <w:szCs w:val="28"/>
        </w:rPr>
        <w:t xml:space="preserve">и </w:t>
      </w:r>
      <w:r w:rsidRPr="0095637D">
        <w:rPr>
          <w:rFonts w:ascii="Times New Roman" w:hAnsi="Times New Roman" w:cs="Times New Roman"/>
          <w:color w:val="111111"/>
          <w:sz w:val="28"/>
          <w:szCs w:val="28"/>
        </w:rPr>
        <w:t>представлен</w:t>
      </w:r>
      <w:r>
        <w:rPr>
          <w:rFonts w:ascii="Times New Roman" w:hAnsi="Times New Roman" w:cs="Times New Roman"/>
          <w:color w:val="111111"/>
          <w:sz w:val="28"/>
          <w:szCs w:val="28"/>
        </w:rPr>
        <w:t xml:space="preserve"> на рассмотрение</w:t>
      </w:r>
      <w:r w:rsidRPr="0095637D">
        <w:rPr>
          <w:rFonts w:ascii="Times New Roman" w:hAnsi="Times New Roman" w:cs="Times New Roman"/>
          <w:color w:val="111111"/>
          <w:sz w:val="28"/>
          <w:szCs w:val="28"/>
        </w:rPr>
        <w:t xml:space="preserve"> Собранию депутатов Белокалитвинского района отчет о деятельности контрольно-счетного органа в 2024 году.</w:t>
      </w:r>
      <w:r>
        <w:rPr>
          <w:rFonts w:ascii="Times New Roman" w:hAnsi="Times New Roman" w:cs="Times New Roman"/>
          <w:color w:val="111111"/>
          <w:sz w:val="28"/>
          <w:szCs w:val="28"/>
        </w:rPr>
        <w:t xml:space="preserve"> Отчет рассмотрен</w:t>
      </w:r>
      <w:r w:rsidR="006077C0">
        <w:rPr>
          <w:rFonts w:ascii="Times New Roman" w:hAnsi="Times New Roman" w:cs="Times New Roman"/>
          <w:color w:val="111111"/>
          <w:sz w:val="28"/>
          <w:szCs w:val="28"/>
        </w:rPr>
        <w:t xml:space="preserve"> в соответствии с Решением Собрания депутатов Белокалитвинского района от 27.03.2025 № 201 «Об отчете о деятельности контрольно-счетного органа муниципального образования «Белокалитвинский район» в 2024 году» </w:t>
      </w:r>
      <w:r>
        <w:rPr>
          <w:rFonts w:ascii="Times New Roman" w:hAnsi="Times New Roman" w:cs="Times New Roman"/>
          <w:color w:val="111111"/>
          <w:sz w:val="28"/>
          <w:szCs w:val="28"/>
        </w:rPr>
        <w:t>и опубликован</w:t>
      </w:r>
      <w:r w:rsidRPr="00DF7DC3">
        <w:rPr>
          <w:rFonts w:ascii="Times New Roman" w:hAnsi="Times New Roman" w:cs="Times New Roman"/>
          <w:color w:val="111111"/>
          <w:sz w:val="28"/>
          <w:szCs w:val="28"/>
        </w:rPr>
        <w:t xml:space="preserve"> </w:t>
      </w:r>
      <w:r w:rsidRPr="0095637D">
        <w:rPr>
          <w:rFonts w:ascii="Times New Roman" w:hAnsi="Times New Roman" w:cs="Times New Roman"/>
          <w:color w:val="111111"/>
          <w:sz w:val="28"/>
          <w:szCs w:val="28"/>
        </w:rPr>
        <w:t>в Муниципальном вестнике</w:t>
      </w:r>
      <w:r w:rsidR="006077C0">
        <w:rPr>
          <w:rFonts w:ascii="Times New Roman" w:hAnsi="Times New Roman" w:cs="Times New Roman"/>
          <w:color w:val="111111"/>
          <w:sz w:val="28"/>
          <w:szCs w:val="28"/>
        </w:rPr>
        <w:t>. Также опубликована информация о деятельности Палаты</w:t>
      </w:r>
      <w:r w:rsidR="006077C0" w:rsidRPr="006077C0">
        <w:rPr>
          <w:rFonts w:ascii="Times New Roman" w:hAnsi="Times New Roman" w:cs="Times New Roman"/>
          <w:color w:val="111111"/>
          <w:sz w:val="28"/>
          <w:szCs w:val="28"/>
        </w:rPr>
        <w:t xml:space="preserve"> </w:t>
      </w:r>
      <w:r w:rsidR="006077C0" w:rsidRPr="0095637D">
        <w:rPr>
          <w:rFonts w:ascii="Times New Roman" w:hAnsi="Times New Roman" w:cs="Times New Roman"/>
          <w:color w:val="111111"/>
          <w:sz w:val="28"/>
          <w:szCs w:val="28"/>
        </w:rPr>
        <w:t>в газете «Перекресток»</w:t>
      </w:r>
      <w:r w:rsidR="006077C0">
        <w:rPr>
          <w:rFonts w:ascii="Times New Roman" w:hAnsi="Times New Roman" w:cs="Times New Roman"/>
          <w:color w:val="111111"/>
          <w:sz w:val="28"/>
          <w:szCs w:val="28"/>
        </w:rPr>
        <w:t>.</w:t>
      </w:r>
    </w:p>
    <w:p w:rsidR="00841F96" w:rsidRPr="00841F96" w:rsidRDefault="00841F96" w:rsidP="00841F96">
      <w:pPr>
        <w:pStyle w:val="Standard"/>
        <w:spacing w:line="200" w:lineRule="atLeast"/>
        <w:ind w:firstLine="567"/>
        <w:jc w:val="both"/>
        <w:rPr>
          <w:rFonts w:ascii="Times New Roman" w:hAnsi="Times New Roman" w:cs="Times New Roman"/>
          <w:sz w:val="28"/>
          <w:szCs w:val="28"/>
        </w:rPr>
      </w:pPr>
      <w:r w:rsidRPr="00841F96">
        <w:rPr>
          <w:rFonts w:ascii="Times New Roman" w:hAnsi="Times New Roman" w:cs="Times New Roman"/>
          <w:sz w:val="28"/>
          <w:szCs w:val="28"/>
        </w:rPr>
        <w:lastRenderedPageBreak/>
        <w:t xml:space="preserve">Структура Палаты в 2025 году была утверждена в составе председателя, аудитора, инспектора, ведущего специалиста и водителя. </w:t>
      </w:r>
    </w:p>
    <w:p w:rsidR="009F131E" w:rsidRPr="00F44E86" w:rsidRDefault="00841F96" w:rsidP="004C5FED">
      <w:pPr>
        <w:pStyle w:val="Standard"/>
        <w:spacing w:line="200" w:lineRule="atLeast"/>
        <w:ind w:firstLine="567"/>
        <w:jc w:val="both"/>
        <w:rPr>
          <w:rFonts w:ascii="Times New Roman" w:hAnsi="Times New Roman" w:cs="Times New Roman"/>
          <w:sz w:val="28"/>
          <w:szCs w:val="28"/>
        </w:rPr>
      </w:pPr>
      <w:r w:rsidRPr="00841F96">
        <w:rPr>
          <w:rFonts w:ascii="Times New Roman" w:hAnsi="Times New Roman" w:cs="Times New Roman"/>
          <w:sz w:val="28"/>
          <w:szCs w:val="28"/>
        </w:rPr>
        <w:t>Количество должностных лиц, непосредственного наделенных полномочиями по осуществлению внешнего муниципального финансового контроля (исходя из штатной численности) составило 3 единицы</w:t>
      </w:r>
      <w:r w:rsidR="004C5FED">
        <w:rPr>
          <w:rFonts w:ascii="Times New Roman" w:hAnsi="Times New Roman" w:cs="Times New Roman"/>
          <w:sz w:val="28"/>
          <w:szCs w:val="28"/>
        </w:rPr>
        <w:t xml:space="preserve"> (председатель, аудитор, инспектор)</w:t>
      </w:r>
      <w:r w:rsidRPr="00841F96">
        <w:rPr>
          <w:rFonts w:ascii="Times New Roman" w:hAnsi="Times New Roman" w:cs="Times New Roman"/>
          <w:sz w:val="28"/>
          <w:szCs w:val="28"/>
        </w:rPr>
        <w:t>.</w:t>
      </w:r>
      <w:r w:rsidRPr="00B00C44">
        <w:rPr>
          <w:rFonts w:ascii="Times New Roman" w:hAnsi="Times New Roman" w:cs="Times New Roman"/>
          <w:sz w:val="28"/>
          <w:szCs w:val="28"/>
        </w:rPr>
        <w:t xml:space="preserve"> </w:t>
      </w:r>
      <w:r w:rsidRPr="00B00C44">
        <w:rPr>
          <w:rFonts w:ascii="Times New Roman" w:hAnsi="Times New Roman" w:cs="Times New Roman"/>
          <w:sz w:val="28"/>
          <w:szCs w:val="28"/>
        </w:rPr>
        <w:tab/>
      </w:r>
      <w:r w:rsidR="00EA54C6">
        <w:rPr>
          <w:rFonts w:ascii="Times New Roman" w:hAnsi="Times New Roman" w:cs="Times New Roman"/>
          <w:sz w:val="28"/>
          <w:szCs w:val="28"/>
        </w:rPr>
        <w:t>В</w:t>
      </w:r>
      <w:r w:rsidR="009F131E" w:rsidRPr="00F44E86">
        <w:rPr>
          <w:rFonts w:ascii="Times New Roman" w:hAnsi="Times New Roman" w:cs="Times New Roman"/>
          <w:sz w:val="28"/>
          <w:szCs w:val="28"/>
        </w:rPr>
        <w:t xml:space="preserve"> </w:t>
      </w:r>
      <w:r w:rsidR="004C5FED">
        <w:rPr>
          <w:rFonts w:ascii="Times New Roman" w:hAnsi="Times New Roman" w:cs="Times New Roman"/>
          <w:sz w:val="28"/>
          <w:szCs w:val="28"/>
        </w:rPr>
        <w:t>отчетном периоде</w:t>
      </w:r>
      <w:r w:rsidR="009F131E" w:rsidRPr="00F44E86">
        <w:rPr>
          <w:rFonts w:ascii="Times New Roman" w:hAnsi="Times New Roman" w:cs="Times New Roman"/>
          <w:sz w:val="28"/>
          <w:szCs w:val="28"/>
        </w:rPr>
        <w:t xml:space="preserve"> применялись</w:t>
      </w:r>
      <w:r w:rsidR="00EA54C6">
        <w:rPr>
          <w:rFonts w:ascii="Times New Roman" w:hAnsi="Times New Roman" w:cs="Times New Roman"/>
          <w:sz w:val="28"/>
          <w:szCs w:val="28"/>
        </w:rPr>
        <w:t xml:space="preserve"> разработанные и утвержденные Палатой</w:t>
      </w:r>
      <w:r w:rsidR="009F131E" w:rsidRPr="00F44E86">
        <w:rPr>
          <w:rFonts w:ascii="Times New Roman" w:hAnsi="Times New Roman" w:cs="Times New Roman"/>
          <w:sz w:val="28"/>
          <w:szCs w:val="28"/>
        </w:rPr>
        <w:t xml:space="preserve"> следующие стандарты:</w:t>
      </w:r>
    </w:p>
    <w:p w:rsidR="0037768C" w:rsidRPr="00F44E86" w:rsidRDefault="0037768C" w:rsidP="0037768C">
      <w:pPr>
        <w:ind w:firstLine="567"/>
        <w:jc w:val="both"/>
        <w:rPr>
          <w:rFonts w:ascii="Times New Roman" w:hAnsi="Times New Roman" w:cs="Times New Roman"/>
          <w:sz w:val="28"/>
          <w:szCs w:val="28"/>
        </w:rPr>
      </w:pPr>
      <w:r w:rsidRPr="00F44E86">
        <w:rPr>
          <w:rFonts w:ascii="Times New Roman" w:hAnsi="Times New Roman" w:cs="Times New Roman"/>
          <w:sz w:val="28"/>
          <w:szCs w:val="28"/>
        </w:rPr>
        <w:t xml:space="preserve">- Стандарт </w:t>
      </w:r>
      <w:r w:rsidR="009C39E0">
        <w:rPr>
          <w:rFonts w:ascii="Times New Roman" w:hAnsi="Times New Roman" w:cs="Times New Roman"/>
          <w:sz w:val="28"/>
          <w:szCs w:val="28"/>
        </w:rPr>
        <w:t>«</w:t>
      </w:r>
      <w:r w:rsidRPr="00F44E86">
        <w:rPr>
          <w:rFonts w:ascii="Times New Roman" w:hAnsi="Times New Roman" w:cs="Times New Roman"/>
          <w:sz w:val="28"/>
          <w:szCs w:val="28"/>
        </w:rPr>
        <w:t>Общие требования, правила и процедуры проведения контрольного мероприятия</w:t>
      </w:r>
      <w:r w:rsidR="009C39E0">
        <w:rPr>
          <w:rFonts w:ascii="Times New Roman" w:hAnsi="Times New Roman" w:cs="Times New Roman"/>
          <w:sz w:val="28"/>
          <w:szCs w:val="28"/>
        </w:rPr>
        <w:t>»</w:t>
      </w:r>
      <w:r w:rsidRPr="00F44E86">
        <w:rPr>
          <w:rFonts w:ascii="Times New Roman" w:hAnsi="Times New Roman" w:cs="Times New Roman"/>
          <w:sz w:val="28"/>
          <w:szCs w:val="28"/>
        </w:rPr>
        <w:t>;</w:t>
      </w:r>
    </w:p>
    <w:p w:rsidR="0037768C" w:rsidRPr="00F44E86" w:rsidRDefault="0037768C" w:rsidP="0037768C">
      <w:pPr>
        <w:ind w:firstLine="567"/>
        <w:jc w:val="both"/>
        <w:rPr>
          <w:rFonts w:ascii="Times New Roman" w:hAnsi="Times New Roman" w:cs="Times New Roman"/>
          <w:sz w:val="28"/>
          <w:szCs w:val="28"/>
        </w:rPr>
      </w:pPr>
      <w:r w:rsidRPr="00F44E86">
        <w:rPr>
          <w:rFonts w:ascii="Times New Roman" w:hAnsi="Times New Roman" w:cs="Times New Roman"/>
          <w:sz w:val="28"/>
          <w:szCs w:val="28"/>
        </w:rPr>
        <w:t xml:space="preserve">- Стандарт </w:t>
      </w:r>
      <w:r w:rsidR="009C39E0">
        <w:rPr>
          <w:rFonts w:ascii="Times New Roman" w:hAnsi="Times New Roman" w:cs="Times New Roman"/>
          <w:sz w:val="28"/>
          <w:szCs w:val="28"/>
        </w:rPr>
        <w:t>«</w:t>
      </w:r>
      <w:r w:rsidRPr="00F44E86">
        <w:rPr>
          <w:rFonts w:ascii="Times New Roman" w:hAnsi="Times New Roman" w:cs="Times New Roman"/>
          <w:sz w:val="28"/>
          <w:szCs w:val="28"/>
        </w:rPr>
        <w:t>Общие требования, правила и процедуры проведения экспертно-аналитического мероприятия</w:t>
      </w:r>
      <w:r w:rsidR="009C39E0">
        <w:rPr>
          <w:rFonts w:ascii="Times New Roman" w:hAnsi="Times New Roman" w:cs="Times New Roman"/>
          <w:sz w:val="28"/>
          <w:szCs w:val="28"/>
        </w:rPr>
        <w:t>»</w:t>
      </w:r>
      <w:r w:rsidRPr="00F44E86">
        <w:rPr>
          <w:rFonts w:ascii="Times New Roman" w:hAnsi="Times New Roman" w:cs="Times New Roman"/>
          <w:sz w:val="28"/>
          <w:szCs w:val="28"/>
        </w:rPr>
        <w:t>;</w:t>
      </w:r>
    </w:p>
    <w:p w:rsidR="0037768C" w:rsidRPr="00F44E86" w:rsidRDefault="0037768C" w:rsidP="0037768C">
      <w:pPr>
        <w:ind w:firstLine="567"/>
        <w:jc w:val="both"/>
        <w:rPr>
          <w:rFonts w:ascii="Times New Roman" w:hAnsi="Times New Roman" w:cs="Times New Roman"/>
          <w:sz w:val="28"/>
          <w:szCs w:val="28"/>
        </w:rPr>
      </w:pPr>
      <w:r w:rsidRPr="00F44E86">
        <w:rPr>
          <w:rFonts w:ascii="Times New Roman" w:hAnsi="Times New Roman" w:cs="Times New Roman"/>
          <w:sz w:val="28"/>
          <w:szCs w:val="28"/>
        </w:rPr>
        <w:t xml:space="preserve">- Стандарт </w:t>
      </w:r>
      <w:r w:rsidR="009C39E0">
        <w:rPr>
          <w:rFonts w:ascii="Times New Roman" w:hAnsi="Times New Roman" w:cs="Times New Roman"/>
          <w:sz w:val="28"/>
          <w:szCs w:val="28"/>
        </w:rPr>
        <w:t>«</w:t>
      </w:r>
      <w:r w:rsidRPr="00F44E86">
        <w:rPr>
          <w:rFonts w:ascii="Times New Roman" w:hAnsi="Times New Roman" w:cs="Times New Roman"/>
          <w:sz w:val="28"/>
          <w:szCs w:val="28"/>
        </w:rPr>
        <w:t>Контроль за реализацией документов, подготовленных по результатам контрольных и экспертно-аналитических мероприятий</w:t>
      </w:r>
      <w:r w:rsidR="009C39E0">
        <w:rPr>
          <w:rFonts w:ascii="Times New Roman" w:hAnsi="Times New Roman" w:cs="Times New Roman"/>
          <w:sz w:val="28"/>
          <w:szCs w:val="28"/>
        </w:rPr>
        <w:t>»</w:t>
      </w:r>
      <w:r w:rsidRPr="00F44E86">
        <w:rPr>
          <w:rFonts w:ascii="Times New Roman" w:hAnsi="Times New Roman" w:cs="Times New Roman"/>
          <w:sz w:val="28"/>
          <w:szCs w:val="28"/>
        </w:rPr>
        <w:t>;</w:t>
      </w:r>
    </w:p>
    <w:p w:rsidR="0037768C" w:rsidRPr="00F44E86" w:rsidRDefault="0037768C" w:rsidP="0037768C">
      <w:pPr>
        <w:ind w:firstLine="567"/>
        <w:jc w:val="both"/>
        <w:rPr>
          <w:rFonts w:ascii="Times New Roman" w:hAnsi="Times New Roman" w:cs="Times New Roman"/>
          <w:sz w:val="28"/>
          <w:szCs w:val="28"/>
        </w:rPr>
      </w:pPr>
      <w:r w:rsidRPr="00F44E86">
        <w:rPr>
          <w:rFonts w:ascii="Times New Roman" w:hAnsi="Times New Roman" w:cs="Times New Roman"/>
          <w:spacing w:val="-2"/>
          <w:sz w:val="28"/>
          <w:szCs w:val="28"/>
        </w:rPr>
        <w:t xml:space="preserve">-  Стандарт </w:t>
      </w:r>
      <w:r w:rsidR="009C39E0">
        <w:rPr>
          <w:rFonts w:ascii="Times New Roman" w:hAnsi="Times New Roman" w:cs="Times New Roman"/>
          <w:sz w:val="28"/>
          <w:szCs w:val="28"/>
        </w:rPr>
        <w:t>«</w:t>
      </w:r>
      <w:r w:rsidRPr="00F44E86">
        <w:rPr>
          <w:rFonts w:ascii="Times New Roman" w:hAnsi="Times New Roman" w:cs="Times New Roman"/>
          <w:spacing w:val="-2"/>
          <w:sz w:val="28"/>
          <w:szCs w:val="28"/>
        </w:rPr>
        <w:t>Проведение аудита в сфере закупок</w:t>
      </w:r>
      <w:r w:rsidR="009C39E0">
        <w:rPr>
          <w:rFonts w:ascii="Times New Roman" w:hAnsi="Times New Roman" w:cs="Times New Roman"/>
          <w:sz w:val="28"/>
          <w:szCs w:val="28"/>
        </w:rPr>
        <w:t>»</w:t>
      </w:r>
      <w:r w:rsidRPr="00F44E86">
        <w:rPr>
          <w:rFonts w:ascii="Times New Roman" w:hAnsi="Times New Roman" w:cs="Times New Roman"/>
          <w:sz w:val="28"/>
          <w:szCs w:val="28"/>
        </w:rPr>
        <w:t>.</w:t>
      </w:r>
    </w:p>
    <w:p w:rsidR="009F131E" w:rsidRPr="00841F96" w:rsidRDefault="009F131E">
      <w:pPr>
        <w:pStyle w:val="Standard"/>
        <w:spacing w:line="200" w:lineRule="atLeast"/>
        <w:ind w:firstLine="567"/>
        <w:jc w:val="both"/>
        <w:rPr>
          <w:rFonts w:ascii="Times New Roman" w:hAnsi="Times New Roman" w:cs="Times New Roman"/>
        </w:rPr>
      </w:pPr>
      <w:r w:rsidRPr="00F44E86">
        <w:rPr>
          <w:rFonts w:ascii="Times New Roman" w:hAnsi="Times New Roman" w:cs="Times New Roman"/>
          <w:sz w:val="28"/>
          <w:szCs w:val="28"/>
        </w:rPr>
        <w:t xml:space="preserve">Указанные стандарты внешнего финансового муниципального контроля являются нормативными документами, определяющими обязательные принципы, характеристики, правила и процедуры, организации и осуществления полномочий </w:t>
      </w:r>
      <w:r w:rsidRPr="00841F96">
        <w:rPr>
          <w:rFonts w:ascii="Times New Roman" w:hAnsi="Times New Roman" w:cs="Times New Roman"/>
          <w:sz w:val="28"/>
          <w:szCs w:val="28"/>
        </w:rPr>
        <w:t xml:space="preserve">должностных лиц </w:t>
      </w:r>
      <w:r w:rsidR="00161647" w:rsidRPr="00841F96">
        <w:rPr>
          <w:rFonts w:ascii="Times New Roman" w:hAnsi="Times New Roman" w:cs="Times New Roman"/>
          <w:sz w:val="28"/>
          <w:szCs w:val="28"/>
        </w:rPr>
        <w:t>контрольно-счетного органа</w:t>
      </w:r>
      <w:r w:rsidRPr="00841F96">
        <w:rPr>
          <w:rFonts w:ascii="Times New Roman" w:hAnsi="Times New Roman" w:cs="Times New Roman"/>
          <w:sz w:val="28"/>
          <w:szCs w:val="28"/>
        </w:rPr>
        <w:t xml:space="preserve"> по проведению контрольных и экспертно-аналитических мероприятий.</w:t>
      </w:r>
    </w:p>
    <w:p w:rsidR="00841F96" w:rsidRDefault="00841F96" w:rsidP="00841F96">
      <w:pPr>
        <w:pStyle w:val="Standard"/>
        <w:snapToGrid w:val="0"/>
        <w:ind w:firstLine="510"/>
        <w:jc w:val="both"/>
        <w:rPr>
          <w:rFonts w:ascii="Times New Roman" w:hAnsi="Times New Roman" w:cs="Times New Roman"/>
          <w:kern w:val="3"/>
          <w:sz w:val="28"/>
          <w:szCs w:val="28"/>
        </w:rPr>
      </w:pPr>
      <w:r w:rsidRPr="00932A8A">
        <w:rPr>
          <w:rFonts w:ascii="Times New Roman" w:hAnsi="Times New Roman" w:cs="Times New Roman"/>
          <w:sz w:val="28"/>
          <w:szCs w:val="28"/>
        </w:rPr>
        <w:t>Председатель КСП Белокалитвинского района на протяжении 2025 года принимал участие в заседаниях Собрания депутатов Белокалитвинского района,</w:t>
      </w:r>
      <w:r w:rsidR="00932A8A" w:rsidRPr="00932A8A">
        <w:rPr>
          <w:rFonts w:ascii="Times New Roman" w:hAnsi="Times New Roman" w:cs="Times New Roman"/>
          <w:sz w:val="28"/>
          <w:szCs w:val="28"/>
        </w:rPr>
        <w:t xml:space="preserve"> публичных слушаниях, в совещаниях проводимых Администрацией Белокалитвинского района и иных </w:t>
      </w:r>
      <w:r w:rsidRPr="00932A8A">
        <w:rPr>
          <w:rFonts w:ascii="Times New Roman" w:hAnsi="Times New Roman" w:cs="Times New Roman"/>
          <w:sz w:val="28"/>
          <w:szCs w:val="28"/>
        </w:rPr>
        <w:t>заседаниях по вопросам, отнесенным к полномочиям контрольно-счетного органа муниципального образования «Белокалитвинский район», а также</w:t>
      </w:r>
      <w:r w:rsidRPr="00932A8A">
        <w:rPr>
          <w:rFonts w:ascii="Times New Roman" w:hAnsi="Times New Roman" w:cs="Times New Roman"/>
          <w:kern w:val="3"/>
          <w:sz w:val="28"/>
          <w:szCs w:val="28"/>
        </w:rPr>
        <w:t xml:space="preserve"> в мероприятиях, </w:t>
      </w:r>
      <w:r w:rsidR="00932A8A" w:rsidRPr="00932A8A">
        <w:rPr>
          <w:rFonts w:ascii="Times New Roman" w:hAnsi="Times New Roman" w:cs="Times New Roman"/>
          <w:kern w:val="3"/>
          <w:sz w:val="28"/>
          <w:szCs w:val="28"/>
        </w:rPr>
        <w:t>организованных</w:t>
      </w:r>
      <w:r w:rsidRPr="00932A8A">
        <w:rPr>
          <w:rFonts w:ascii="Times New Roman" w:hAnsi="Times New Roman" w:cs="Times New Roman"/>
          <w:kern w:val="3"/>
          <w:sz w:val="28"/>
          <w:szCs w:val="28"/>
        </w:rPr>
        <w:t xml:space="preserve"> Советом контрольно-счетных органов при Контрольно-счетной палате Ростовской области и Союзом муниципальных контрольно-счетных органов.</w:t>
      </w:r>
    </w:p>
    <w:p w:rsidR="004C5FED" w:rsidRPr="00841F96" w:rsidRDefault="004C5FED" w:rsidP="00841F96">
      <w:pPr>
        <w:pStyle w:val="Standard"/>
        <w:snapToGrid w:val="0"/>
        <w:ind w:firstLine="510"/>
        <w:jc w:val="both"/>
        <w:rPr>
          <w:rFonts w:ascii="Times New Roman" w:hAnsi="Times New Roman" w:cs="Times New Roman"/>
          <w:kern w:val="3"/>
          <w:sz w:val="28"/>
          <w:szCs w:val="28"/>
        </w:rPr>
      </w:pPr>
      <w:r>
        <w:rPr>
          <w:rFonts w:ascii="Times New Roman" w:hAnsi="Times New Roman" w:cs="Times New Roman"/>
          <w:kern w:val="3"/>
          <w:sz w:val="28"/>
          <w:szCs w:val="28"/>
        </w:rPr>
        <w:t>С целью повышения профессионального уровня, в течение отчетного года сотрудниками Палаты,</w:t>
      </w:r>
      <w:r w:rsidRPr="004C5FED">
        <w:rPr>
          <w:rFonts w:ascii="Times New Roman" w:hAnsi="Times New Roman" w:cs="Times New Roman"/>
          <w:sz w:val="28"/>
          <w:szCs w:val="28"/>
        </w:rPr>
        <w:t xml:space="preserve"> </w:t>
      </w:r>
      <w:r w:rsidRPr="00841F96">
        <w:rPr>
          <w:rFonts w:ascii="Times New Roman" w:hAnsi="Times New Roman" w:cs="Times New Roman"/>
          <w:sz w:val="28"/>
          <w:szCs w:val="28"/>
        </w:rPr>
        <w:t>наделенных полномочиями по осуществлению внешнего муниципального финансового контроля</w:t>
      </w:r>
      <w:r>
        <w:rPr>
          <w:rFonts w:ascii="Times New Roman" w:hAnsi="Times New Roman" w:cs="Times New Roman"/>
          <w:sz w:val="28"/>
          <w:szCs w:val="28"/>
        </w:rPr>
        <w:t xml:space="preserve"> принимали участие в обучающих вебинарах и круглых столах в режиме видеоконференции, организованных Союзом МКСО.</w:t>
      </w:r>
    </w:p>
    <w:p w:rsidR="009F131E" w:rsidRPr="00F44E86" w:rsidRDefault="00841F96" w:rsidP="00841F96">
      <w:pPr>
        <w:pStyle w:val="Standard"/>
        <w:tabs>
          <w:tab w:val="left" w:pos="567"/>
        </w:tabs>
        <w:snapToGrid w:val="0"/>
        <w:rPr>
          <w:rFonts w:ascii="Times New Roman" w:hAnsi="Times New Roman" w:cs="Times New Roman"/>
        </w:rPr>
      </w:pPr>
      <w:r w:rsidRPr="00841F96">
        <w:rPr>
          <w:rFonts w:ascii="Times New Roman" w:hAnsi="Times New Roman" w:cs="Times New Roman"/>
          <w:b/>
          <w:sz w:val="28"/>
          <w:szCs w:val="28"/>
        </w:rPr>
        <w:tab/>
      </w:r>
      <w:r w:rsidR="009F131E" w:rsidRPr="00F44E86">
        <w:rPr>
          <w:rFonts w:ascii="Times New Roman" w:hAnsi="Times New Roman" w:cs="Times New Roman"/>
          <w:sz w:val="28"/>
          <w:szCs w:val="28"/>
        </w:rPr>
        <w:t xml:space="preserve">Ведущим специалистом </w:t>
      </w:r>
      <w:r w:rsidR="00161647" w:rsidRPr="00F44E86">
        <w:rPr>
          <w:rFonts w:ascii="Times New Roman" w:hAnsi="Times New Roman" w:cs="Times New Roman"/>
          <w:sz w:val="28"/>
          <w:szCs w:val="28"/>
        </w:rPr>
        <w:t>КСП</w:t>
      </w:r>
      <w:r w:rsidR="009F131E" w:rsidRPr="00F44E86">
        <w:rPr>
          <w:rFonts w:ascii="Times New Roman" w:hAnsi="Times New Roman" w:cs="Times New Roman"/>
          <w:sz w:val="28"/>
          <w:szCs w:val="28"/>
        </w:rPr>
        <w:t xml:space="preserve"> Белокалитвинского района в установленные сроки составлялась и представлялась ежемесячная, квартальная и годовая отчетности К</w:t>
      </w:r>
      <w:r w:rsidR="00161647" w:rsidRPr="00F44E86">
        <w:rPr>
          <w:rFonts w:ascii="Times New Roman" w:hAnsi="Times New Roman" w:cs="Times New Roman"/>
          <w:sz w:val="28"/>
          <w:szCs w:val="28"/>
        </w:rPr>
        <w:t>СП</w:t>
      </w:r>
      <w:r w:rsidR="009F131E" w:rsidRPr="00F44E86">
        <w:rPr>
          <w:rFonts w:ascii="Times New Roman" w:hAnsi="Times New Roman" w:cs="Times New Roman"/>
          <w:sz w:val="28"/>
          <w:szCs w:val="28"/>
        </w:rPr>
        <w:t xml:space="preserve"> Белокалитвинского района.</w:t>
      </w:r>
    </w:p>
    <w:p w:rsidR="009F131E" w:rsidRPr="00F44E86" w:rsidRDefault="009F131E">
      <w:pPr>
        <w:pStyle w:val="Standard"/>
        <w:tabs>
          <w:tab w:val="left" w:pos="567"/>
        </w:tabs>
        <w:spacing w:line="200" w:lineRule="atLeast"/>
        <w:ind w:firstLine="885"/>
        <w:jc w:val="both"/>
        <w:rPr>
          <w:rFonts w:ascii="Times New Roman" w:hAnsi="Times New Roman" w:cs="Times New Roman"/>
          <w:b/>
          <w:sz w:val="28"/>
          <w:szCs w:val="28"/>
          <w:highlight w:val="yellow"/>
        </w:rPr>
      </w:pPr>
    </w:p>
    <w:p w:rsidR="009F131E" w:rsidRPr="00E768B3" w:rsidRDefault="007C5D29">
      <w:pPr>
        <w:pStyle w:val="af"/>
        <w:spacing w:line="200" w:lineRule="atLeast"/>
        <w:jc w:val="center"/>
        <w:rPr>
          <w:rFonts w:ascii="Times New Roman" w:hAnsi="Times New Roman" w:cs="Times New Roman"/>
        </w:rPr>
      </w:pPr>
      <w:r w:rsidRPr="00E768B3">
        <w:rPr>
          <w:rFonts w:ascii="Times New Roman" w:hAnsi="Times New Roman" w:cs="Times New Roman"/>
          <w:b/>
          <w:sz w:val="28"/>
          <w:szCs w:val="28"/>
        </w:rPr>
        <w:t>5.</w:t>
      </w:r>
      <w:r w:rsidR="009F131E" w:rsidRPr="00E768B3">
        <w:rPr>
          <w:rFonts w:ascii="Times New Roman" w:hAnsi="Times New Roman" w:cs="Times New Roman"/>
          <w:b/>
          <w:sz w:val="28"/>
          <w:szCs w:val="28"/>
        </w:rPr>
        <w:t>Заключительная часть</w:t>
      </w:r>
    </w:p>
    <w:p w:rsidR="009F131E" w:rsidRPr="00E768B3" w:rsidRDefault="009F131E">
      <w:pPr>
        <w:pStyle w:val="af"/>
        <w:spacing w:line="200" w:lineRule="atLeast"/>
        <w:jc w:val="center"/>
        <w:rPr>
          <w:rFonts w:ascii="Times New Roman" w:hAnsi="Times New Roman" w:cs="Times New Roman"/>
          <w:b/>
          <w:color w:val="FF0000"/>
          <w:sz w:val="28"/>
          <w:szCs w:val="28"/>
        </w:rPr>
      </w:pPr>
    </w:p>
    <w:p w:rsidR="0017011F" w:rsidRPr="00E768B3" w:rsidRDefault="0017011F" w:rsidP="0017011F">
      <w:pPr>
        <w:pStyle w:val="af"/>
        <w:ind w:firstLine="567"/>
        <w:jc w:val="both"/>
        <w:rPr>
          <w:rFonts w:ascii="Times New Roman" w:hAnsi="Times New Roman" w:cs="Times New Roman"/>
          <w:sz w:val="28"/>
          <w:szCs w:val="28"/>
        </w:rPr>
      </w:pPr>
      <w:r w:rsidRPr="00E768B3">
        <w:rPr>
          <w:rFonts w:ascii="Times New Roman" w:hAnsi="Times New Roman" w:cs="Times New Roman"/>
          <w:sz w:val="28"/>
          <w:szCs w:val="28"/>
        </w:rPr>
        <w:t xml:space="preserve">В отчетном году </w:t>
      </w:r>
      <w:r w:rsidR="00543A4E" w:rsidRPr="00E768B3">
        <w:rPr>
          <w:rFonts w:ascii="Times New Roman" w:hAnsi="Times New Roman" w:cs="Times New Roman"/>
          <w:sz w:val="28"/>
          <w:szCs w:val="28"/>
        </w:rPr>
        <w:t>КСП</w:t>
      </w:r>
      <w:r w:rsidR="000842DE" w:rsidRPr="00E768B3">
        <w:rPr>
          <w:rFonts w:ascii="Times New Roman" w:hAnsi="Times New Roman" w:cs="Times New Roman"/>
          <w:sz w:val="28"/>
          <w:szCs w:val="28"/>
        </w:rPr>
        <w:t xml:space="preserve"> Белокалитвинск</w:t>
      </w:r>
      <w:r w:rsidR="00543A4E" w:rsidRPr="00E768B3">
        <w:rPr>
          <w:rFonts w:ascii="Times New Roman" w:hAnsi="Times New Roman" w:cs="Times New Roman"/>
          <w:sz w:val="28"/>
          <w:szCs w:val="28"/>
        </w:rPr>
        <w:t>ого</w:t>
      </w:r>
      <w:r w:rsidR="000842DE" w:rsidRPr="00E768B3">
        <w:rPr>
          <w:rFonts w:ascii="Times New Roman" w:hAnsi="Times New Roman" w:cs="Times New Roman"/>
          <w:sz w:val="28"/>
          <w:szCs w:val="28"/>
        </w:rPr>
        <w:t xml:space="preserve"> район</w:t>
      </w:r>
      <w:r w:rsidR="00543A4E" w:rsidRPr="00E768B3">
        <w:rPr>
          <w:rFonts w:ascii="Times New Roman" w:hAnsi="Times New Roman" w:cs="Times New Roman"/>
          <w:sz w:val="28"/>
          <w:szCs w:val="28"/>
        </w:rPr>
        <w:t>а</w:t>
      </w:r>
      <w:r w:rsidR="000842DE" w:rsidRPr="00E768B3">
        <w:rPr>
          <w:rFonts w:ascii="Times New Roman" w:hAnsi="Times New Roman" w:cs="Times New Roman"/>
          <w:sz w:val="28"/>
          <w:szCs w:val="28"/>
        </w:rPr>
        <w:t xml:space="preserve"> </w:t>
      </w:r>
      <w:r w:rsidRPr="00E768B3">
        <w:rPr>
          <w:rFonts w:ascii="Times New Roman" w:hAnsi="Times New Roman" w:cs="Times New Roman"/>
          <w:sz w:val="28"/>
          <w:szCs w:val="28"/>
        </w:rPr>
        <w:t>план работы выполнен в полном объеме и в установленные сроки.</w:t>
      </w:r>
    </w:p>
    <w:p w:rsidR="00543A4E" w:rsidRPr="00E768B3" w:rsidRDefault="00543A4E" w:rsidP="0017011F">
      <w:pPr>
        <w:pStyle w:val="af"/>
        <w:ind w:firstLine="567"/>
        <w:jc w:val="both"/>
        <w:rPr>
          <w:rFonts w:ascii="Times New Roman" w:hAnsi="Times New Roman" w:cs="Times New Roman"/>
          <w:sz w:val="28"/>
          <w:szCs w:val="28"/>
          <w:lang w:eastAsia="ru-RU"/>
        </w:rPr>
      </w:pPr>
      <w:r w:rsidRPr="00E768B3">
        <w:rPr>
          <w:rFonts w:ascii="Times New Roman" w:hAnsi="Times New Roman" w:cs="Times New Roman"/>
          <w:sz w:val="28"/>
          <w:szCs w:val="28"/>
          <w:lang w:eastAsia="ru-RU"/>
        </w:rPr>
        <w:t>Важным в работе остается контроль за принятием мер по исполнению представлений, реализация предложений и рекомендаций Палаты.</w:t>
      </w:r>
    </w:p>
    <w:p w:rsidR="00543A4E" w:rsidRPr="00E768B3" w:rsidRDefault="00543A4E" w:rsidP="0017011F">
      <w:pPr>
        <w:pStyle w:val="af"/>
        <w:ind w:firstLine="567"/>
        <w:jc w:val="both"/>
        <w:rPr>
          <w:rFonts w:ascii="Times New Roman" w:hAnsi="Times New Roman" w:cs="Times New Roman"/>
          <w:sz w:val="28"/>
          <w:szCs w:val="28"/>
          <w:lang w:eastAsia="ru-RU"/>
        </w:rPr>
      </w:pPr>
      <w:r w:rsidRPr="00E768B3">
        <w:rPr>
          <w:rFonts w:ascii="Times New Roman" w:hAnsi="Times New Roman" w:cs="Times New Roman"/>
          <w:sz w:val="28"/>
          <w:szCs w:val="28"/>
          <w:lang w:eastAsia="ru-RU"/>
        </w:rPr>
        <w:t>Основная задача в 2026 году</w:t>
      </w:r>
      <w:r w:rsidR="00E768B3" w:rsidRPr="00E768B3">
        <w:rPr>
          <w:rFonts w:ascii="Times New Roman" w:hAnsi="Times New Roman" w:cs="Times New Roman"/>
          <w:sz w:val="28"/>
          <w:szCs w:val="28"/>
          <w:lang w:eastAsia="ru-RU"/>
        </w:rPr>
        <w:t>, как и предыдущие годы</w:t>
      </w:r>
      <w:r w:rsidRPr="00E768B3">
        <w:rPr>
          <w:rFonts w:ascii="Times New Roman" w:hAnsi="Times New Roman" w:cs="Times New Roman"/>
          <w:sz w:val="28"/>
          <w:szCs w:val="28"/>
          <w:lang w:eastAsia="ru-RU"/>
        </w:rPr>
        <w:t xml:space="preserve"> – это </w:t>
      </w:r>
      <w:r w:rsidR="000D277C">
        <w:rPr>
          <w:rFonts w:ascii="Times New Roman" w:hAnsi="Times New Roman" w:cs="Times New Roman"/>
          <w:sz w:val="28"/>
          <w:szCs w:val="28"/>
          <w:lang w:eastAsia="ru-RU"/>
        </w:rPr>
        <w:t>обеспечение контроля</w:t>
      </w:r>
      <w:r w:rsidR="00E768B3" w:rsidRPr="00E768B3">
        <w:rPr>
          <w:rFonts w:ascii="Times New Roman" w:hAnsi="Times New Roman" w:cs="Times New Roman"/>
          <w:sz w:val="28"/>
          <w:szCs w:val="28"/>
          <w:lang w:eastAsia="ru-RU"/>
        </w:rPr>
        <w:t xml:space="preserve"> за</w:t>
      </w:r>
      <w:r w:rsidR="000D277C">
        <w:rPr>
          <w:rFonts w:ascii="Times New Roman" w:hAnsi="Times New Roman" w:cs="Times New Roman"/>
          <w:sz w:val="28"/>
          <w:szCs w:val="28"/>
          <w:lang w:eastAsia="ru-RU"/>
        </w:rPr>
        <w:t xml:space="preserve"> соблюдением бюджетного законодательства,</w:t>
      </w:r>
      <w:r w:rsidR="00E768B3" w:rsidRPr="00E768B3">
        <w:rPr>
          <w:rFonts w:ascii="Times New Roman" w:hAnsi="Times New Roman" w:cs="Times New Roman"/>
          <w:sz w:val="28"/>
          <w:szCs w:val="28"/>
          <w:lang w:eastAsia="ru-RU"/>
        </w:rPr>
        <w:t xml:space="preserve"> формированием и исполнением бюджета Белокалитвинского района и бюджетов поселений </w:t>
      </w:r>
      <w:r w:rsidR="00E768B3" w:rsidRPr="00E768B3">
        <w:rPr>
          <w:rFonts w:ascii="Times New Roman" w:hAnsi="Times New Roman" w:cs="Times New Roman"/>
          <w:sz w:val="28"/>
          <w:szCs w:val="28"/>
          <w:lang w:eastAsia="ru-RU"/>
        </w:rPr>
        <w:lastRenderedPageBreak/>
        <w:t>Белокалитвинского района,</w:t>
      </w:r>
      <w:r w:rsidR="000D277C">
        <w:rPr>
          <w:rFonts w:ascii="Times New Roman" w:hAnsi="Times New Roman" w:cs="Times New Roman"/>
          <w:sz w:val="28"/>
          <w:szCs w:val="28"/>
          <w:lang w:eastAsia="ru-RU"/>
        </w:rPr>
        <w:t xml:space="preserve"> достоверностью и полнотой бюджетной отчетности,</w:t>
      </w:r>
      <w:r w:rsidR="00E768B3" w:rsidRPr="00E768B3">
        <w:rPr>
          <w:rFonts w:ascii="Times New Roman" w:hAnsi="Times New Roman" w:cs="Times New Roman"/>
          <w:sz w:val="28"/>
          <w:szCs w:val="28"/>
          <w:lang w:eastAsia="ru-RU"/>
        </w:rPr>
        <w:t xml:space="preserve"> проверка соблюдения требований бюджетного процесса, законного и эффективного использования бюджетных средств получателями средств местного бюджета, контроль и анализ за управлением муниципальной собственностью.</w:t>
      </w:r>
    </w:p>
    <w:p w:rsidR="00543A4E" w:rsidRPr="006F6471" w:rsidRDefault="00B27276" w:rsidP="0017011F">
      <w:pPr>
        <w:pStyle w:val="af"/>
        <w:ind w:firstLine="567"/>
        <w:jc w:val="both"/>
        <w:rPr>
          <w:rFonts w:ascii="Times New Roman" w:hAnsi="Times New Roman" w:cs="Times New Roman"/>
          <w:sz w:val="28"/>
          <w:szCs w:val="28"/>
        </w:rPr>
      </w:pPr>
      <w:r w:rsidRPr="006F6471">
        <w:rPr>
          <w:rFonts w:ascii="Times New Roman" w:hAnsi="Times New Roman" w:cs="Times New Roman"/>
          <w:sz w:val="28"/>
          <w:szCs w:val="28"/>
        </w:rPr>
        <w:t>В целях реализации своих полномочий КСП Белокалитвинского района, на основании Соглашений с поселениями, с учетом предложений Собрания депутатов Белокалитвинского района, в</w:t>
      </w:r>
      <w:r w:rsidR="000D277C" w:rsidRPr="006F6471">
        <w:rPr>
          <w:rFonts w:ascii="Times New Roman" w:hAnsi="Times New Roman" w:cs="Times New Roman"/>
          <w:sz w:val="28"/>
          <w:szCs w:val="28"/>
        </w:rPr>
        <w:t xml:space="preserve"> 2026 году буд</w:t>
      </w:r>
      <w:r w:rsidRPr="006F6471">
        <w:rPr>
          <w:rFonts w:ascii="Times New Roman" w:hAnsi="Times New Roman" w:cs="Times New Roman"/>
          <w:sz w:val="28"/>
          <w:szCs w:val="28"/>
        </w:rPr>
        <w:t>ут</w:t>
      </w:r>
      <w:r w:rsidR="000D277C" w:rsidRPr="006F6471">
        <w:rPr>
          <w:rFonts w:ascii="Times New Roman" w:hAnsi="Times New Roman" w:cs="Times New Roman"/>
          <w:sz w:val="28"/>
          <w:szCs w:val="28"/>
        </w:rPr>
        <w:t xml:space="preserve"> </w:t>
      </w:r>
      <w:r w:rsidRPr="006F6471">
        <w:rPr>
          <w:rFonts w:ascii="Times New Roman" w:hAnsi="Times New Roman" w:cs="Times New Roman"/>
          <w:sz w:val="28"/>
          <w:szCs w:val="28"/>
        </w:rPr>
        <w:t>осуществлены</w:t>
      </w:r>
      <w:r w:rsidR="000D277C" w:rsidRPr="006F6471">
        <w:rPr>
          <w:rFonts w:ascii="Times New Roman" w:hAnsi="Times New Roman" w:cs="Times New Roman"/>
          <w:sz w:val="28"/>
          <w:szCs w:val="28"/>
        </w:rPr>
        <w:t xml:space="preserve"> аудит закупок товаров, работ, услуг, проверка законности и эффективности использования межбюджетных трансфертов, а также проверка управления и распоряжения муниципальной собственностью в поселениях Белокалитвинского района.</w:t>
      </w:r>
    </w:p>
    <w:p w:rsidR="00B27276" w:rsidRDefault="00B27276" w:rsidP="0017011F">
      <w:pPr>
        <w:pStyle w:val="af"/>
        <w:ind w:firstLine="567"/>
        <w:jc w:val="both"/>
        <w:rPr>
          <w:rFonts w:ascii="Times New Roman" w:hAnsi="Times New Roman" w:cs="Times New Roman"/>
          <w:sz w:val="28"/>
          <w:szCs w:val="28"/>
        </w:rPr>
      </w:pPr>
      <w:r w:rsidRPr="006F6471">
        <w:rPr>
          <w:rFonts w:ascii="Times New Roman" w:hAnsi="Times New Roman" w:cs="Times New Roman"/>
          <w:sz w:val="28"/>
          <w:szCs w:val="28"/>
        </w:rPr>
        <w:t>В соот</w:t>
      </w:r>
      <w:r w:rsidR="00086143" w:rsidRPr="006F6471">
        <w:rPr>
          <w:rFonts w:ascii="Times New Roman" w:hAnsi="Times New Roman" w:cs="Times New Roman"/>
          <w:sz w:val="28"/>
          <w:szCs w:val="28"/>
        </w:rPr>
        <w:t>ветствии с Соглашением о сотрудничестве с Контрольно-сче</w:t>
      </w:r>
      <w:r w:rsidR="00CA4818">
        <w:rPr>
          <w:rFonts w:ascii="Times New Roman" w:hAnsi="Times New Roman" w:cs="Times New Roman"/>
          <w:sz w:val="28"/>
          <w:szCs w:val="28"/>
        </w:rPr>
        <w:t>тной палатой Ростовской области</w:t>
      </w:r>
      <w:r w:rsidR="00086143" w:rsidRPr="006F6471">
        <w:rPr>
          <w:rFonts w:ascii="Times New Roman" w:hAnsi="Times New Roman" w:cs="Times New Roman"/>
          <w:sz w:val="28"/>
          <w:szCs w:val="28"/>
        </w:rPr>
        <w:t xml:space="preserve"> </w:t>
      </w:r>
      <w:r w:rsidR="006F6471">
        <w:rPr>
          <w:rFonts w:ascii="Times New Roman" w:hAnsi="Times New Roman" w:cs="Times New Roman"/>
          <w:sz w:val="28"/>
          <w:szCs w:val="28"/>
        </w:rPr>
        <w:t>б</w:t>
      </w:r>
      <w:r w:rsidR="00086143" w:rsidRPr="006F6471">
        <w:rPr>
          <w:rFonts w:ascii="Times New Roman" w:hAnsi="Times New Roman" w:cs="Times New Roman"/>
          <w:sz w:val="28"/>
          <w:szCs w:val="28"/>
        </w:rPr>
        <w:t xml:space="preserve">удет </w:t>
      </w:r>
      <w:r w:rsidRPr="006F6471">
        <w:rPr>
          <w:rFonts w:ascii="Times New Roman" w:hAnsi="Times New Roman" w:cs="Times New Roman"/>
          <w:sz w:val="28"/>
          <w:szCs w:val="28"/>
        </w:rPr>
        <w:t>продолжена</w:t>
      </w:r>
      <w:r w:rsidR="00086143" w:rsidRPr="006F6471">
        <w:rPr>
          <w:rFonts w:ascii="Times New Roman" w:hAnsi="Times New Roman" w:cs="Times New Roman"/>
          <w:sz w:val="28"/>
          <w:szCs w:val="28"/>
        </w:rPr>
        <w:t xml:space="preserve"> практика совместных и параллельных контрольных и экспертно-аналитических мероприятий</w:t>
      </w:r>
      <w:r w:rsidR="00CA4818">
        <w:rPr>
          <w:rFonts w:ascii="Times New Roman" w:hAnsi="Times New Roman" w:cs="Times New Roman"/>
          <w:sz w:val="28"/>
          <w:szCs w:val="28"/>
        </w:rPr>
        <w:t>.</w:t>
      </w:r>
      <w:r w:rsidR="00086143" w:rsidRPr="006F6471">
        <w:rPr>
          <w:rFonts w:ascii="Times New Roman" w:hAnsi="Times New Roman" w:cs="Times New Roman"/>
          <w:sz w:val="28"/>
          <w:szCs w:val="28"/>
        </w:rPr>
        <w:t xml:space="preserve"> </w:t>
      </w:r>
      <w:r w:rsidR="00CA4818">
        <w:rPr>
          <w:rFonts w:ascii="Times New Roman" w:hAnsi="Times New Roman" w:cs="Times New Roman"/>
          <w:sz w:val="28"/>
          <w:szCs w:val="28"/>
        </w:rPr>
        <w:t>В план работы на 2026 год</w:t>
      </w:r>
      <w:r w:rsidR="00086143" w:rsidRPr="006F6471">
        <w:rPr>
          <w:rFonts w:ascii="Times New Roman" w:hAnsi="Times New Roman" w:cs="Times New Roman"/>
          <w:sz w:val="28"/>
          <w:szCs w:val="28"/>
        </w:rPr>
        <w:t xml:space="preserve"> включен аудит реализации мероприятий по обеспечению функционирования муниципальной системы оповещения населения, функционирования защитных сооружений гражданской обороны и созданию резерва материальных ресурсов для ликвидации чрезвычайных ситуаций в Белокалитвинском районе.</w:t>
      </w:r>
    </w:p>
    <w:p w:rsidR="006F6471" w:rsidRPr="006F6471" w:rsidRDefault="006F6471" w:rsidP="0017011F">
      <w:pPr>
        <w:pStyle w:val="af"/>
        <w:ind w:firstLine="567"/>
        <w:jc w:val="both"/>
        <w:rPr>
          <w:rFonts w:ascii="Times New Roman" w:hAnsi="Times New Roman" w:cs="Times New Roman"/>
          <w:sz w:val="28"/>
          <w:szCs w:val="28"/>
          <w:lang w:eastAsia="ru-RU"/>
        </w:rPr>
      </w:pPr>
      <w:r>
        <w:rPr>
          <w:rFonts w:ascii="Times New Roman" w:hAnsi="Times New Roman" w:cs="Times New Roman"/>
          <w:sz w:val="28"/>
          <w:szCs w:val="28"/>
        </w:rPr>
        <w:t>КСП Белокалитвинского района, являясь членом Союза МКСО, в текущем периоде принимает участие в общероссийском контрольном мероприятии «Администрирование доходов местного бюджета, в том числе эффективности мер, принимаемых для увеличения поступлений в бюджет».</w:t>
      </w:r>
    </w:p>
    <w:p w:rsidR="006F6471" w:rsidRPr="001B5E85" w:rsidRDefault="006F6471" w:rsidP="006F6471">
      <w:pPr>
        <w:pStyle w:val="af"/>
        <w:ind w:firstLine="567"/>
        <w:jc w:val="both"/>
        <w:rPr>
          <w:rFonts w:ascii="Times New Roman" w:hAnsi="Times New Roman" w:cs="Times New Roman"/>
          <w:sz w:val="28"/>
          <w:szCs w:val="28"/>
        </w:rPr>
      </w:pPr>
      <w:r w:rsidRPr="001B5E85">
        <w:rPr>
          <w:rFonts w:ascii="Times New Roman" w:hAnsi="Times New Roman" w:cs="Times New Roman"/>
          <w:sz w:val="28"/>
          <w:szCs w:val="28"/>
        </w:rPr>
        <w:t>В целях реализации полномочий</w:t>
      </w:r>
      <w:r w:rsidR="001B5E85" w:rsidRPr="001B5E85">
        <w:rPr>
          <w:rFonts w:ascii="Times New Roman" w:hAnsi="Times New Roman" w:cs="Times New Roman"/>
          <w:sz w:val="28"/>
          <w:szCs w:val="28"/>
        </w:rPr>
        <w:t xml:space="preserve"> и повышения эффективности деятельности</w:t>
      </w:r>
      <w:r w:rsidRPr="001B5E85">
        <w:rPr>
          <w:rFonts w:ascii="Times New Roman" w:hAnsi="Times New Roman" w:cs="Times New Roman"/>
          <w:sz w:val="28"/>
          <w:szCs w:val="28"/>
        </w:rPr>
        <w:t xml:space="preserve"> КСП Белокалитвинского района будет продолжена работа </w:t>
      </w:r>
      <w:r w:rsidR="001B5E85" w:rsidRPr="001B5E85">
        <w:rPr>
          <w:rFonts w:ascii="Times New Roman" w:hAnsi="Times New Roman" w:cs="Times New Roman"/>
          <w:sz w:val="28"/>
          <w:szCs w:val="28"/>
        </w:rPr>
        <w:t>над аналитическим и информационным обеспечением, а также над совершенствованием системы стандартов внешнего муниципального финансового контроля, на основе изучения опыта и материалов, предоставляемых</w:t>
      </w:r>
      <w:r w:rsidR="001B5E85" w:rsidRPr="001B5E85">
        <w:rPr>
          <w:rFonts w:ascii="Times New Roman" w:hAnsi="Times New Roman" w:cs="Times New Roman"/>
          <w:kern w:val="3"/>
          <w:sz w:val="28"/>
          <w:szCs w:val="28"/>
        </w:rPr>
        <w:t xml:space="preserve"> Советом контрольно-счетных органов при Контрольно-счетной палате Ростовской области и Союзом муниципальных контрольно-счетных органов</w:t>
      </w:r>
      <w:r w:rsidRPr="001B5E85">
        <w:rPr>
          <w:rFonts w:ascii="Times New Roman" w:hAnsi="Times New Roman" w:cs="Times New Roman"/>
          <w:sz w:val="28"/>
          <w:szCs w:val="28"/>
        </w:rPr>
        <w:t xml:space="preserve">. </w:t>
      </w:r>
    </w:p>
    <w:p w:rsidR="00543A4E" w:rsidRDefault="00543A4E" w:rsidP="0017011F">
      <w:pPr>
        <w:pStyle w:val="af"/>
        <w:ind w:firstLine="567"/>
        <w:jc w:val="both"/>
        <w:rPr>
          <w:rFonts w:ascii="Times New Roman" w:hAnsi="Times New Roman" w:cs="Times New Roman"/>
          <w:sz w:val="28"/>
          <w:szCs w:val="28"/>
          <w:highlight w:val="yellow"/>
          <w:lang w:eastAsia="ru-RU"/>
        </w:rPr>
      </w:pPr>
    </w:p>
    <w:p w:rsidR="00907E2F" w:rsidRPr="00F44E86" w:rsidRDefault="00907E2F">
      <w:pPr>
        <w:pStyle w:val="Standard"/>
        <w:jc w:val="both"/>
        <w:rPr>
          <w:rFonts w:ascii="Times New Roman" w:hAnsi="Times New Roman" w:cs="Times New Roman"/>
          <w:sz w:val="28"/>
          <w:szCs w:val="28"/>
          <w:highlight w:val="yellow"/>
        </w:rPr>
      </w:pPr>
    </w:p>
    <w:p w:rsidR="00907E2F" w:rsidRPr="00F44E86" w:rsidRDefault="00907E2F">
      <w:pPr>
        <w:pStyle w:val="Standard"/>
        <w:jc w:val="both"/>
        <w:rPr>
          <w:rFonts w:ascii="Times New Roman" w:hAnsi="Times New Roman" w:cs="Times New Roman"/>
          <w:sz w:val="28"/>
          <w:szCs w:val="28"/>
        </w:rPr>
      </w:pPr>
      <w:r w:rsidRPr="00F44E86">
        <w:rPr>
          <w:rFonts w:ascii="Times New Roman" w:hAnsi="Times New Roman" w:cs="Times New Roman"/>
          <w:sz w:val="28"/>
          <w:szCs w:val="28"/>
        </w:rPr>
        <w:t xml:space="preserve">Председатель </w:t>
      </w:r>
    </w:p>
    <w:p w:rsidR="00907E2F" w:rsidRPr="00F44E86" w:rsidRDefault="00907E2F" w:rsidP="00907E2F">
      <w:pPr>
        <w:pStyle w:val="Standard"/>
        <w:jc w:val="both"/>
        <w:rPr>
          <w:rFonts w:ascii="Times New Roman" w:hAnsi="Times New Roman" w:cs="Times New Roman"/>
        </w:rPr>
      </w:pPr>
      <w:r w:rsidRPr="00F44E86">
        <w:rPr>
          <w:rFonts w:ascii="Times New Roman" w:hAnsi="Times New Roman" w:cs="Times New Roman"/>
          <w:sz w:val="28"/>
          <w:szCs w:val="28"/>
        </w:rPr>
        <w:t xml:space="preserve">Контрольно-счетной </w:t>
      </w:r>
      <w:r w:rsidR="00694ADD" w:rsidRPr="00F44E86">
        <w:rPr>
          <w:rFonts w:ascii="Times New Roman" w:hAnsi="Times New Roman" w:cs="Times New Roman"/>
          <w:sz w:val="28"/>
          <w:szCs w:val="28"/>
        </w:rPr>
        <w:t>палаты</w:t>
      </w:r>
      <w:r w:rsidRPr="00F44E86">
        <w:rPr>
          <w:rFonts w:ascii="Times New Roman" w:hAnsi="Times New Roman" w:cs="Times New Roman"/>
          <w:sz w:val="28"/>
          <w:szCs w:val="28"/>
        </w:rPr>
        <w:t xml:space="preserve">                                                </w:t>
      </w:r>
    </w:p>
    <w:p w:rsidR="00907E2F" w:rsidRPr="00F44E86" w:rsidRDefault="00907E2F" w:rsidP="00907E2F">
      <w:pPr>
        <w:pStyle w:val="Standard"/>
        <w:jc w:val="both"/>
        <w:rPr>
          <w:rFonts w:ascii="Times New Roman" w:hAnsi="Times New Roman" w:cs="Times New Roman"/>
          <w:sz w:val="28"/>
          <w:szCs w:val="28"/>
        </w:rPr>
      </w:pPr>
      <w:r w:rsidRPr="00F44E86">
        <w:rPr>
          <w:rFonts w:ascii="Times New Roman" w:hAnsi="Times New Roman" w:cs="Times New Roman"/>
          <w:sz w:val="28"/>
          <w:szCs w:val="28"/>
        </w:rPr>
        <w:t>Белокалитвинского района</w:t>
      </w:r>
      <w:r w:rsidRPr="00F44E86">
        <w:rPr>
          <w:rFonts w:ascii="Times New Roman" w:hAnsi="Times New Roman" w:cs="Times New Roman"/>
          <w:sz w:val="28"/>
          <w:szCs w:val="28"/>
        </w:rPr>
        <w:tab/>
      </w:r>
      <w:r w:rsidRPr="00F44E86">
        <w:rPr>
          <w:rFonts w:ascii="Times New Roman" w:hAnsi="Times New Roman" w:cs="Times New Roman"/>
          <w:sz w:val="28"/>
          <w:szCs w:val="28"/>
        </w:rPr>
        <w:tab/>
      </w:r>
      <w:r w:rsidRPr="00F44E86">
        <w:rPr>
          <w:rFonts w:ascii="Times New Roman" w:hAnsi="Times New Roman" w:cs="Times New Roman"/>
          <w:sz w:val="28"/>
          <w:szCs w:val="28"/>
        </w:rPr>
        <w:tab/>
      </w:r>
      <w:r w:rsidRPr="00F44E86">
        <w:rPr>
          <w:rFonts w:ascii="Times New Roman" w:hAnsi="Times New Roman" w:cs="Times New Roman"/>
          <w:sz w:val="28"/>
          <w:szCs w:val="28"/>
        </w:rPr>
        <w:tab/>
      </w:r>
      <w:r w:rsidRPr="00F44E86">
        <w:rPr>
          <w:rFonts w:ascii="Times New Roman" w:hAnsi="Times New Roman" w:cs="Times New Roman"/>
          <w:sz w:val="28"/>
          <w:szCs w:val="28"/>
        </w:rPr>
        <w:tab/>
      </w:r>
      <w:r w:rsidRPr="00F44E86">
        <w:rPr>
          <w:rFonts w:ascii="Times New Roman" w:hAnsi="Times New Roman" w:cs="Times New Roman"/>
          <w:sz w:val="28"/>
          <w:szCs w:val="28"/>
        </w:rPr>
        <w:tab/>
      </w:r>
      <w:r w:rsidRPr="00F44E86">
        <w:rPr>
          <w:rFonts w:ascii="Times New Roman" w:hAnsi="Times New Roman" w:cs="Times New Roman"/>
          <w:sz w:val="28"/>
          <w:szCs w:val="28"/>
        </w:rPr>
        <w:tab/>
        <w:t>О.К. Казаченко</w:t>
      </w:r>
    </w:p>
    <w:p w:rsidR="00907E2F" w:rsidRPr="00F44E86" w:rsidRDefault="00907E2F" w:rsidP="00907E2F">
      <w:pPr>
        <w:pStyle w:val="Standard"/>
        <w:jc w:val="both"/>
        <w:rPr>
          <w:rFonts w:ascii="Times New Roman" w:hAnsi="Times New Roman" w:cs="Times New Roman"/>
          <w:sz w:val="28"/>
          <w:szCs w:val="28"/>
        </w:rPr>
      </w:pPr>
    </w:p>
    <w:p w:rsidR="009F131E" w:rsidRPr="00F44E86" w:rsidRDefault="009F131E">
      <w:pPr>
        <w:pStyle w:val="Standard"/>
        <w:jc w:val="both"/>
        <w:rPr>
          <w:rFonts w:ascii="Times New Roman" w:hAnsi="Times New Roman" w:cs="Times New Roman"/>
        </w:rPr>
      </w:pPr>
      <w:r w:rsidRPr="00F44E86">
        <w:rPr>
          <w:rFonts w:ascii="Times New Roman" w:hAnsi="Times New Roman" w:cs="Times New Roman"/>
          <w:sz w:val="28"/>
          <w:szCs w:val="28"/>
        </w:rPr>
        <w:t>Аудитор</w:t>
      </w:r>
    </w:p>
    <w:p w:rsidR="009F131E" w:rsidRPr="00F44E86" w:rsidRDefault="009F131E">
      <w:pPr>
        <w:pStyle w:val="Standard"/>
        <w:jc w:val="both"/>
        <w:rPr>
          <w:rFonts w:ascii="Times New Roman" w:hAnsi="Times New Roman" w:cs="Times New Roman"/>
        </w:rPr>
      </w:pPr>
      <w:r w:rsidRPr="00F44E86">
        <w:rPr>
          <w:rFonts w:ascii="Times New Roman" w:hAnsi="Times New Roman" w:cs="Times New Roman"/>
          <w:sz w:val="28"/>
          <w:szCs w:val="28"/>
        </w:rPr>
        <w:t xml:space="preserve">Контрольно-счетной </w:t>
      </w:r>
      <w:r w:rsidR="00694ADD" w:rsidRPr="00F44E86">
        <w:rPr>
          <w:rFonts w:ascii="Times New Roman" w:hAnsi="Times New Roman" w:cs="Times New Roman"/>
          <w:sz w:val="28"/>
          <w:szCs w:val="28"/>
        </w:rPr>
        <w:t>палаты</w:t>
      </w:r>
      <w:r w:rsidRPr="00F44E86">
        <w:rPr>
          <w:rFonts w:ascii="Times New Roman" w:hAnsi="Times New Roman" w:cs="Times New Roman"/>
          <w:sz w:val="28"/>
          <w:szCs w:val="28"/>
        </w:rPr>
        <w:t xml:space="preserve">                                                </w:t>
      </w:r>
    </w:p>
    <w:p w:rsidR="009F131E" w:rsidRPr="00F44E86" w:rsidRDefault="009F131E" w:rsidP="00205093">
      <w:pPr>
        <w:pStyle w:val="Standard"/>
        <w:spacing w:line="200" w:lineRule="atLeast"/>
        <w:jc w:val="both"/>
        <w:rPr>
          <w:rFonts w:ascii="Times New Roman" w:hAnsi="Times New Roman" w:cs="Times New Roman"/>
          <w:bCs/>
          <w:sz w:val="28"/>
          <w:szCs w:val="28"/>
        </w:rPr>
      </w:pPr>
      <w:r w:rsidRPr="00F44E86">
        <w:rPr>
          <w:rFonts w:ascii="Times New Roman" w:hAnsi="Times New Roman" w:cs="Times New Roman"/>
          <w:sz w:val="28"/>
          <w:szCs w:val="28"/>
        </w:rPr>
        <w:t>Белокалитвинског</w:t>
      </w:r>
      <w:r w:rsidR="005E23BA" w:rsidRPr="00F44E86">
        <w:rPr>
          <w:rFonts w:ascii="Times New Roman" w:hAnsi="Times New Roman" w:cs="Times New Roman"/>
          <w:sz w:val="28"/>
          <w:szCs w:val="28"/>
        </w:rPr>
        <w:t>о района</w:t>
      </w:r>
      <w:r w:rsidR="005E23BA" w:rsidRPr="00F44E86">
        <w:rPr>
          <w:rFonts w:ascii="Times New Roman" w:hAnsi="Times New Roman" w:cs="Times New Roman"/>
          <w:sz w:val="28"/>
          <w:szCs w:val="28"/>
        </w:rPr>
        <w:tab/>
      </w:r>
      <w:r w:rsidR="005E23BA" w:rsidRPr="00F44E86">
        <w:rPr>
          <w:rFonts w:ascii="Times New Roman" w:hAnsi="Times New Roman" w:cs="Times New Roman"/>
          <w:sz w:val="28"/>
          <w:szCs w:val="28"/>
        </w:rPr>
        <w:tab/>
      </w:r>
      <w:r w:rsidR="005E23BA" w:rsidRPr="00F44E86">
        <w:rPr>
          <w:rFonts w:ascii="Times New Roman" w:hAnsi="Times New Roman" w:cs="Times New Roman"/>
          <w:sz w:val="28"/>
          <w:szCs w:val="28"/>
        </w:rPr>
        <w:tab/>
      </w:r>
      <w:r w:rsidR="005E23BA" w:rsidRPr="00F44E86">
        <w:rPr>
          <w:rFonts w:ascii="Times New Roman" w:hAnsi="Times New Roman" w:cs="Times New Roman"/>
          <w:sz w:val="28"/>
          <w:szCs w:val="28"/>
        </w:rPr>
        <w:tab/>
      </w:r>
      <w:r w:rsidR="005E23BA" w:rsidRPr="00F44E86">
        <w:rPr>
          <w:rFonts w:ascii="Times New Roman" w:hAnsi="Times New Roman" w:cs="Times New Roman"/>
          <w:sz w:val="28"/>
          <w:szCs w:val="28"/>
        </w:rPr>
        <w:tab/>
      </w:r>
      <w:r w:rsidR="005E23BA" w:rsidRPr="00F44E86">
        <w:rPr>
          <w:rFonts w:ascii="Times New Roman" w:hAnsi="Times New Roman" w:cs="Times New Roman"/>
          <w:sz w:val="28"/>
          <w:szCs w:val="28"/>
        </w:rPr>
        <w:tab/>
      </w:r>
      <w:r w:rsidR="00694ADD" w:rsidRPr="00F44E86">
        <w:rPr>
          <w:rFonts w:ascii="Times New Roman" w:hAnsi="Times New Roman" w:cs="Times New Roman"/>
          <w:sz w:val="28"/>
          <w:szCs w:val="28"/>
        </w:rPr>
        <w:t xml:space="preserve">                </w:t>
      </w:r>
      <w:r w:rsidRPr="00F44E86">
        <w:rPr>
          <w:rFonts w:ascii="Times New Roman" w:hAnsi="Times New Roman" w:cs="Times New Roman"/>
          <w:sz w:val="28"/>
          <w:szCs w:val="28"/>
        </w:rPr>
        <w:t>Т.В. Рябова</w:t>
      </w:r>
    </w:p>
    <w:p w:rsidR="003711DA" w:rsidRPr="00B61A7E" w:rsidRDefault="003711DA">
      <w:pPr>
        <w:pStyle w:val="Standard"/>
        <w:tabs>
          <w:tab w:val="left" w:pos="11482"/>
        </w:tabs>
        <w:jc w:val="right"/>
        <w:rPr>
          <w:rFonts w:ascii="Times New Roman" w:hAnsi="Times New Roman" w:cs="Times New Roman"/>
          <w:bCs/>
          <w:color w:val="FF0000"/>
          <w:sz w:val="28"/>
          <w:szCs w:val="28"/>
        </w:rPr>
      </w:pPr>
    </w:p>
    <w:p w:rsidR="003711DA" w:rsidRPr="00B61A7E" w:rsidRDefault="003711DA">
      <w:pPr>
        <w:pStyle w:val="Standard"/>
        <w:tabs>
          <w:tab w:val="left" w:pos="11482"/>
        </w:tabs>
        <w:jc w:val="right"/>
        <w:rPr>
          <w:rFonts w:ascii="Times New Roman" w:hAnsi="Times New Roman" w:cs="Times New Roman"/>
          <w:bCs/>
          <w:color w:val="FF0000"/>
          <w:sz w:val="28"/>
          <w:szCs w:val="28"/>
        </w:rPr>
      </w:pPr>
    </w:p>
    <w:p w:rsidR="00B0272A" w:rsidRDefault="00B0272A">
      <w:pPr>
        <w:pStyle w:val="Standard"/>
        <w:tabs>
          <w:tab w:val="left" w:pos="11482"/>
        </w:tabs>
        <w:jc w:val="right"/>
        <w:rPr>
          <w:rFonts w:ascii="Times New Roman" w:hAnsi="Times New Roman" w:cs="Times New Roman"/>
          <w:bCs/>
          <w:sz w:val="28"/>
          <w:szCs w:val="28"/>
        </w:rPr>
      </w:pPr>
    </w:p>
    <w:p w:rsidR="00B0272A" w:rsidRDefault="00B0272A">
      <w:pPr>
        <w:pStyle w:val="Standard"/>
        <w:tabs>
          <w:tab w:val="left" w:pos="11482"/>
        </w:tabs>
        <w:jc w:val="right"/>
        <w:rPr>
          <w:rFonts w:ascii="Times New Roman" w:hAnsi="Times New Roman" w:cs="Times New Roman"/>
          <w:bCs/>
          <w:sz w:val="28"/>
          <w:szCs w:val="28"/>
        </w:rPr>
      </w:pPr>
    </w:p>
    <w:p w:rsidR="00B0272A" w:rsidRDefault="00B0272A">
      <w:pPr>
        <w:pStyle w:val="Standard"/>
        <w:tabs>
          <w:tab w:val="left" w:pos="11482"/>
        </w:tabs>
        <w:jc w:val="right"/>
        <w:rPr>
          <w:rFonts w:ascii="Times New Roman" w:hAnsi="Times New Roman" w:cs="Times New Roman"/>
          <w:bCs/>
          <w:sz w:val="28"/>
          <w:szCs w:val="28"/>
        </w:rPr>
      </w:pPr>
    </w:p>
    <w:p w:rsidR="00B0272A" w:rsidRDefault="00B0272A">
      <w:pPr>
        <w:pStyle w:val="Standard"/>
        <w:tabs>
          <w:tab w:val="left" w:pos="11482"/>
        </w:tabs>
        <w:jc w:val="right"/>
        <w:rPr>
          <w:rFonts w:ascii="Times New Roman" w:hAnsi="Times New Roman" w:cs="Times New Roman"/>
          <w:bCs/>
          <w:sz w:val="28"/>
          <w:szCs w:val="28"/>
        </w:rPr>
      </w:pPr>
    </w:p>
    <w:p w:rsidR="00B0272A" w:rsidRDefault="00B0272A">
      <w:pPr>
        <w:pStyle w:val="Standard"/>
        <w:tabs>
          <w:tab w:val="left" w:pos="11482"/>
        </w:tabs>
        <w:jc w:val="right"/>
        <w:rPr>
          <w:rFonts w:ascii="Times New Roman" w:hAnsi="Times New Roman" w:cs="Times New Roman"/>
          <w:bCs/>
          <w:sz w:val="28"/>
          <w:szCs w:val="28"/>
        </w:rPr>
      </w:pPr>
    </w:p>
    <w:p w:rsidR="009F131E" w:rsidRPr="000930C9" w:rsidRDefault="009F131E">
      <w:pPr>
        <w:pStyle w:val="Standard"/>
        <w:tabs>
          <w:tab w:val="left" w:pos="11482"/>
        </w:tabs>
        <w:jc w:val="right"/>
        <w:rPr>
          <w:rFonts w:ascii="Times New Roman" w:hAnsi="Times New Roman" w:cs="Times New Roman"/>
        </w:rPr>
      </w:pPr>
      <w:r w:rsidRPr="000930C9">
        <w:rPr>
          <w:rFonts w:ascii="Times New Roman" w:hAnsi="Times New Roman" w:cs="Times New Roman"/>
          <w:bCs/>
          <w:sz w:val="28"/>
          <w:szCs w:val="28"/>
        </w:rPr>
        <w:lastRenderedPageBreak/>
        <w:t>Приложение</w:t>
      </w:r>
    </w:p>
    <w:p w:rsidR="009F131E" w:rsidRPr="000930C9" w:rsidRDefault="009F131E">
      <w:pPr>
        <w:pStyle w:val="Standard"/>
        <w:tabs>
          <w:tab w:val="left" w:pos="11482"/>
        </w:tabs>
        <w:jc w:val="center"/>
        <w:rPr>
          <w:rFonts w:ascii="Times New Roman" w:hAnsi="Times New Roman" w:cs="Times New Roman"/>
          <w:b/>
          <w:bCs/>
          <w:sz w:val="28"/>
          <w:szCs w:val="28"/>
        </w:rPr>
      </w:pPr>
    </w:p>
    <w:p w:rsidR="001B5E85" w:rsidRDefault="001B5E85">
      <w:pPr>
        <w:pStyle w:val="Standard"/>
        <w:tabs>
          <w:tab w:val="left" w:pos="11482"/>
        </w:tabs>
        <w:jc w:val="center"/>
        <w:rPr>
          <w:rFonts w:ascii="Times New Roman" w:hAnsi="Times New Roman" w:cs="Times New Roman"/>
          <w:b/>
          <w:bCs/>
          <w:sz w:val="28"/>
          <w:szCs w:val="28"/>
        </w:rPr>
      </w:pPr>
    </w:p>
    <w:p w:rsidR="009F131E" w:rsidRPr="000930C9" w:rsidRDefault="009F131E">
      <w:pPr>
        <w:pStyle w:val="Standard"/>
        <w:tabs>
          <w:tab w:val="left" w:pos="11482"/>
        </w:tabs>
        <w:jc w:val="center"/>
        <w:rPr>
          <w:rFonts w:ascii="Times New Roman" w:hAnsi="Times New Roman" w:cs="Times New Roman"/>
          <w:b/>
        </w:rPr>
      </w:pPr>
      <w:r w:rsidRPr="000930C9">
        <w:rPr>
          <w:rFonts w:ascii="Times New Roman" w:hAnsi="Times New Roman" w:cs="Times New Roman"/>
          <w:b/>
          <w:bCs/>
          <w:sz w:val="28"/>
          <w:szCs w:val="28"/>
        </w:rPr>
        <w:t>Основные показатели деятельности</w:t>
      </w:r>
    </w:p>
    <w:p w:rsidR="009F131E" w:rsidRPr="000930C9" w:rsidRDefault="00786111">
      <w:pPr>
        <w:pStyle w:val="Standard"/>
        <w:tabs>
          <w:tab w:val="left" w:pos="11482"/>
        </w:tabs>
        <w:jc w:val="center"/>
        <w:rPr>
          <w:rFonts w:ascii="Times New Roman" w:hAnsi="Times New Roman" w:cs="Times New Roman"/>
          <w:b/>
        </w:rPr>
      </w:pPr>
      <w:r>
        <w:rPr>
          <w:rFonts w:ascii="Times New Roman" w:hAnsi="Times New Roman" w:cs="Times New Roman"/>
          <w:b/>
          <w:sz w:val="28"/>
          <w:szCs w:val="28"/>
        </w:rPr>
        <w:t>К</w:t>
      </w:r>
      <w:r w:rsidR="00DD5796" w:rsidRPr="000930C9">
        <w:rPr>
          <w:rFonts w:ascii="Times New Roman" w:hAnsi="Times New Roman" w:cs="Times New Roman"/>
          <w:b/>
          <w:sz w:val="28"/>
          <w:szCs w:val="28"/>
        </w:rPr>
        <w:t>онтрольно-счетно</w:t>
      </w:r>
      <w:r>
        <w:rPr>
          <w:rFonts w:ascii="Times New Roman" w:hAnsi="Times New Roman" w:cs="Times New Roman"/>
          <w:b/>
          <w:sz w:val="28"/>
          <w:szCs w:val="28"/>
        </w:rPr>
        <w:t>й</w:t>
      </w:r>
      <w:r w:rsidR="00DD5796" w:rsidRPr="000930C9">
        <w:rPr>
          <w:rFonts w:ascii="Times New Roman" w:hAnsi="Times New Roman" w:cs="Times New Roman"/>
          <w:b/>
          <w:sz w:val="28"/>
          <w:szCs w:val="28"/>
        </w:rPr>
        <w:t xml:space="preserve"> </w:t>
      </w:r>
      <w:r>
        <w:rPr>
          <w:rFonts w:ascii="Times New Roman" w:hAnsi="Times New Roman" w:cs="Times New Roman"/>
          <w:b/>
          <w:sz w:val="28"/>
          <w:szCs w:val="28"/>
        </w:rPr>
        <w:t>палаты</w:t>
      </w:r>
      <w:r w:rsidR="00DD5796" w:rsidRPr="000930C9">
        <w:rPr>
          <w:rFonts w:ascii="Times New Roman" w:hAnsi="Times New Roman" w:cs="Times New Roman"/>
          <w:b/>
          <w:sz w:val="28"/>
          <w:szCs w:val="28"/>
        </w:rPr>
        <w:t xml:space="preserve"> Белокалитвинск</w:t>
      </w:r>
      <w:r>
        <w:rPr>
          <w:rFonts w:ascii="Times New Roman" w:hAnsi="Times New Roman" w:cs="Times New Roman"/>
          <w:b/>
          <w:sz w:val="28"/>
          <w:szCs w:val="28"/>
        </w:rPr>
        <w:t>ого</w:t>
      </w:r>
      <w:r w:rsidR="00DD5796" w:rsidRPr="000930C9">
        <w:rPr>
          <w:rFonts w:ascii="Times New Roman" w:hAnsi="Times New Roman" w:cs="Times New Roman"/>
          <w:b/>
          <w:sz w:val="28"/>
          <w:szCs w:val="28"/>
        </w:rPr>
        <w:t xml:space="preserve"> район</w:t>
      </w:r>
      <w:r>
        <w:rPr>
          <w:rFonts w:ascii="Times New Roman" w:hAnsi="Times New Roman" w:cs="Times New Roman"/>
          <w:b/>
          <w:sz w:val="28"/>
          <w:szCs w:val="28"/>
        </w:rPr>
        <w:t>а</w:t>
      </w:r>
      <w:r w:rsidR="00DD5796" w:rsidRPr="000930C9">
        <w:rPr>
          <w:rFonts w:ascii="Times New Roman" w:hAnsi="Times New Roman" w:cs="Times New Roman"/>
          <w:b/>
          <w:sz w:val="28"/>
          <w:szCs w:val="28"/>
        </w:rPr>
        <w:t xml:space="preserve"> </w:t>
      </w:r>
      <w:r w:rsidR="009C21F4" w:rsidRPr="000930C9">
        <w:rPr>
          <w:rFonts w:ascii="Times New Roman" w:hAnsi="Times New Roman" w:cs="Times New Roman"/>
          <w:b/>
          <w:bCs/>
          <w:sz w:val="28"/>
          <w:szCs w:val="28"/>
        </w:rPr>
        <w:t>в</w:t>
      </w:r>
      <w:r w:rsidR="00DD5796" w:rsidRPr="000930C9">
        <w:rPr>
          <w:rFonts w:ascii="Times New Roman" w:hAnsi="Times New Roman" w:cs="Times New Roman"/>
          <w:b/>
          <w:bCs/>
          <w:sz w:val="28"/>
          <w:szCs w:val="28"/>
        </w:rPr>
        <w:t xml:space="preserve"> </w:t>
      </w:r>
      <w:r w:rsidR="004A66D5" w:rsidRPr="000930C9">
        <w:rPr>
          <w:rFonts w:ascii="Times New Roman" w:hAnsi="Times New Roman" w:cs="Times New Roman"/>
          <w:b/>
          <w:bCs/>
          <w:sz w:val="28"/>
          <w:szCs w:val="28"/>
        </w:rPr>
        <w:t>202</w:t>
      </w:r>
      <w:r w:rsidR="000930C9" w:rsidRPr="000930C9">
        <w:rPr>
          <w:rFonts w:ascii="Times New Roman" w:hAnsi="Times New Roman" w:cs="Times New Roman"/>
          <w:b/>
          <w:bCs/>
          <w:sz w:val="28"/>
          <w:szCs w:val="28"/>
        </w:rPr>
        <w:t>5</w:t>
      </w:r>
      <w:r w:rsidR="009F131E" w:rsidRPr="000930C9">
        <w:rPr>
          <w:rFonts w:ascii="Times New Roman" w:hAnsi="Times New Roman" w:cs="Times New Roman"/>
          <w:b/>
          <w:bCs/>
          <w:sz w:val="28"/>
          <w:szCs w:val="28"/>
        </w:rPr>
        <w:t xml:space="preserve"> год</w:t>
      </w:r>
      <w:r w:rsidR="009C21F4" w:rsidRPr="000930C9">
        <w:rPr>
          <w:rFonts w:ascii="Times New Roman" w:hAnsi="Times New Roman" w:cs="Times New Roman"/>
          <w:b/>
          <w:bCs/>
          <w:sz w:val="28"/>
          <w:szCs w:val="28"/>
        </w:rPr>
        <w:t>у</w:t>
      </w:r>
    </w:p>
    <w:p w:rsidR="00795BC7" w:rsidRPr="000930C9" w:rsidRDefault="00795BC7" w:rsidP="00795BC7">
      <w:pPr>
        <w:widowControl/>
        <w:tabs>
          <w:tab w:val="left" w:pos="11482"/>
        </w:tabs>
        <w:suppressAutoHyphens w:val="0"/>
        <w:jc w:val="center"/>
        <w:textAlignment w:val="auto"/>
        <w:rPr>
          <w:rFonts w:ascii="Times New Roman" w:eastAsia="Calibri" w:hAnsi="Times New Roman" w:cs="Times New Roman"/>
          <w:b/>
          <w:bCs/>
          <w:kern w:val="0"/>
          <w:sz w:val="28"/>
          <w:szCs w:val="28"/>
          <w:lang w:eastAsia="ru-RU" w:bidi="ar-SA"/>
        </w:rPr>
      </w:pPr>
    </w:p>
    <w:tbl>
      <w:tblPr>
        <w:tblW w:w="10196" w:type="dxa"/>
        <w:tblInd w:w="118" w:type="dxa"/>
        <w:tblLook w:val="00A0" w:firstRow="1" w:lastRow="0" w:firstColumn="1" w:lastColumn="0" w:noHBand="0" w:noVBand="0"/>
      </w:tblPr>
      <w:tblGrid>
        <w:gridCol w:w="936"/>
        <w:gridCol w:w="1363"/>
        <w:gridCol w:w="5496"/>
        <w:gridCol w:w="2401"/>
      </w:tblGrid>
      <w:tr w:rsidR="004A66D5" w:rsidRPr="000930C9" w:rsidTr="00A067BA">
        <w:trPr>
          <w:trHeight w:val="297"/>
        </w:trPr>
        <w:tc>
          <w:tcPr>
            <w:tcW w:w="10196" w:type="dxa"/>
            <w:gridSpan w:val="4"/>
            <w:tcBorders>
              <w:top w:val="single" w:sz="4" w:space="0" w:color="auto"/>
              <w:left w:val="single" w:sz="8" w:space="0" w:color="auto"/>
              <w:bottom w:val="single" w:sz="4" w:space="0" w:color="auto"/>
              <w:right w:val="single" w:sz="8" w:space="0" w:color="000000"/>
            </w:tcBorders>
            <w:vAlign w:val="center"/>
          </w:tcPr>
          <w:p w:rsidR="00795BC7" w:rsidRPr="000930C9" w:rsidRDefault="00795BC7" w:rsidP="00C27AE6">
            <w:pPr>
              <w:widowControl/>
              <w:suppressAutoHyphens w:val="0"/>
              <w:spacing w:before="40" w:after="40"/>
              <w:jc w:val="both"/>
              <w:textAlignment w:val="auto"/>
              <w:rPr>
                <w:rFonts w:ascii="Times New Roman" w:eastAsia="Calibri" w:hAnsi="Times New Roman" w:cs="Times New Roman"/>
                <w:b/>
                <w:bCs/>
                <w:kern w:val="0"/>
                <w:lang w:eastAsia="ru-RU" w:bidi="ar-SA"/>
              </w:rPr>
            </w:pPr>
            <w:r w:rsidRPr="000930C9">
              <w:rPr>
                <w:rFonts w:ascii="Times New Roman" w:eastAsia="Calibri" w:hAnsi="Times New Roman" w:cs="Times New Roman"/>
                <w:b/>
                <w:bCs/>
                <w:kern w:val="0"/>
                <w:lang w:eastAsia="ru-RU" w:bidi="ar-SA"/>
              </w:rPr>
              <w:t xml:space="preserve">1. Правовой статус </w:t>
            </w:r>
            <w:r w:rsidR="00C27AE6">
              <w:rPr>
                <w:rFonts w:ascii="Times New Roman" w:eastAsia="Calibri" w:hAnsi="Times New Roman" w:cs="Times New Roman"/>
                <w:b/>
                <w:bCs/>
                <w:kern w:val="0"/>
                <w:lang w:eastAsia="ru-RU" w:bidi="ar-SA"/>
              </w:rPr>
              <w:t>муниципального контрольно-счетного органа (далее -</w:t>
            </w:r>
            <w:r w:rsidRPr="000930C9">
              <w:rPr>
                <w:rFonts w:ascii="Times New Roman" w:eastAsia="Calibri" w:hAnsi="Times New Roman" w:cs="Times New Roman"/>
                <w:b/>
                <w:bCs/>
                <w:kern w:val="0"/>
                <w:lang w:eastAsia="ru-RU" w:bidi="ar-SA"/>
              </w:rPr>
              <w:t>МКСО</w:t>
            </w:r>
            <w:r w:rsidR="00C27AE6">
              <w:rPr>
                <w:rFonts w:ascii="Times New Roman" w:eastAsia="Calibri" w:hAnsi="Times New Roman" w:cs="Times New Roman"/>
                <w:b/>
                <w:bCs/>
                <w:kern w:val="0"/>
                <w:lang w:eastAsia="ru-RU" w:bidi="ar-SA"/>
              </w:rPr>
              <w:t>)</w:t>
            </w:r>
            <w:r w:rsidRPr="000930C9">
              <w:rPr>
                <w:rFonts w:ascii="Times New Roman" w:eastAsia="Calibri" w:hAnsi="Times New Roman" w:cs="Times New Roman"/>
                <w:b/>
                <w:bCs/>
                <w:kern w:val="0"/>
                <w:lang w:eastAsia="ru-RU" w:bidi="ar-SA"/>
              </w:rPr>
              <w:t>, численность и профессиональн</w:t>
            </w:r>
            <w:r w:rsidR="00C27AE6">
              <w:rPr>
                <w:rFonts w:ascii="Times New Roman" w:eastAsia="Calibri" w:hAnsi="Times New Roman" w:cs="Times New Roman"/>
                <w:b/>
                <w:bCs/>
                <w:kern w:val="0"/>
                <w:lang w:eastAsia="ru-RU" w:bidi="ar-SA"/>
              </w:rPr>
              <w:t>ое</w:t>
            </w:r>
            <w:r w:rsidRPr="000930C9">
              <w:rPr>
                <w:rFonts w:ascii="Times New Roman" w:eastAsia="Calibri" w:hAnsi="Times New Roman" w:cs="Times New Roman"/>
                <w:b/>
                <w:bCs/>
                <w:kern w:val="0"/>
                <w:lang w:eastAsia="ru-RU" w:bidi="ar-SA"/>
              </w:rPr>
              <w:t xml:space="preserve"> </w:t>
            </w:r>
            <w:r w:rsidR="00C27AE6">
              <w:rPr>
                <w:rFonts w:ascii="Times New Roman" w:eastAsia="Calibri" w:hAnsi="Times New Roman" w:cs="Times New Roman"/>
                <w:b/>
                <w:bCs/>
                <w:kern w:val="0"/>
                <w:lang w:eastAsia="ru-RU" w:bidi="ar-SA"/>
              </w:rPr>
              <w:t>образование</w:t>
            </w:r>
            <w:r w:rsidRPr="000930C9">
              <w:rPr>
                <w:rFonts w:ascii="Times New Roman" w:eastAsia="Calibri" w:hAnsi="Times New Roman" w:cs="Times New Roman"/>
                <w:b/>
                <w:bCs/>
                <w:kern w:val="0"/>
                <w:lang w:eastAsia="ru-RU" w:bidi="ar-SA"/>
              </w:rPr>
              <w:t xml:space="preserve"> сотрудников</w:t>
            </w:r>
          </w:p>
        </w:tc>
      </w:tr>
      <w:tr w:rsidR="00734D40" w:rsidRPr="000930C9" w:rsidTr="00A067BA">
        <w:trPr>
          <w:trHeight w:val="315"/>
        </w:trPr>
        <w:tc>
          <w:tcPr>
            <w:tcW w:w="936" w:type="dxa"/>
            <w:tcBorders>
              <w:top w:val="nil"/>
              <w:left w:val="single" w:sz="8" w:space="0" w:color="auto"/>
              <w:bottom w:val="single" w:sz="4" w:space="0" w:color="auto"/>
              <w:right w:val="single" w:sz="4"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1.1.</w:t>
            </w:r>
          </w:p>
        </w:tc>
        <w:tc>
          <w:tcPr>
            <w:tcW w:w="6859" w:type="dxa"/>
            <w:gridSpan w:val="2"/>
            <w:tcBorders>
              <w:top w:val="single" w:sz="4" w:space="0" w:color="auto"/>
              <w:left w:val="nil"/>
              <w:bottom w:val="single" w:sz="4" w:space="0" w:color="auto"/>
              <w:right w:val="single" w:sz="4" w:space="0" w:color="auto"/>
            </w:tcBorders>
            <w:vAlign w:val="center"/>
          </w:tcPr>
          <w:p w:rsidR="00795BC7" w:rsidRPr="000930C9" w:rsidRDefault="00786111" w:rsidP="00795BC7">
            <w:pPr>
              <w:widowControl/>
              <w:suppressAutoHyphens w:val="0"/>
              <w:jc w:val="both"/>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М</w:t>
            </w:r>
            <w:r w:rsidR="00795BC7" w:rsidRPr="000930C9">
              <w:rPr>
                <w:rFonts w:ascii="Times New Roman" w:eastAsia="Calibri" w:hAnsi="Times New Roman" w:cs="Times New Roman"/>
                <w:kern w:val="0"/>
                <w:lang w:eastAsia="ru-RU" w:bidi="ar-SA"/>
              </w:rPr>
              <w:t xml:space="preserve">КСО со статусом юридического лица (1 - </w:t>
            </w:r>
            <w:r w:rsidR="0017011F" w:rsidRPr="000930C9">
              <w:rPr>
                <w:rFonts w:ascii="Times New Roman" w:eastAsia="Calibri" w:hAnsi="Times New Roman" w:cs="Times New Roman"/>
                <w:kern w:val="0"/>
                <w:lang w:eastAsia="ru-RU" w:bidi="ar-SA"/>
              </w:rPr>
              <w:t>юр. лицо</w:t>
            </w:r>
            <w:r w:rsidR="00795BC7" w:rsidRPr="000930C9">
              <w:rPr>
                <w:rFonts w:ascii="Times New Roman" w:eastAsia="Calibri" w:hAnsi="Times New Roman" w:cs="Times New Roman"/>
                <w:kern w:val="0"/>
                <w:lang w:eastAsia="ru-RU" w:bidi="ar-SA"/>
              </w:rPr>
              <w:t xml:space="preserve">, 0 - не </w:t>
            </w:r>
            <w:r w:rsidR="0017011F" w:rsidRPr="000930C9">
              <w:rPr>
                <w:rFonts w:ascii="Times New Roman" w:eastAsia="Calibri" w:hAnsi="Times New Roman" w:cs="Times New Roman"/>
                <w:kern w:val="0"/>
                <w:lang w:eastAsia="ru-RU" w:bidi="ar-SA"/>
              </w:rPr>
              <w:t>юр. лицо</w:t>
            </w:r>
            <w:r w:rsidR="00795BC7" w:rsidRPr="000930C9">
              <w:rPr>
                <w:rFonts w:ascii="Times New Roman" w:eastAsia="Calibri" w:hAnsi="Times New Roman" w:cs="Times New Roman"/>
                <w:kern w:val="0"/>
                <w:lang w:eastAsia="ru-RU" w:bidi="ar-SA"/>
              </w:rPr>
              <w:t>)</w:t>
            </w:r>
          </w:p>
        </w:tc>
        <w:tc>
          <w:tcPr>
            <w:tcW w:w="2401" w:type="dxa"/>
            <w:tcBorders>
              <w:top w:val="nil"/>
              <w:left w:val="nil"/>
              <w:bottom w:val="single" w:sz="4" w:space="0" w:color="auto"/>
              <w:right w:val="single" w:sz="8"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w:t>
            </w:r>
          </w:p>
        </w:tc>
      </w:tr>
      <w:tr w:rsidR="00734D40" w:rsidRPr="000930C9" w:rsidTr="00A067BA">
        <w:trPr>
          <w:trHeight w:val="585"/>
        </w:trPr>
        <w:tc>
          <w:tcPr>
            <w:tcW w:w="936" w:type="dxa"/>
            <w:tcBorders>
              <w:top w:val="nil"/>
              <w:left w:val="single" w:sz="8" w:space="0" w:color="auto"/>
              <w:bottom w:val="single" w:sz="4" w:space="0" w:color="auto"/>
              <w:right w:val="single" w:sz="4" w:space="0" w:color="auto"/>
            </w:tcBorders>
            <w:noWrap/>
            <w:vAlign w:val="bottom"/>
          </w:tcPr>
          <w:p w:rsidR="00795BC7" w:rsidRPr="000930C9" w:rsidRDefault="00795BC7" w:rsidP="00786111">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w:t>
            </w:r>
            <w:r w:rsidR="00786111">
              <w:rPr>
                <w:rFonts w:ascii="Times New Roman" w:eastAsia="Calibri" w:hAnsi="Times New Roman" w:cs="Times New Roman"/>
                <w:kern w:val="0"/>
                <w:lang w:eastAsia="ru-RU" w:bidi="ar-SA"/>
              </w:rPr>
              <w:t>2</w:t>
            </w:r>
            <w:r w:rsidRPr="000930C9">
              <w:rPr>
                <w:rFonts w:ascii="Times New Roman" w:eastAsia="Calibri" w:hAnsi="Times New Roman" w:cs="Times New Roman"/>
                <w:kern w:val="0"/>
                <w:lang w:eastAsia="ru-RU" w:bidi="ar-SA"/>
              </w:rPr>
              <w:t>.</w:t>
            </w:r>
          </w:p>
        </w:tc>
        <w:tc>
          <w:tcPr>
            <w:tcW w:w="6859" w:type="dxa"/>
            <w:gridSpan w:val="2"/>
            <w:tcBorders>
              <w:top w:val="single" w:sz="4" w:space="0" w:color="auto"/>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 xml:space="preserve">Фактическая численность сотрудников </w:t>
            </w:r>
            <w:r w:rsidR="00C27AE6">
              <w:rPr>
                <w:rFonts w:ascii="Times New Roman" w:eastAsia="Calibri" w:hAnsi="Times New Roman" w:cs="Times New Roman"/>
                <w:kern w:val="0"/>
                <w:lang w:eastAsia="ru-RU" w:bidi="ar-SA"/>
              </w:rPr>
              <w:t>М</w:t>
            </w:r>
            <w:r w:rsidRPr="000930C9">
              <w:rPr>
                <w:rFonts w:ascii="Times New Roman" w:eastAsia="Calibri" w:hAnsi="Times New Roman" w:cs="Times New Roman"/>
                <w:kern w:val="0"/>
                <w:lang w:eastAsia="ru-RU" w:bidi="ar-SA"/>
              </w:rPr>
              <w:t>КСО по состоянию на конец отчётного года, чел.</w:t>
            </w:r>
          </w:p>
        </w:tc>
        <w:tc>
          <w:tcPr>
            <w:tcW w:w="2401" w:type="dxa"/>
            <w:tcBorders>
              <w:top w:val="nil"/>
              <w:left w:val="nil"/>
              <w:bottom w:val="single" w:sz="4" w:space="0" w:color="auto"/>
              <w:right w:val="single" w:sz="8"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5</w:t>
            </w:r>
          </w:p>
        </w:tc>
      </w:tr>
      <w:tr w:rsidR="00734D40" w:rsidRPr="000930C9" w:rsidTr="00A067BA">
        <w:trPr>
          <w:trHeight w:val="357"/>
        </w:trPr>
        <w:tc>
          <w:tcPr>
            <w:tcW w:w="936" w:type="dxa"/>
            <w:tcBorders>
              <w:top w:val="nil"/>
              <w:left w:val="single" w:sz="8" w:space="0" w:color="auto"/>
              <w:bottom w:val="single" w:sz="4" w:space="0" w:color="auto"/>
              <w:right w:val="single" w:sz="4" w:space="0" w:color="auto"/>
            </w:tcBorders>
            <w:noWrap/>
            <w:vAlign w:val="bottom"/>
          </w:tcPr>
          <w:p w:rsidR="00795BC7" w:rsidRPr="000930C9" w:rsidRDefault="00795BC7" w:rsidP="00786111">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w:t>
            </w:r>
            <w:r w:rsidR="00786111">
              <w:rPr>
                <w:rFonts w:ascii="Times New Roman" w:eastAsia="Calibri" w:hAnsi="Times New Roman" w:cs="Times New Roman"/>
                <w:kern w:val="0"/>
                <w:lang w:eastAsia="ru-RU" w:bidi="ar-SA"/>
              </w:rPr>
              <w:t>2</w:t>
            </w:r>
            <w:r w:rsidRPr="000930C9">
              <w:rPr>
                <w:rFonts w:ascii="Times New Roman" w:eastAsia="Calibri" w:hAnsi="Times New Roman" w:cs="Times New Roman"/>
                <w:kern w:val="0"/>
                <w:lang w:eastAsia="ru-RU" w:bidi="ar-SA"/>
              </w:rPr>
              <w:t>.1.</w:t>
            </w:r>
          </w:p>
        </w:tc>
        <w:tc>
          <w:tcPr>
            <w:tcW w:w="1363" w:type="dxa"/>
            <w:vMerge w:val="restart"/>
            <w:tcBorders>
              <w:top w:val="nil"/>
              <w:left w:val="single" w:sz="4" w:space="0" w:color="auto"/>
              <w:bottom w:val="single" w:sz="4" w:space="0" w:color="000000"/>
              <w:right w:val="single" w:sz="4" w:space="0" w:color="auto"/>
            </w:tcBorders>
            <w:vAlign w:val="center"/>
          </w:tcPr>
          <w:p w:rsidR="00795BC7" w:rsidRPr="000930C9"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из них:</w:t>
            </w: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имеющих высшее профессиональное образование, чел.</w:t>
            </w:r>
          </w:p>
        </w:tc>
        <w:tc>
          <w:tcPr>
            <w:tcW w:w="2401" w:type="dxa"/>
            <w:tcBorders>
              <w:top w:val="nil"/>
              <w:left w:val="nil"/>
              <w:bottom w:val="single" w:sz="4" w:space="0" w:color="auto"/>
              <w:right w:val="single" w:sz="8"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4</w:t>
            </w:r>
          </w:p>
        </w:tc>
      </w:tr>
      <w:tr w:rsidR="00734D40" w:rsidRPr="000930C9" w:rsidTr="00A067BA">
        <w:trPr>
          <w:trHeight w:val="405"/>
        </w:trPr>
        <w:tc>
          <w:tcPr>
            <w:tcW w:w="936" w:type="dxa"/>
            <w:tcBorders>
              <w:top w:val="nil"/>
              <w:left w:val="single" w:sz="8" w:space="0" w:color="auto"/>
              <w:bottom w:val="single" w:sz="4" w:space="0" w:color="auto"/>
              <w:right w:val="single" w:sz="4" w:space="0" w:color="auto"/>
            </w:tcBorders>
            <w:noWrap/>
            <w:vAlign w:val="bottom"/>
          </w:tcPr>
          <w:p w:rsidR="00795BC7" w:rsidRPr="000930C9" w:rsidRDefault="00795BC7" w:rsidP="00786111">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w:t>
            </w:r>
            <w:r w:rsidR="00786111">
              <w:rPr>
                <w:rFonts w:ascii="Times New Roman" w:eastAsia="Calibri" w:hAnsi="Times New Roman" w:cs="Times New Roman"/>
                <w:kern w:val="0"/>
                <w:lang w:eastAsia="ru-RU" w:bidi="ar-SA"/>
              </w:rPr>
              <w:t>2</w:t>
            </w:r>
            <w:r w:rsidRPr="000930C9">
              <w:rPr>
                <w:rFonts w:ascii="Times New Roman" w:eastAsia="Calibri" w:hAnsi="Times New Roman" w:cs="Times New Roman"/>
                <w:kern w:val="0"/>
                <w:lang w:eastAsia="ru-RU" w:bidi="ar-SA"/>
              </w:rPr>
              <w:t>.2.</w:t>
            </w:r>
          </w:p>
        </w:tc>
        <w:tc>
          <w:tcPr>
            <w:tcW w:w="1363" w:type="dxa"/>
            <w:vMerge/>
            <w:tcBorders>
              <w:top w:val="nil"/>
              <w:left w:val="single" w:sz="4" w:space="0" w:color="auto"/>
              <w:bottom w:val="single" w:sz="4" w:space="0" w:color="000000"/>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имеющих средне-специальное образование, чел.</w:t>
            </w:r>
          </w:p>
        </w:tc>
        <w:tc>
          <w:tcPr>
            <w:tcW w:w="2401" w:type="dxa"/>
            <w:tcBorders>
              <w:top w:val="nil"/>
              <w:left w:val="nil"/>
              <w:bottom w:val="single" w:sz="4" w:space="0" w:color="auto"/>
              <w:right w:val="single" w:sz="8"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w:t>
            </w:r>
          </w:p>
        </w:tc>
      </w:tr>
      <w:tr w:rsidR="00B61A7E" w:rsidRPr="000930C9" w:rsidTr="00A067BA">
        <w:trPr>
          <w:trHeight w:val="315"/>
        </w:trPr>
        <w:tc>
          <w:tcPr>
            <w:tcW w:w="10196" w:type="dxa"/>
            <w:gridSpan w:val="4"/>
            <w:tcBorders>
              <w:top w:val="single" w:sz="4" w:space="0" w:color="auto"/>
              <w:left w:val="single" w:sz="8" w:space="0" w:color="auto"/>
              <w:bottom w:val="single" w:sz="4" w:space="0" w:color="auto"/>
              <w:right w:val="single" w:sz="8" w:space="0" w:color="000000"/>
            </w:tcBorders>
            <w:noWrap/>
            <w:vAlign w:val="bottom"/>
          </w:tcPr>
          <w:p w:rsidR="00795BC7" w:rsidRPr="000930C9" w:rsidRDefault="00795BC7" w:rsidP="00795BC7">
            <w:pPr>
              <w:widowControl/>
              <w:suppressAutoHyphens w:val="0"/>
              <w:spacing w:before="40" w:after="40"/>
              <w:jc w:val="both"/>
              <w:textAlignment w:val="auto"/>
              <w:rPr>
                <w:rFonts w:ascii="Times New Roman" w:eastAsia="Calibri" w:hAnsi="Times New Roman" w:cs="Times New Roman"/>
                <w:b/>
                <w:bCs/>
                <w:kern w:val="0"/>
                <w:lang w:eastAsia="ru-RU" w:bidi="ar-SA"/>
              </w:rPr>
            </w:pPr>
            <w:r w:rsidRPr="000930C9">
              <w:rPr>
                <w:rFonts w:ascii="Times New Roman" w:eastAsia="Calibri" w:hAnsi="Times New Roman" w:cs="Times New Roman"/>
                <w:b/>
                <w:bCs/>
                <w:kern w:val="0"/>
                <w:lang w:eastAsia="ru-RU" w:bidi="ar-SA"/>
              </w:rPr>
              <w:t>2. Результаты деятельности МКСО</w:t>
            </w:r>
          </w:p>
        </w:tc>
      </w:tr>
      <w:tr w:rsidR="00734D40" w:rsidRPr="000930C9" w:rsidTr="00A067BA">
        <w:trPr>
          <w:trHeight w:val="315"/>
        </w:trPr>
        <w:tc>
          <w:tcPr>
            <w:tcW w:w="936" w:type="dxa"/>
            <w:tcBorders>
              <w:top w:val="nil"/>
              <w:left w:val="single" w:sz="8" w:space="0" w:color="auto"/>
              <w:bottom w:val="single" w:sz="4" w:space="0" w:color="auto"/>
              <w:right w:val="single" w:sz="4"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2.1.</w:t>
            </w:r>
          </w:p>
        </w:tc>
        <w:tc>
          <w:tcPr>
            <w:tcW w:w="6859" w:type="dxa"/>
            <w:gridSpan w:val="2"/>
            <w:tcBorders>
              <w:top w:val="single" w:sz="4" w:space="0" w:color="auto"/>
              <w:left w:val="nil"/>
              <w:bottom w:val="single" w:sz="4" w:space="0" w:color="auto"/>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 xml:space="preserve">Проведено КМ и ЭАМ, ед. </w:t>
            </w:r>
          </w:p>
        </w:tc>
        <w:tc>
          <w:tcPr>
            <w:tcW w:w="2401" w:type="dxa"/>
            <w:tcBorders>
              <w:top w:val="nil"/>
              <w:left w:val="nil"/>
              <w:bottom w:val="single" w:sz="4" w:space="0" w:color="auto"/>
              <w:right w:val="single" w:sz="8"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73</w:t>
            </w:r>
          </w:p>
        </w:tc>
      </w:tr>
      <w:tr w:rsidR="00734D40" w:rsidRPr="000930C9" w:rsidTr="00A067BA">
        <w:trPr>
          <w:trHeight w:val="315"/>
        </w:trPr>
        <w:tc>
          <w:tcPr>
            <w:tcW w:w="936" w:type="dxa"/>
            <w:tcBorders>
              <w:top w:val="nil"/>
              <w:left w:val="single" w:sz="8" w:space="0" w:color="auto"/>
              <w:bottom w:val="single" w:sz="4" w:space="0" w:color="auto"/>
              <w:right w:val="single" w:sz="4"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2.1.1.</w:t>
            </w:r>
          </w:p>
        </w:tc>
        <w:tc>
          <w:tcPr>
            <w:tcW w:w="1363" w:type="dxa"/>
            <w:vMerge w:val="restart"/>
            <w:tcBorders>
              <w:top w:val="nil"/>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из них:</w:t>
            </w: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КМ, ед.</w:t>
            </w:r>
          </w:p>
        </w:tc>
        <w:tc>
          <w:tcPr>
            <w:tcW w:w="2401" w:type="dxa"/>
            <w:tcBorders>
              <w:top w:val="nil"/>
              <w:left w:val="nil"/>
              <w:bottom w:val="single" w:sz="4" w:space="0" w:color="auto"/>
              <w:right w:val="single" w:sz="8" w:space="0" w:color="auto"/>
            </w:tcBorders>
            <w:noWrap/>
            <w:vAlign w:val="bottom"/>
          </w:tcPr>
          <w:p w:rsidR="00795BC7" w:rsidRPr="000930C9" w:rsidRDefault="00A22A71" w:rsidP="00A91DE5">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w:t>
            </w:r>
            <w:r w:rsidR="000930C9" w:rsidRPr="000930C9">
              <w:rPr>
                <w:rFonts w:ascii="Times New Roman" w:eastAsia="Calibri" w:hAnsi="Times New Roman" w:cs="Times New Roman"/>
                <w:kern w:val="0"/>
                <w:lang w:eastAsia="ru-RU" w:bidi="ar-SA"/>
              </w:rPr>
              <w:t>3</w:t>
            </w:r>
          </w:p>
        </w:tc>
      </w:tr>
      <w:tr w:rsidR="00734D40" w:rsidRPr="000930C9" w:rsidTr="00A067BA">
        <w:trPr>
          <w:trHeight w:val="315"/>
        </w:trPr>
        <w:tc>
          <w:tcPr>
            <w:tcW w:w="936" w:type="dxa"/>
            <w:tcBorders>
              <w:top w:val="nil"/>
              <w:left w:val="single" w:sz="8" w:space="0" w:color="auto"/>
              <w:bottom w:val="single" w:sz="4" w:space="0" w:color="auto"/>
              <w:right w:val="single" w:sz="4"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2.1.2.</w:t>
            </w:r>
          </w:p>
        </w:tc>
        <w:tc>
          <w:tcPr>
            <w:tcW w:w="1363" w:type="dxa"/>
            <w:vMerge/>
            <w:tcBorders>
              <w:top w:val="nil"/>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86111">
            <w:pPr>
              <w:widowControl/>
              <w:suppressAutoHyphens w:val="0"/>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ЭАМ, ед.</w:t>
            </w:r>
          </w:p>
        </w:tc>
        <w:tc>
          <w:tcPr>
            <w:tcW w:w="2401" w:type="dxa"/>
            <w:tcBorders>
              <w:top w:val="nil"/>
              <w:left w:val="nil"/>
              <w:bottom w:val="single" w:sz="4" w:space="0" w:color="auto"/>
              <w:right w:val="single" w:sz="8"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58</w:t>
            </w:r>
          </w:p>
        </w:tc>
      </w:tr>
      <w:tr w:rsidR="00734D40" w:rsidRPr="000930C9" w:rsidTr="00A067BA">
        <w:trPr>
          <w:trHeight w:val="192"/>
        </w:trPr>
        <w:tc>
          <w:tcPr>
            <w:tcW w:w="2299" w:type="dxa"/>
            <w:gridSpan w:val="2"/>
            <w:vMerge w:val="restart"/>
            <w:tcBorders>
              <w:top w:val="single" w:sz="4" w:space="0" w:color="auto"/>
              <w:left w:val="single" w:sz="8" w:space="0" w:color="auto"/>
              <w:bottom w:val="single" w:sz="4" w:space="0" w:color="000000"/>
              <w:right w:val="single" w:sz="4" w:space="0" w:color="000000"/>
            </w:tcBorders>
            <w:vAlign w:val="center"/>
          </w:tcPr>
          <w:p w:rsidR="00795BC7" w:rsidRPr="000930C9"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в том числе по всем КМ и ЭАМ:</w:t>
            </w: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 xml:space="preserve">аудитов в сфере закупок, ед. </w:t>
            </w:r>
          </w:p>
        </w:tc>
        <w:tc>
          <w:tcPr>
            <w:tcW w:w="2401" w:type="dxa"/>
            <w:tcBorders>
              <w:top w:val="nil"/>
              <w:left w:val="nil"/>
              <w:bottom w:val="single" w:sz="4" w:space="0" w:color="auto"/>
              <w:right w:val="single" w:sz="8"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w:t>
            </w:r>
          </w:p>
        </w:tc>
      </w:tr>
      <w:tr w:rsidR="00734D40" w:rsidRPr="000930C9" w:rsidTr="00A067BA">
        <w:trPr>
          <w:trHeight w:val="196"/>
        </w:trPr>
        <w:tc>
          <w:tcPr>
            <w:tcW w:w="2299" w:type="dxa"/>
            <w:gridSpan w:val="2"/>
            <w:vMerge/>
            <w:tcBorders>
              <w:top w:val="single" w:sz="4" w:space="0" w:color="auto"/>
              <w:left w:val="single" w:sz="8" w:space="0" w:color="auto"/>
              <w:bottom w:val="single" w:sz="4" w:space="0" w:color="000000"/>
              <w:right w:val="single" w:sz="4" w:space="0" w:color="000000"/>
            </w:tcBorders>
            <w:vAlign w:val="center"/>
          </w:tcPr>
          <w:p w:rsidR="00795BC7" w:rsidRPr="000930C9"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внешних проверок отчетности ГАБС</w:t>
            </w:r>
          </w:p>
        </w:tc>
        <w:tc>
          <w:tcPr>
            <w:tcW w:w="2401" w:type="dxa"/>
            <w:tcBorders>
              <w:top w:val="nil"/>
              <w:left w:val="nil"/>
              <w:bottom w:val="single" w:sz="4" w:space="0" w:color="auto"/>
              <w:right w:val="single" w:sz="8"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22</w:t>
            </w:r>
          </w:p>
        </w:tc>
      </w:tr>
      <w:tr w:rsidR="00734D40" w:rsidRPr="000930C9" w:rsidTr="00A067BA">
        <w:trPr>
          <w:trHeight w:val="315"/>
        </w:trPr>
        <w:tc>
          <w:tcPr>
            <w:tcW w:w="936" w:type="dxa"/>
            <w:tcBorders>
              <w:top w:val="nil"/>
              <w:left w:val="single" w:sz="8"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2.2.</w:t>
            </w:r>
          </w:p>
        </w:tc>
        <w:tc>
          <w:tcPr>
            <w:tcW w:w="1363" w:type="dxa"/>
            <w:vMerge w:val="restart"/>
            <w:tcBorders>
              <w:top w:val="nil"/>
              <w:left w:val="single" w:sz="4" w:space="0" w:color="auto"/>
              <w:bottom w:val="single" w:sz="4" w:space="0" w:color="000000"/>
              <w:right w:val="single" w:sz="4" w:space="0" w:color="auto"/>
            </w:tcBorders>
            <w:vAlign w:val="center"/>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Проведено КМ и ЭАМ на основании:</w:t>
            </w: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поручений представительного органа МО, ед.</w:t>
            </w:r>
          </w:p>
        </w:tc>
        <w:tc>
          <w:tcPr>
            <w:tcW w:w="2401" w:type="dxa"/>
            <w:tcBorders>
              <w:top w:val="nil"/>
              <w:left w:val="nil"/>
              <w:bottom w:val="single" w:sz="4" w:space="0" w:color="auto"/>
              <w:right w:val="single" w:sz="8"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3</w:t>
            </w:r>
          </w:p>
        </w:tc>
      </w:tr>
      <w:tr w:rsidR="00734D40" w:rsidRPr="000930C9" w:rsidTr="00A067BA">
        <w:trPr>
          <w:trHeight w:val="420"/>
        </w:trPr>
        <w:tc>
          <w:tcPr>
            <w:tcW w:w="936" w:type="dxa"/>
            <w:tcBorders>
              <w:top w:val="nil"/>
              <w:left w:val="single" w:sz="8"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2.3.</w:t>
            </w:r>
          </w:p>
        </w:tc>
        <w:tc>
          <w:tcPr>
            <w:tcW w:w="1363" w:type="dxa"/>
            <w:vMerge/>
            <w:tcBorders>
              <w:top w:val="nil"/>
              <w:left w:val="single" w:sz="4" w:space="0" w:color="auto"/>
              <w:bottom w:val="single" w:sz="4" w:space="0" w:color="000000"/>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86111">
            <w:pPr>
              <w:widowControl/>
              <w:suppressAutoHyphens w:val="0"/>
              <w:jc w:val="both"/>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 xml:space="preserve">предложений </w:t>
            </w:r>
            <w:r w:rsidR="00786111">
              <w:rPr>
                <w:rFonts w:ascii="Times New Roman" w:eastAsia="Calibri" w:hAnsi="Times New Roman" w:cs="Times New Roman"/>
                <w:kern w:val="0"/>
                <w:lang w:eastAsia="ru-RU" w:bidi="ar-SA"/>
              </w:rPr>
              <w:t>КСП РО</w:t>
            </w:r>
            <w:r w:rsidRPr="000930C9">
              <w:rPr>
                <w:rFonts w:ascii="Times New Roman" w:eastAsia="Calibri" w:hAnsi="Times New Roman" w:cs="Times New Roman"/>
                <w:kern w:val="0"/>
                <w:lang w:eastAsia="ru-RU" w:bidi="ar-SA"/>
              </w:rPr>
              <w:t>, ед.</w:t>
            </w:r>
          </w:p>
        </w:tc>
        <w:tc>
          <w:tcPr>
            <w:tcW w:w="2401" w:type="dxa"/>
            <w:tcBorders>
              <w:top w:val="nil"/>
              <w:left w:val="nil"/>
              <w:bottom w:val="single" w:sz="4" w:space="0" w:color="auto"/>
              <w:right w:val="single" w:sz="8" w:space="0" w:color="auto"/>
            </w:tcBorders>
            <w:noWrap/>
            <w:vAlign w:val="bottom"/>
          </w:tcPr>
          <w:p w:rsidR="00795BC7" w:rsidRPr="000930C9" w:rsidRDefault="00786111" w:rsidP="00795BC7">
            <w:pPr>
              <w:widowControl/>
              <w:suppressAutoHyphens w:val="0"/>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w:t>
            </w:r>
          </w:p>
        </w:tc>
      </w:tr>
      <w:tr w:rsidR="00734D40" w:rsidRPr="000930C9" w:rsidTr="00A067BA">
        <w:trPr>
          <w:trHeight w:val="412"/>
        </w:trPr>
        <w:tc>
          <w:tcPr>
            <w:tcW w:w="936" w:type="dxa"/>
            <w:tcBorders>
              <w:top w:val="nil"/>
              <w:left w:val="single" w:sz="8"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2.4.</w:t>
            </w:r>
          </w:p>
        </w:tc>
        <w:tc>
          <w:tcPr>
            <w:tcW w:w="1363" w:type="dxa"/>
            <w:vMerge/>
            <w:tcBorders>
              <w:top w:val="nil"/>
              <w:left w:val="single" w:sz="4" w:space="0" w:color="auto"/>
              <w:bottom w:val="single" w:sz="4" w:space="0" w:color="000000"/>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 xml:space="preserve">запросов правоохранительных органов, </w:t>
            </w:r>
            <w:r w:rsidR="00C27AE6">
              <w:rPr>
                <w:rFonts w:ascii="Times New Roman" w:eastAsia="Calibri" w:hAnsi="Times New Roman" w:cs="Times New Roman"/>
                <w:kern w:val="0"/>
                <w:lang w:eastAsia="ru-RU" w:bidi="ar-SA"/>
              </w:rPr>
              <w:t xml:space="preserve">требований </w:t>
            </w:r>
            <w:r w:rsidRPr="000930C9">
              <w:rPr>
                <w:rFonts w:ascii="Times New Roman" w:eastAsia="Calibri" w:hAnsi="Times New Roman" w:cs="Times New Roman"/>
                <w:kern w:val="0"/>
                <w:lang w:eastAsia="ru-RU" w:bidi="ar-SA"/>
              </w:rPr>
              <w:t xml:space="preserve">органов прокуратуры </w:t>
            </w:r>
          </w:p>
        </w:tc>
        <w:tc>
          <w:tcPr>
            <w:tcW w:w="2401" w:type="dxa"/>
            <w:tcBorders>
              <w:top w:val="nil"/>
              <w:left w:val="nil"/>
              <w:bottom w:val="single" w:sz="4" w:space="0" w:color="auto"/>
              <w:right w:val="single" w:sz="8" w:space="0" w:color="auto"/>
            </w:tcBorders>
            <w:noWrap/>
            <w:vAlign w:val="bottom"/>
          </w:tcPr>
          <w:p w:rsidR="00795BC7" w:rsidRPr="000930C9" w:rsidRDefault="00BF4686"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w:t>
            </w:r>
          </w:p>
        </w:tc>
      </w:tr>
      <w:tr w:rsidR="000F4ACA" w:rsidRPr="000F4ACA" w:rsidTr="00A067BA">
        <w:trPr>
          <w:trHeight w:val="548"/>
        </w:trPr>
        <w:tc>
          <w:tcPr>
            <w:tcW w:w="936" w:type="dxa"/>
            <w:tcBorders>
              <w:top w:val="nil"/>
              <w:left w:val="single" w:sz="8" w:space="0" w:color="auto"/>
              <w:bottom w:val="single" w:sz="4" w:space="0" w:color="auto"/>
              <w:right w:val="single" w:sz="4" w:space="0" w:color="auto"/>
            </w:tcBorders>
            <w:noWrap/>
          </w:tcPr>
          <w:p w:rsidR="00795BC7" w:rsidRPr="000F4AC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F4ACA">
              <w:rPr>
                <w:rFonts w:ascii="Times New Roman" w:eastAsia="Calibri" w:hAnsi="Times New Roman" w:cs="Times New Roman"/>
                <w:kern w:val="0"/>
                <w:lang w:eastAsia="ru-RU" w:bidi="ar-SA"/>
              </w:rPr>
              <w:t>2.5.</w:t>
            </w:r>
          </w:p>
        </w:tc>
        <w:tc>
          <w:tcPr>
            <w:tcW w:w="6859" w:type="dxa"/>
            <w:gridSpan w:val="2"/>
            <w:tcBorders>
              <w:top w:val="single" w:sz="4" w:space="0" w:color="auto"/>
              <w:left w:val="nil"/>
              <w:bottom w:val="single" w:sz="4" w:space="0" w:color="auto"/>
              <w:right w:val="single" w:sz="4" w:space="0" w:color="auto"/>
            </w:tcBorders>
            <w:vAlign w:val="center"/>
          </w:tcPr>
          <w:p w:rsidR="00795BC7" w:rsidRPr="000F4ACA" w:rsidRDefault="00795BC7" w:rsidP="00795BC7">
            <w:pPr>
              <w:widowControl/>
              <w:suppressAutoHyphens w:val="0"/>
              <w:jc w:val="both"/>
              <w:textAlignment w:val="auto"/>
              <w:rPr>
                <w:rFonts w:ascii="Times New Roman" w:eastAsia="Calibri" w:hAnsi="Times New Roman" w:cs="Times New Roman"/>
                <w:kern w:val="0"/>
                <w:lang w:eastAsia="ru-RU" w:bidi="ar-SA"/>
              </w:rPr>
            </w:pPr>
            <w:r w:rsidRPr="000F4ACA">
              <w:rPr>
                <w:rFonts w:ascii="Times New Roman" w:eastAsia="Calibri" w:hAnsi="Times New Roman" w:cs="Times New Roman"/>
                <w:kern w:val="0"/>
                <w:lang w:eastAsia="ru-RU" w:bidi="ar-SA"/>
              </w:rPr>
              <w:t xml:space="preserve">Подготовлено экспертных заключений на проекты решений представительных органов о бюджете МО, ед. </w:t>
            </w:r>
          </w:p>
        </w:tc>
        <w:tc>
          <w:tcPr>
            <w:tcW w:w="2401" w:type="dxa"/>
            <w:tcBorders>
              <w:top w:val="nil"/>
              <w:left w:val="nil"/>
              <w:bottom w:val="single" w:sz="4" w:space="0" w:color="auto"/>
              <w:right w:val="single" w:sz="8" w:space="0" w:color="auto"/>
            </w:tcBorders>
            <w:noWrap/>
            <w:vAlign w:val="bottom"/>
          </w:tcPr>
          <w:p w:rsidR="00795BC7" w:rsidRPr="000F4ACA" w:rsidRDefault="00675EDD" w:rsidP="00795BC7">
            <w:pPr>
              <w:widowControl/>
              <w:suppressAutoHyphens w:val="0"/>
              <w:jc w:val="center"/>
              <w:textAlignment w:val="auto"/>
              <w:rPr>
                <w:rFonts w:ascii="Times New Roman" w:eastAsia="Calibri" w:hAnsi="Times New Roman" w:cs="Times New Roman"/>
                <w:kern w:val="0"/>
                <w:lang w:eastAsia="ru-RU" w:bidi="ar-SA"/>
              </w:rPr>
            </w:pPr>
            <w:r w:rsidRPr="000F4ACA">
              <w:rPr>
                <w:rFonts w:ascii="Times New Roman" w:eastAsia="Calibri" w:hAnsi="Times New Roman" w:cs="Times New Roman"/>
                <w:kern w:val="0"/>
                <w:lang w:eastAsia="ru-RU" w:bidi="ar-SA"/>
              </w:rPr>
              <w:t>2</w:t>
            </w:r>
            <w:r w:rsidR="00BF4686" w:rsidRPr="000F4ACA">
              <w:rPr>
                <w:rFonts w:ascii="Times New Roman" w:eastAsia="Calibri" w:hAnsi="Times New Roman" w:cs="Times New Roman"/>
                <w:kern w:val="0"/>
                <w:lang w:eastAsia="ru-RU" w:bidi="ar-SA"/>
              </w:rPr>
              <w:t>9</w:t>
            </w:r>
          </w:p>
        </w:tc>
      </w:tr>
      <w:tr w:rsidR="000F4ACA" w:rsidRPr="000F4ACA" w:rsidTr="00A067BA">
        <w:trPr>
          <w:trHeight w:val="600"/>
        </w:trPr>
        <w:tc>
          <w:tcPr>
            <w:tcW w:w="936" w:type="dxa"/>
            <w:tcBorders>
              <w:top w:val="nil"/>
              <w:left w:val="single" w:sz="8" w:space="0" w:color="auto"/>
              <w:bottom w:val="single" w:sz="4" w:space="0" w:color="auto"/>
              <w:right w:val="single" w:sz="4" w:space="0" w:color="auto"/>
            </w:tcBorders>
            <w:noWrap/>
          </w:tcPr>
          <w:p w:rsidR="00795BC7" w:rsidRPr="000F4AC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F4ACA">
              <w:rPr>
                <w:rFonts w:ascii="Times New Roman" w:eastAsia="Calibri" w:hAnsi="Times New Roman" w:cs="Times New Roman"/>
                <w:kern w:val="0"/>
                <w:lang w:eastAsia="ru-RU" w:bidi="ar-SA"/>
              </w:rPr>
              <w:t>2.5.1.</w:t>
            </w:r>
          </w:p>
        </w:tc>
        <w:tc>
          <w:tcPr>
            <w:tcW w:w="1363" w:type="dxa"/>
            <w:tcBorders>
              <w:top w:val="nil"/>
              <w:left w:val="nil"/>
              <w:bottom w:val="nil"/>
              <w:right w:val="single" w:sz="4" w:space="0" w:color="auto"/>
            </w:tcBorders>
            <w:vAlign w:val="center"/>
          </w:tcPr>
          <w:p w:rsidR="00795BC7" w:rsidRPr="000F4ACA"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0F4ACA">
              <w:rPr>
                <w:rFonts w:ascii="Times New Roman" w:eastAsia="Calibri" w:hAnsi="Times New Roman" w:cs="Times New Roman"/>
                <w:i/>
                <w:iCs/>
                <w:kern w:val="0"/>
                <w:lang w:eastAsia="ru-RU" w:bidi="ar-SA"/>
              </w:rPr>
              <w:t>в том числе:</w:t>
            </w:r>
          </w:p>
        </w:tc>
        <w:tc>
          <w:tcPr>
            <w:tcW w:w="5496" w:type="dxa"/>
            <w:tcBorders>
              <w:top w:val="nil"/>
              <w:left w:val="nil"/>
              <w:bottom w:val="single" w:sz="4" w:space="0" w:color="auto"/>
              <w:right w:val="single" w:sz="4" w:space="0" w:color="auto"/>
            </w:tcBorders>
            <w:vAlign w:val="center"/>
          </w:tcPr>
          <w:p w:rsidR="00795BC7" w:rsidRPr="000F4ACA"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F4ACA">
              <w:rPr>
                <w:rFonts w:ascii="Times New Roman" w:eastAsia="Calibri" w:hAnsi="Times New Roman" w:cs="Times New Roman"/>
                <w:i/>
                <w:iCs/>
                <w:kern w:val="0"/>
                <w:lang w:eastAsia="ru-RU" w:bidi="ar-SA"/>
              </w:rPr>
              <w:t>об исполнении местного бюджета за очередной отчетный год</w:t>
            </w:r>
          </w:p>
        </w:tc>
        <w:tc>
          <w:tcPr>
            <w:tcW w:w="2401" w:type="dxa"/>
            <w:tcBorders>
              <w:top w:val="nil"/>
              <w:left w:val="nil"/>
              <w:bottom w:val="single" w:sz="4" w:space="0" w:color="auto"/>
              <w:right w:val="single" w:sz="8" w:space="0" w:color="auto"/>
            </w:tcBorders>
            <w:noWrap/>
            <w:vAlign w:val="bottom"/>
          </w:tcPr>
          <w:p w:rsidR="00795BC7" w:rsidRPr="000F4AC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F4ACA">
              <w:rPr>
                <w:rFonts w:ascii="Times New Roman" w:eastAsia="Calibri" w:hAnsi="Times New Roman" w:cs="Times New Roman"/>
                <w:kern w:val="0"/>
                <w:lang w:eastAsia="ru-RU" w:bidi="ar-SA"/>
              </w:rPr>
              <w:t>13</w:t>
            </w:r>
          </w:p>
        </w:tc>
      </w:tr>
      <w:tr w:rsidR="000F4ACA" w:rsidRPr="000F4ACA" w:rsidTr="00A067BA">
        <w:trPr>
          <w:trHeight w:val="630"/>
        </w:trPr>
        <w:tc>
          <w:tcPr>
            <w:tcW w:w="936" w:type="dxa"/>
            <w:tcBorders>
              <w:top w:val="nil"/>
              <w:left w:val="single" w:sz="8" w:space="0" w:color="auto"/>
              <w:bottom w:val="single" w:sz="4" w:space="0" w:color="auto"/>
              <w:right w:val="single" w:sz="4" w:space="0" w:color="auto"/>
            </w:tcBorders>
            <w:noWrap/>
          </w:tcPr>
          <w:p w:rsidR="00795BC7" w:rsidRPr="000F4AC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F4ACA">
              <w:rPr>
                <w:rFonts w:ascii="Times New Roman" w:eastAsia="Calibri" w:hAnsi="Times New Roman" w:cs="Times New Roman"/>
                <w:kern w:val="0"/>
                <w:lang w:eastAsia="ru-RU" w:bidi="ar-SA"/>
              </w:rPr>
              <w:t>2.6.</w:t>
            </w:r>
          </w:p>
        </w:tc>
        <w:tc>
          <w:tcPr>
            <w:tcW w:w="6859" w:type="dxa"/>
            <w:gridSpan w:val="2"/>
            <w:tcBorders>
              <w:top w:val="single" w:sz="4" w:space="0" w:color="auto"/>
              <w:left w:val="nil"/>
              <w:bottom w:val="single" w:sz="4" w:space="0" w:color="auto"/>
              <w:right w:val="single" w:sz="4" w:space="0" w:color="auto"/>
            </w:tcBorders>
            <w:vAlign w:val="center"/>
          </w:tcPr>
          <w:p w:rsidR="00795BC7" w:rsidRPr="000F4ACA" w:rsidRDefault="00795BC7" w:rsidP="00795BC7">
            <w:pPr>
              <w:widowControl/>
              <w:suppressAutoHyphens w:val="0"/>
              <w:jc w:val="both"/>
              <w:textAlignment w:val="auto"/>
              <w:rPr>
                <w:rFonts w:ascii="Times New Roman" w:eastAsia="Calibri" w:hAnsi="Times New Roman" w:cs="Times New Roman"/>
                <w:kern w:val="0"/>
                <w:lang w:eastAsia="ru-RU" w:bidi="ar-SA"/>
              </w:rPr>
            </w:pPr>
            <w:r w:rsidRPr="000F4ACA">
              <w:rPr>
                <w:rFonts w:ascii="Times New Roman" w:eastAsia="Calibri" w:hAnsi="Times New Roman" w:cs="Times New Roman"/>
                <w:kern w:val="0"/>
                <w:lang w:eastAsia="ru-RU" w:bidi="ar-SA"/>
              </w:rPr>
              <w:t>Подготовлено экспертных заключений по результатам финансово-экономической экспертизы, ед.</w:t>
            </w:r>
          </w:p>
        </w:tc>
        <w:tc>
          <w:tcPr>
            <w:tcW w:w="2401" w:type="dxa"/>
            <w:tcBorders>
              <w:top w:val="nil"/>
              <w:left w:val="nil"/>
              <w:bottom w:val="single" w:sz="4" w:space="0" w:color="auto"/>
              <w:right w:val="single" w:sz="8" w:space="0" w:color="auto"/>
            </w:tcBorders>
            <w:noWrap/>
            <w:vAlign w:val="bottom"/>
          </w:tcPr>
          <w:p w:rsidR="00795BC7" w:rsidRPr="000F4ACA" w:rsidRDefault="000F4ACA" w:rsidP="00795BC7">
            <w:pPr>
              <w:widowControl/>
              <w:suppressAutoHyphens w:val="0"/>
              <w:jc w:val="center"/>
              <w:textAlignment w:val="auto"/>
              <w:rPr>
                <w:rFonts w:ascii="Times New Roman" w:eastAsia="Calibri" w:hAnsi="Times New Roman" w:cs="Times New Roman"/>
                <w:kern w:val="0"/>
                <w:lang w:eastAsia="ru-RU" w:bidi="ar-SA"/>
              </w:rPr>
            </w:pPr>
            <w:r w:rsidRPr="000F4ACA">
              <w:rPr>
                <w:rFonts w:ascii="Times New Roman" w:eastAsia="Calibri" w:hAnsi="Times New Roman" w:cs="Times New Roman"/>
                <w:kern w:val="0"/>
                <w:lang w:eastAsia="ru-RU" w:bidi="ar-SA"/>
              </w:rPr>
              <w:t>29</w:t>
            </w:r>
          </w:p>
        </w:tc>
      </w:tr>
      <w:tr w:rsidR="00734D40" w:rsidRPr="000930C9" w:rsidTr="00A067BA">
        <w:trPr>
          <w:trHeight w:val="461"/>
        </w:trPr>
        <w:tc>
          <w:tcPr>
            <w:tcW w:w="936" w:type="dxa"/>
            <w:tcBorders>
              <w:top w:val="nil"/>
              <w:left w:val="single" w:sz="8"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2.6.1.</w:t>
            </w:r>
          </w:p>
        </w:tc>
        <w:tc>
          <w:tcPr>
            <w:tcW w:w="1363" w:type="dxa"/>
            <w:vMerge w:val="restart"/>
            <w:tcBorders>
              <w:top w:val="nil"/>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в том числе:</w:t>
            </w: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проектов муниципальных правовых актов (за исключением муниципальных программ), ед.</w:t>
            </w:r>
          </w:p>
        </w:tc>
        <w:tc>
          <w:tcPr>
            <w:tcW w:w="2401" w:type="dxa"/>
            <w:tcBorders>
              <w:top w:val="nil"/>
              <w:left w:val="nil"/>
              <w:bottom w:val="single" w:sz="4" w:space="0" w:color="auto"/>
              <w:right w:val="single" w:sz="8"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0</w:t>
            </w:r>
          </w:p>
        </w:tc>
      </w:tr>
      <w:tr w:rsidR="00734D40" w:rsidRPr="000930C9" w:rsidTr="00A067BA">
        <w:trPr>
          <w:trHeight w:val="185"/>
        </w:trPr>
        <w:tc>
          <w:tcPr>
            <w:tcW w:w="936" w:type="dxa"/>
            <w:tcBorders>
              <w:top w:val="nil"/>
              <w:left w:val="single" w:sz="8"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2.6.2.</w:t>
            </w:r>
          </w:p>
        </w:tc>
        <w:tc>
          <w:tcPr>
            <w:tcW w:w="1363" w:type="dxa"/>
            <w:vMerge/>
            <w:tcBorders>
              <w:top w:val="nil"/>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муниципальных программ, ед.</w:t>
            </w:r>
          </w:p>
        </w:tc>
        <w:tc>
          <w:tcPr>
            <w:tcW w:w="2401" w:type="dxa"/>
            <w:tcBorders>
              <w:top w:val="nil"/>
              <w:left w:val="nil"/>
              <w:bottom w:val="single" w:sz="4" w:space="0" w:color="auto"/>
              <w:right w:val="single" w:sz="8"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23</w:t>
            </w:r>
          </w:p>
        </w:tc>
      </w:tr>
      <w:tr w:rsidR="00734D40" w:rsidRPr="000930C9" w:rsidTr="00A067BA">
        <w:trPr>
          <w:trHeight w:val="460"/>
        </w:trPr>
        <w:tc>
          <w:tcPr>
            <w:tcW w:w="936" w:type="dxa"/>
            <w:tcBorders>
              <w:top w:val="single" w:sz="4" w:space="0" w:color="auto"/>
              <w:left w:val="single" w:sz="4"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2.7.</w:t>
            </w:r>
          </w:p>
        </w:tc>
        <w:tc>
          <w:tcPr>
            <w:tcW w:w="1363" w:type="dxa"/>
            <w:tcBorders>
              <w:top w:val="single" w:sz="4" w:space="0" w:color="auto"/>
              <w:left w:val="nil"/>
              <w:bottom w:val="single" w:sz="4" w:space="0" w:color="auto"/>
              <w:right w:val="single" w:sz="4" w:space="0" w:color="auto"/>
            </w:tcBorders>
            <w:vAlign w:val="center"/>
          </w:tcPr>
          <w:p w:rsidR="00795BC7" w:rsidRPr="000930C9"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 </w:t>
            </w:r>
          </w:p>
        </w:tc>
        <w:tc>
          <w:tcPr>
            <w:tcW w:w="5496" w:type="dxa"/>
            <w:tcBorders>
              <w:top w:val="single" w:sz="4" w:space="0" w:color="auto"/>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Объем проверенных средств, всего, тыс. руб., в том числе:</w:t>
            </w:r>
          </w:p>
        </w:tc>
        <w:tc>
          <w:tcPr>
            <w:tcW w:w="2401" w:type="dxa"/>
            <w:tcBorders>
              <w:top w:val="single" w:sz="4" w:space="0" w:color="auto"/>
              <w:left w:val="nil"/>
              <w:bottom w:val="single" w:sz="4" w:space="0" w:color="auto"/>
              <w:right w:val="single" w:sz="4" w:space="0" w:color="auto"/>
            </w:tcBorders>
            <w:noWrap/>
            <w:vAlign w:val="bottom"/>
          </w:tcPr>
          <w:p w:rsidR="00795BC7" w:rsidRPr="000930C9" w:rsidRDefault="000930C9" w:rsidP="000347A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5722326,5</w:t>
            </w:r>
          </w:p>
        </w:tc>
      </w:tr>
      <w:tr w:rsidR="00734D40" w:rsidRPr="000930C9" w:rsidTr="00A067BA">
        <w:trPr>
          <w:trHeight w:val="184"/>
        </w:trPr>
        <w:tc>
          <w:tcPr>
            <w:tcW w:w="936" w:type="dxa"/>
            <w:tcBorders>
              <w:top w:val="single" w:sz="4" w:space="0" w:color="auto"/>
              <w:left w:val="single" w:sz="4"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2.7.1.</w:t>
            </w:r>
          </w:p>
        </w:tc>
        <w:tc>
          <w:tcPr>
            <w:tcW w:w="1363" w:type="dxa"/>
            <w:tcBorders>
              <w:top w:val="single" w:sz="4" w:space="0" w:color="auto"/>
              <w:left w:val="nil"/>
              <w:bottom w:val="single" w:sz="4" w:space="0" w:color="auto"/>
              <w:right w:val="single" w:sz="4" w:space="0" w:color="auto"/>
            </w:tcBorders>
            <w:vAlign w:val="center"/>
          </w:tcPr>
          <w:p w:rsidR="00795BC7" w:rsidRPr="000930C9"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 </w:t>
            </w:r>
          </w:p>
        </w:tc>
        <w:tc>
          <w:tcPr>
            <w:tcW w:w="5496" w:type="dxa"/>
            <w:tcBorders>
              <w:top w:val="single" w:sz="4" w:space="0" w:color="auto"/>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объем проверенных бюджетных средств, тыс. руб.</w:t>
            </w:r>
          </w:p>
        </w:tc>
        <w:tc>
          <w:tcPr>
            <w:tcW w:w="2401" w:type="dxa"/>
            <w:tcBorders>
              <w:top w:val="single" w:sz="4" w:space="0" w:color="auto"/>
              <w:left w:val="nil"/>
              <w:bottom w:val="single" w:sz="4" w:space="0" w:color="auto"/>
              <w:right w:val="single" w:sz="4"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5722326,5</w:t>
            </w:r>
          </w:p>
        </w:tc>
      </w:tr>
      <w:tr w:rsidR="00734D40" w:rsidRPr="000930C9" w:rsidTr="00795BC7">
        <w:trPr>
          <w:trHeight w:val="630"/>
        </w:trPr>
        <w:tc>
          <w:tcPr>
            <w:tcW w:w="936" w:type="dxa"/>
            <w:tcBorders>
              <w:top w:val="single" w:sz="4" w:space="0" w:color="auto"/>
              <w:left w:val="single" w:sz="4" w:space="0" w:color="auto"/>
              <w:bottom w:val="single" w:sz="4" w:space="0" w:color="auto"/>
              <w:right w:val="single" w:sz="4"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2.8.</w:t>
            </w:r>
          </w:p>
        </w:tc>
        <w:tc>
          <w:tcPr>
            <w:tcW w:w="6859" w:type="dxa"/>
            <w:gridSpan w:val="2"/>
            <w:tcBorders>
              <w:top w:val="single" w:sz="4" w:space="0" w:color="auto"/>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 xml:space="preserve">Объемы финансовых нарушений, выявленных КСО (без неэффективного использования средств), всего, тыс. рублей </w:t>
            </w:r>
          </w:p>
        </w:tc>
        <w:tc>
          <w:tcPr>
            <w:tcW w:w="2401" w:type="dxa"/>
            <w:tcBorders>
              <w:top w:val="single" w:sz="4" w:space="0" w:color="auto"/>
              <w:left w:val="nil"/>
              <w:bottom w:val="single" w:sz="4" w:space="0" w:color="auto"/>
              <w:right w:val="single" w:sz="4"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1117862,2</w:t>
            </w:r>
          </w:p>
        </w:tc>
      </w:tr>
      <w:tr w:rsidR="00734D40" w:rsidRPr="000930C9" w:rsidTr="00795BC7">
        <w:trPr>
          <w:trHeight w:val="286"/>
        </w:trPr>
        <w:tc>
          <w:tcPr>
            <w:tcW w:w="936" w:type="dxa"/>
            <w:tcBorders>
              <w:top w:val="single" w:sz="4" w:space="0" w:color="auto"/>
              <w:left w:val="single" w:sz="4" w:space="0" w:color="auto"/>
              <w:bottom w:val="single" w:sz="4" w:space="0" w:color="auto"/>
              <w:right w:val="single" w:sz="4"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2.8.1.</w:t>
            </w: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в том числе:</w:t>
            </w:r>
          </w:p>
        </w:tc>
        <w:tc>
          <w:tcPr>
            <w:tcW w:w="5496" w:type="dxa"/>
            <w:tcBorders>
              <w:top w:val="single" w:sz="4" w:space="0" w:color="auto"/>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нецелевое использование бюджетных средств, тыс. рублей</w:t>
            </w:r>
          </w:p>
        </w:tc>
        <w:tc>
          <w:tcPr>
            <w:tcW w:w="2401" w:type="dxa"/>
            <w:tcBorders>
              <w:top w:val="single" w:sz="4" w:space="0" w:color="auto"/>
              <w:left w:val="nil"/>
              <w:bottom w:val="single" w:sz="4" w:space="0" w:color="auto"/>
              <w:right w:val="single" w:sz="4"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0</w:t>
            </w:r>
          </w:p>
        </w:tc>
      </w:tr>
      <w:tr w:rsidR="00734D40" w:rsidRPr="000930C9" w:rsidTr="00A067BA">
        <w:trPr>
          <w:trHeight w:val="418"/>
        </w:trPr>
        <w:tc>
          <w:tcPr>
            <w:tcW w:w="936" w:type="dxa"/>
            <w:tcBorders>
              <w:top w:val="nil"/>
              <w:left w:val="single" w:sz="4" w:space="0" w:color="auto"/>
              <w:bottom w:val="single" w:sz="4" w:space="0" w:color="auto"/>
              <w:right w:val="single" w:sz="4" w:space="0" w:color="auto"/>
            </w:tcBorders>
            <w:noWrap/>
            <w:vAlign w:val="bottom"/>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2.8.2.</w:t>
            </w:r>
          </w:p>
        </w:tc>
        <w:tc>
          <w:tcPr>
            <w:tcW w:w="1363" w:type="dxa"/>
            <w:vMerge/>
            <w:tcBorders>
              <w:top w:val="nil"/>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нарушения при формировании и исполнении бюджетов, тыс. рублей</w:t>
            </w:r>
          </w:p>
        </w:tc>
        <w:tc>
          <w:tcPr>
            <w:tcW w:w="2401" w:type="dxa"/>
            <w:tcBorders>
              <w:top w:val="nil"/>
              <w:left w:val="nil"/>
              <w:bottom w:val="single" w:sz="4" w:space="0" w:color="auto"/>
              <w:right w:val="single" w:sz="8"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397999,3</w:t>
            </w:r>
          </w:p>
        </w:tc>
      </w:tr>
      <w:tr w:rsidR="00734D40" w:rsidRPr="000930C9" w:rsidTr="00A067BA">
        <w:trPr>
          <w:trHeight w:val="568"/>
        </w:trPr>
        <w:tc>
          <w:tcPr>
            <w:tcW w:w="936" w:type="dxa"/>
            <w:tcBorders>
              <w:top w:val="nil"/>
              <w:left w:val="single" w:sz="4"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2.8.3.</w:t>
            </w:r>
          </w:p>
        </w:tc>
        <w:tc>
          <w:tcPr>
            <w:tcW w:w="1363" w:type="dxa"/>
            <w:vMerge/>
            <w:tcBorders>
              <w:top w:val="nil"/>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нарушения ведения бухгалтерского учета, составления и предоставления бухгалтерской (финансовой) отчетности, тыс. рублей</w:t>
            </w:r>
          </w:p>
        </w:tc>
        <w:tc>
          <w:tcPr>
            <w:tcW w:w="2401" w:type="dxa"/>
            <w:tcBorders>
              <w:top w:val="nil"/>
              <w:left w:val="nil"/>
              <w:bottom w:val="single" w:sz="4" w:space="0" w:color="auto"/>
              <w:right w:val="single" w:sz="8"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333234,5</w:t>
            </w:r>
          </w:p>
        </w:tc>
      </w:tr>
      <w:tr w:rsidR="00734D40" w:rsidRPr="000930C9" w:rsidTr="00A067BA">
        <w:trPr>
          <w:trHeight w:val="437"/>
        </w:trPr>
        <w:tc>
          <w:tcPr>
            <w:tcW w:w="936" w:type="dxa"/>
            <w:tcBorders>
              <w:top w:val="nil"/>
              <w:left w:val="single" w:sz="8"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2.8.4.</w:t>
            </w:r>
          </w:p>
        </w:tc>
        <w:tc>
          <w:tcPr>
            <w:tcW w:w="1363" w:type="dxa"/>
            <w:vMerge/>
            <w:tcBorders>
              <w:top w:val="nil"/>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 xml:space="preserve">нарушения в сфере управления и распоряжения муниципальной собственностью, тыс. рублей </w:t>
            </w:r>
          </w:p>
        </w:tc>
        <w:tc>
          <w:tcPr>
            <w:tcW w:w="2401" w:type="dxa"/>
            <w:tcBorders>
              <w:top w:val="nil"/>
              <w:left w:val="nil"/>
              <w:bottom w:val="single" w:sz="4" w:space="0" w:color="auto"/>
              <w:right w:val="single" w:sz="8"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379931,7</w:t>
            </w:r>
          </w:p>
        </w:tc>
      </w:tr>
      <w:tr w:rsidR="00734D40" w:rsidRPr="000930C9" w:rsidTr="00A067BA">
        <w:trPr>
          <w:trHeight w:val="765"/>
        </w:trPr>
        <w:tc>
          <w:tcPr>
            <w:tcW w:w="936" w:type="dxa"/>
            <w:tcBorders>
              <w:top w:val="nil"/>
              <w:left w:val="single" w:sz="8"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lastRenderedPageBreak/>
              <w:t>2.8.5.</w:t>
            </w:r>
          </w:p>
        </w:tc>
        <w:tc>
          <w:tcPr>
            <w:tcW w:w="1363" w:type="dxa"/>
            <w:vMerge/>
            <w:tcBorders>
              <w:top w:val="nil"/>
              <w:left w:val="single" w:sz="4" w:space="0" w:color="auto"/>
              <w:bottom w:val="single" w:sz="4" w:space="0" w:color="auto"/>
              <w:right w:val="single" w:sz="4" w:space="0" w:color="auto"/>
            </w:tcBorders>
            <w:vAlign w:val="center"/>
          </w:tcPr>
          <w:p w:rsidR="00795BC7" w:rsidRPr="000930C9"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930C9"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930C9">
              <w:rPr>
                <w:rFonts w:ascii="Times New Roman" w:eastAsia="Calibri" w:hAnsi="Times New Roman" w:cs="Times New Roman"/>
                <w:i/>
                <w:iCs/>
                <w:kern w:val="0"/>
                <w:lang w:eastAsia="ru-RU" w:bidi="ar-SA"/>
              </w:rPr>
              <w:t xml:space="preserve">нарушения при осуществлении муниципальных закупок и закупок отдельными видами юридических лиц, тыс. рублей </w:t>
            </w:r>
          </w:p>
        </w:tc>
        <w:tc>
          <w:tcPr>
            <w:tcW w:w="2401" w:type="dxa"/>
            <w:tcBorders>
              <w:top w:val="nil"/>
              <w:left w:val="nil"/>
              <w:bottom w:val="single" w:sz="4" w:space="0" w:color="auto"/>
              <w:right w:val="single" w:sz="8" w:space="0" w:color="auto"/>
            </w:tcBorders>
            <w:noWrap/>
            <w:vAlign w:val="bottom"/>
          </w:tcPr>
          <w:p w:rsidR="00795BC7" w:rsidRPr="000930C9" w:rsidRDefault="000930C9" w:rsidP="009D338E">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6696,7</w:t>
            </w:r>
          </w:p>
        </w:tc>
      </w:tr>
      <w:tr w:rsidR="00734D40" w:rsidRPr="000930C9" w:rsidTr="00A067BA">
        <w:trPr>
          <w:trHeight w:val="615"/>
        </w:trPr>
        <w:tc>
          <w:tcPr>
            <w:tcW w:w="936" w:type="dxa"/>
            <w:tcBorders>
              <w:top w:val="nil"/>
              <w:left w:val="single" w:sz="8" w:space="0" w:color="auto"/>
              <w:bottom w:val="single" w:sz="4" w:space="0" w:color="auto"/>
              <w:right w:val="single" w:sz="4" w:space="0" w:color="auto"/>
            </w:tcBorders>
            <w:noWrap/>
          </w:tcPr>
          <w:p w:rsidR="00795BC7" w:rsidRPr="000930C9"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2.9.</w:t>
            </w:r>
          </w:p>
        </w:tc>
        <w:tc>
          <w:tcPr>
            <w:tcW w:w="6859" w:type="dxa"/>
            <w:gridSpan w:val="2"/>
            <w:tcBorders>
              <w:top w:val="single" w:sz="4" w:space="0" w:color="auto"/>
              <w:left w:val="nil"/>
              <w:bottom w:val="single" w:sz="4" w:space="0" w:color="auto"/>
              <w:right w:val="single" w:sz="4" w:space="0" w:color="auto"/>
            </w:tcBorders>
            <w:vAlign w:val="center"/>
          </w:tcPr>
          <w:p w:rsidR="00795BC7" w:rsidRPr="000930C9" w:rsidRDefault="00795BC7" w:rsidP="00BA11D6">
            <w:pPr>
              <w:widowControl/>
              <w:suppressAutoHyphens w:val="0"/>
              <w:jc w:val="both"/>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 xml:space="preserve">Выявлено неэффективное использование бюджетных средств, </w:t>
            </w:r>
            <w:r w:rsidR="00BA11D6" w:rsidRPr="000930C9">
              <w:rPr>
                <w:rFonts w:ascii="Times New Roman" w:eastAsia="Calibri" w:hAnsi="Times New Roman" w:cs="Times New Roman"/>
                <w:kern w:val="0"/>
                <w:lang w:eastAsia="ru-RU" w:bidi="ar-SA"/>
              </w:rPr>
              <w:t>тыс. рублей</w:t>
            </w:r>
          </w:p>
        </w:tc>
        <w:tc>
          <w:tcPr>
            <w:tcW w:w="2401" w:type="dxa"/>
            <w:tcBorders>
              <w:top w:val="nil"/>
              <w:left w:val="nil"/>
              <w:bottom w:val="single" w:sz="4" w:space="0" w:color="auto"/>
              <w:right w:val="single" w:sz="8" w:space="0" w:color="auto"/>
            </w:tcBorders>
            <w:noWrap/>
            <w:vAlign w:val="bottom"/>
          </w:tcPr>
          <w:p w:rsidR="00795BC7" w:rsidRPr="000930C9" w:rsidRDefault="000930C9" w:rsidP="00795BC7">
            <w:pPr>
              <w:widowControl/>
              <w:suppressAutoHyphens w:val="0"/>
              <w:jc w:val="center"/>
              <w:textAlignment w:val="auto"/>
              <w:rPr>
                <w:rFonts w:ascii="Times New Roman" w:eastAsia="Calibri" w:hAnsi="Times New Roman" w:cs="Times New Roman"/>
                <w:kern w:val="0"/>
                <w:lang w:eastAsia="ru-RU" w:bidi="ar-SA"/>
              </w:rPr>
            </w:pPr>
            <w:r w:rsidRPr="000930C9">
              <w:rPr>
                <w:rFonts w:ascii="Times New Roman" w:eastAsia="Calibri" w:hAnsi="Times New Roman" w:cs="Times New Roman"/>
                <w:kern w:val="0"/>
                <w:lang w:eastAsia="ru-RU" w:bidi="ar-SA"/>
              </w:rPr>
              <w:t>824,5</w:t>
            </w:r>
          </w:p>
        </w:tc>
      </w:tr>
      <w:tr w:rsidR="00B61A7E" w:rsidRPr="000930C9" w:rsidTr="00A067BA">
        <w:trPr>
          <w:trHeight w:val="216"/>
        </w:trPr>
        <w:tc>
          <w:tcPr>
            <w:tcW w:w="10196" w:type="dxa"/>
            <w:gridSpan w:val="4"/>
            <w:tcBorders>
              <w:top w:val="single" w:sz="4" w:space="0" w:color="auto"/>
              <w:left w:val="single" w:sz="8" w:space="0" w:color="auto"/>
              <w:bottom w:val="single" w:sz="4" w:space="0" w:color="auto"/>
              <w:right w:val="single" w:sz="8" w:space="0" w:color="000000"/>
            </w:tcBorders>
          </w:tcPr>
          <w:p w:rsidR="00795BC7" w:rsidRPr="000930C9" w:rsidRDefault="00795BC7" w:rsidP="00795BC7">
            <w:pPr>
              <w:widowControl/>
              <w:suppressAutoHyphens w:val="0"/>
              <w:spacing w:before="40" w:after="40"/>
              <w:jc w:val="both"/>
              <w:textAlignment w:val="auto"/>
              <w:rPr>
                <w:rFonts w:ascii="Times New Roman" w:eastAsia="Calibri" w:hAnsi="Times New Roman" w:cs="Times New Roman"/>
                <w:b/>
                <w:bCs/>
                <w:kern w:val="0"/>
                <w:lang w:eastAsia="ru-RU" w:bidi="ar-SA"/>
              </w:rPr>
            </w:pPr>
            <w:r w:rsidRPr="000930C9">
              <w:rPr>
                <w:rFonts w:ascii="Times New Roman" w:eastAsia="Calibri" w:hAnsi="Times New Roman" w:cs="Times New Roman"/>
                <w:b/>
                <w:bCs/>
                <w:kern w:val="0"/>
                <w:lang w:eastAsia="ru-RU" w:bidi="ar-SA"/>
              </w:rPr>
              <w:t>3. Реализация результатов контрольных и экспертно-аналитических мероприятий</w:t>
            </w:r>
          </w:p>
        </w:tc>
      </w:tr>
      <w:tr w:rsidR="000B2125" w:rsidRPr="000B2125" w:rsidTr="00A067BA">
        <w:trPr>
          <w:trHeight w:val="615"/>
        </w:trPr>
        <w:tc>
          <w:tcPr>
            <w:tcW w:w="936" w:type="dxa"/>
            <w:tcBorders>
              <w:top w:val="nil"/>
              <w:left w:val="single" w:sz="8" w:space="0" w:color="auto"/>
              <w:bottom w:val="single" w:sz="4" w:space="0" w:color="auto"/>
              <w:right w:val="single" w:sz="4" w:space="0" w:color="auto"/>
            </w:tcBorders>
          </w:tcPr>
          <w:p w:rsidR="00795BC7" w:rsidRPr="000B2125"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0B2125">
              <w:rPr>
                <w:rFonts w:ascii="Times New Roman" w:eastAsia="Calibri" w:hAnsi="Times New Roman" w:cs="Times New Roman"/>
                <w:kern w:val="0"/>
                <w:lang w:eastAsia="ru-RU" w:bidi="ar-SA"/>
              </w:rPr>
              <w:t>3.1.</w:t>
            </w:r>
          </w:p>
        </w:tc>
        <w:tc>
          <w:tcPr>
            <w:tcW w:w="6859" w:type="dxa"/>
            <w:gridSpan w:val="2"/>
            <w:tcBorders>
              <w:top w:val="single" w:sz="4" w:space="0" w:color="auto"/>
              <w:left w:val="nil"/>
              <w:bottom w:val="single" w:sz="4" w:space="0" w:color="auto"/>
              <w:right w:val="single" w:sz="4" w:space="0" w:color="auto"/>
            </w:tcBorders>
            <w:vAlign w:val="center"/>
          </w:tcPr>
          <w:p w:rsidR="00795BC7" w:rsidRPr="000B2125" w:rsidRDefault="00795BC7" w:rsidP="00795BC7">
            <w:pPr>
              <w:widowControl/>
              <w:suppressAutoHyphens w:val="0"/>
              <w:jc w:val="both"/>
              <w:textAlignment w:val="auto"/>
              <w:rPr>
                <w:rFonts w:ascii="Times New Roman" w:eastAsia="Calibri" w:hAnsi="Times New Roman" w:cs="Times New Roman"/>
                <w:kern w:val="0"/>
                <w:lang w:eastAsia="ru-RU" w:bidi="ar-SA"/>
              </w:rPr>
            </w:pPr>
            <w:r w:rsidRPr="000B2125">
              <w:rPr>
                <w:rFonts w:ascii="Times New Roman" w:eastAsia="Calibri" w:hAnsi="Times New Roman" w:cs="Times New Roman"/>
                <w:kern w:val="0"/>
                <w:lang w:eastAsia="ru-RU" w:bidi="ar-SA"/>
              </w:rPr>
              <w:t xml:space="preserve">Устранено финансовых нарушений, выявленных </w:t>
            </w:r>
            <w:r w:rsidR="00C27AE6">
              <w:rPr>
                <w:rFonts w:ascii="Times New Roman" w:eastAsia="Calibri" w:hAnsi="Times New Roman" w:cs="Times New Roman"/>
                <w:kern w:val="0"/>
                <w:lang w:eastAsia="ru-RU" w:bidi="ar-SA"/>
              </w:rPr>
              <w:t>М</w:t>
            </w:r>
            <w:r w:rsidRPr="000B2125">
              <w:rPr>
                <w:rFonts w:ascii="Times New Roman" w:eastAsia="Calibri" w:hAnsi="Times New Roman" w:cs="Times New Roman"/>
                <w:kern w:val="0"/>
                <w:lang w:eastAsia="ru-RU" w:bidi="ar-SA"/>
              </w:rPr>
              <w:t xml:space="preserve">КСО (с учетом нарушений по мероприятиям, проведенным в периодах, предшествующих отчетному), всего, </w:t>
            </w:r>
            <w:r w:rsidR="00BA11D6" w:rsidRPr="000B2125">
              <w:rPr>
                <w:rFonts w:ascii="Times New Roman" w:eastAsia="Calibri" w:hAnsi="Times New Roman" w:cs="Times New Roman"/>
                <w:kern w:val="0"/>
                <w:lang w:eastAsia="ru-RU" w:bidi="ar-SA"/>
              </w:rPr>
              <w:t>тыс. рублей</w:t>
            </w:r>
          </w:p>
        </w:tc>
        <w:tc>
          <w:tcPr>
            <w:tcW w:w="2401" w:type="dxa"/>
            <w:tcBorders>
              <w:top w:val="single" w:sz="4" w:space="0" w:color="auto"/>
              <w:left w:val="single" w:sz="4" w:space="0" w:color="auto"/>
              <w:bottom w:val="single" w:sz="4" w:space="0" w:color="auto"/>
              <w:right w:val="single" w:sz="4" w:space="0" w:color="auto"/>
            </w:tcBorders>
            <w:vAlign w:val="center"/>
          </w:tcPr>
          <w:p w:rsidR="00795BC7" w:rsidRPr="000B2125" w:rsidRDefault="000B2125" w:rsidP="00795BC7">
            <w:pPr>
              <w:widowControl/>
              <w:suppressAutoHyphens w:val="0"/>
              <w:jc w:val="center"/>
              <w:textAlignment w:val="auto"/>
              <w:rPr>
                <w:rFonts w:ascii="Times New Roman" w:eastAsia="Calibri" w:hAnsi="Times New Roman" w:cs="Times New Roman"/>
                <w:b/>
                <w:bCs/>
                <w:kern w:val="0"/>
                <w:lang w:eastAsia="ru-RU" w:bidi="ar-SA"/>
              </w:rPr>
            </w:pPr>
            <w:r w:rsidRPr="000B2125">
              <w:rPr>
                <w:rFonts w:ascii="Times New Roman" w:eastAsia="Calibri" w:hAnsi="Times New Roman" w:cs="Times New Roman"/>
                <w:b/>
                <w:bCs/>
                <w:kern w:val="0"/>
                <w:lang w:eastAsia="ru-RU" w:bidi="ar-SA"/>
              </w:rPr>
              <w:t>606</w:t>
            </w:r>
            <w:r w:rsidR="00680C75">
              <w:rPr>
                <w:rFonts w:ascii="Times New Roman" w:eastAsia="Calibri" w:hAnsi="Times New Roman" w:cs="Times New Roman"/>
                <w:b/>
                <w:bCs/>
                <w:kern w:val="0"/>
                <w:lang w:eastAsia="ru-RU" w:bidi="ar-SA"/>
              </w:rPr>
              <w:t>887,0</w:t>
            </w:r>
          </w:p>
        </w:tc>
      </w:tr>
      <w:tr w:rsidR="000B2125" w:rsidRPr="000B2125" w:rsidTr="00A067BA">
        <w:trPr>
          <w:trHeight w:val="720"/>
        </w:trPr>
        <w:tc>
          <w:tcPr>
            <w:tcW w:w="936" w:type="dxa"/>
            <w:tcBorders>
              <w:top w:val="nil"/>
              <w:left w:val="single" w:sz="8" w:space="0" w:color="auto"/>
              <w:bottom w:val="single" w:sz="4" w:space="0" w:color="auto"/>
              <w:right w:val="single" w:sz="4" w:space="0" w:color="auto"/>
            </w:tcBorders>
            <w:noWrap/>
          </w:tcPr>
          <w:p w:rsidR="00795BC7" w:rsidRPr="000B2125" w:rsidRDefault="00795BC7" w:rsidP="00C27AE6">
            <w:pPr>
              <w:widowControl/>
              <w:suppressAutoHyphens w:val="0"/>
              <w:jc w:val="center"/>
              <w:textAlignment w:val="auto"/>
              <w:rPr>
                <w:rFonts w:ascii="Times New Roman" w:eastAsia="Calibri" w:hAnsi="Times New Roman" w:cs="Times New Roman"/>
                <w:kern w:val="0"/>
                <w:lang w:eastAsia="ru-RU" w:bidi="ar-SA"/>
              </w:rPr>
            </w:pPr>
            <w:r w:rsidRPr="000B2125">
              <w:rPr>
                <w:rFonts w:ascii="Times New Roman" w:eastAsia="Calibri" w:hAnsi="Times New Roman" w:cs="Times New Roman"/>
                <w:kern w:val="0"/>
                <w:lang w:eastAsia="ru-RU" w:bidi="ar-SA"/>
              </w:rPr>
              <w:t>3.1.</w:t>
            </w:r>
            <w:r w:rsidR="00C27AE6">
              <w:rPr>
                <w:rFonts w:ascii="Times New Roman" w:eastAsia="Calibri" w:hAnsi="Times New Roman" w:cs="Times New Roman"/>
                <w:kern w:val="0"/>
                <w:lang w:eastAsia="ru-RU" w:bidi="ar-SA"/>
              </w:rPr>
              <w:t>1</w:t>
            </w:r>
            <w:r w:rsidRPr="000B2125">
              <w:rPr>
                <w:rFonts w:ascii="Times New Roman" w:eastAsia="Calibri" w:hAnsi="Times New Roman" w:cs="Times New Roman"/>
                <w:kern w:val="0"/>
                <w:lang w:eastAsia="ru-RU" w:bidi="ar-SA"/>
              </w:rPr>
              <w:t>.</w:t>
            </w:r>
          </w:p>
        </w:tc>
        <w:tc>
          <w:tcPr>
            <w:tcW w:w="1363" w:type="dxa"/>
            <w:vMerge w:val="restart"/>
            <w:tcBorders>
              <w:top w:val="nil"/>
              <w:left w:val="single" w:sz="4" w:space="0" w:color="auto"/>
              <w:bottom w:val="single" w:sz="4" w:space="0" w:color="000000"/>
              <w:right w:val="single" w:sz="4" w:space="0" w:color="auto"/>
            </w:tcBorders>
            <w:vAlign w:val="center"/>
          </w:tcPr>
          <w:p w:rsidR="00795BC7" w:rsidRPr="000B2125"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B2125"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B2125">
              <w:rPr>
                <w:rFonts w:ascii="Times New Roman" w:eastAsia="Calibri" w:hAnsi="Times New Roman" w:cs="Times New Roman"/>
                <w:i/>
                <w:iCs/>
                <w:kern w:val="0"/>
                <w:lang w:eastAsia="ru-RU" w:bidi="ar-SA"/>
              </w:rPr>
              <w:t xml:space="preserve">нарушения ведения бухгалтерского учета, составления и предоставления бухгалтерской (финансовой) отчетности, тыс. рублей </w:t>
            </w:r>
          </w:p>
        </w:tc>
        <w:tc>
          <w:tcPr>
            <w:tcW w:w="2401" w:type="dxa"/>
            <w:tcBorders>
              <w:top w:val="nil"/>
              <w:left w:val="nil"/>
              <w:bottom w:val="single" w:sz="4" w:space="0" w:color="auto"/>
              <w:right w:val="single" w:sz="8" w:space="0" w:color="auto"/>
            </w:tcBorders>
            <w:noWrap/>
            <w:vAlign w:val="bottom"/>
          </w:tcPr>
          <w:p w:rsidR="00795BC7" w:rsidRPr="000B2125" w:rsidRDefault="00963477" w:rsidP="0034764F">
            <w:pPr>
              <w:widowControl/>
              <w:suppressAutoHyphens w:val="0"/>
              <w:jc w:val="center"/>
              <w:textAlignment w:val="auto"/>
              <w:rPr>
                <w:rFonts w:ascii="Times New Roman" w:eastAsia="Calibri" w:hAnsi="Times New Roman" w:cs="Times New Roman"/>
                <w:kern w:val="0"/>
                <w:lang w:eastAsia="ru-RU" w:bidi="ar-SA"/>
              </w:rPr>
            </w:pPr>
            <w:r w:rsidRPr="000B2125">
              <w:rPr>
                <w:rFonts w:ascii="Times New Roman" w:eastAsia="Calibri" w:hAnsi="Times New Roman" w:cs="Times New Roman"/>
                <w:kern w:val="0"/>
                <w:lang w:val="en-US" w:eastAsia="ru-RU" w:bidi="ar-SA"/>
              </w:rPr>
              <w:t>326692</w:t>
            </w:r>
            <w:r w:rsidRPr="000B2125">
              <w:rPr>
                <w:rFonts w:ascii="Times New Roman" w:eastAsia="Calibri" w:hAnsi="Times New Roman" w:cs="Times New Roman"/>
                <w:kern w:val="0"/>
                <w:lang w:eastAsia="ru-RU" w:bidi="ar-SA"/>
              </w:rPr>
              <w:t>,7</w:t>
            </w:r>
          </w:p>
        </w:tc>
      </w:tr>
      <w:tr w:rsidR="000B2125" w:rsidRPr="000B2125" w:rsidTr="00A067BA">
        <w:trPr>
          <w:trHeight w:val="591"/>
        </w:trPr>
        <w:tc>
          <w:tcPr>
            <w:tcW w:w="936" w:type="dxa"/>
            <w:tcBorders>
              <w:top w:val="nil"/>
              <w:left w:val="single" w:sz="8" w:space="0" w:color="auto"/>
              <w:bottom w:val="single" w:sz="4" w:space="0" w:color="auto"/>
              <w:right w:val="single" w:sz="4" w:space="0" w:color="auto"/>
            </w:tcBorders>
            <w:noWrap/>
          </w:tcPr>
          <w:p w:rsidR="00795BC7" w:rsidRPr="000B2125" w:rsidRDefault="00795BC7" w:rsidP="00C27AE6">
            <w:pPr>
              <w:widowControl/>
              <w:suppressAutoHyphens w:val="0"/>
              <w:jc w:val="center"/>
              <w:textAlignment w:val="auto"/>
              <w:rPr>
                <w:rFonts w:ascii="Times New Roman" w:eastAsia="Calibri" w:hAnsi="Times New Roman" w:cs="Times New Roman"/>
                <w:kern w:val="0"/>
                <w:lang w:eastAsia="ru-RU" w:bidi="ar-SA"/>
              </w:rPr>
            </w:pPr>
            <w:r w:rsidRPr="000B2125">
              <w:rPr>
                <w:rFonts w:ascii="Times New Roman" w:eastAsia="Calibri" w:hAnsi="Times New Roman" w:cs="Times New Roman"/>
                <w:kern w:val="0"/>
                <w:lang w:eastAsia="ru-RU" w:bidi="ar-SA"/>
              </w:rPr>
              <w:t>3.1.</w:t>
            </w:r>
            <w:r w:rsidR="00C27AE6">
              <w:rPr>
                <w:rFonts w:ascii="Times New Roman" w:eastAsia="Calibri" w:hAnsi="Times New Roman" w:cs="Times New Roman"/>
                <w:kern w:val="0"/>
                <w:lang w:eastAsia="ru-RU" w:bidi="ar-SA"/>
              </w:rPr>
              <w:t>2</w:t>
            </w:r>
            <w:r w:rsidRPr="000B2125">
              <w:rPr>
                <w:rFonts w:ascii="Times New Roman" w:eastAsia="Calibri" w:hAnsi="Times New Roman" w:cs="Times New Roman"/>
                <w:kern w:val="0"/>
                <w:lang w:eastAsia="ru-RU" w:bidi="ar-SA"/>
              </w:rPr>
              <w:t>.</w:t>
            </w:r>
          </w:p>
        </w:tc>
        <w:tc>
          <w:tcPr>
            <w:tcW w:w="1363" w:type="dxa"/>
            <w:vMerge/>
            <w:tcBorders>
              <w:top w:val="nil"/>
              <w:left w:val="single" w:sz="4" w:space="0" w:color="auto"/>
              <w:bottom w:val="single" w:sz="4" w:space="0" w:color="000000"/>
              <w:right w:val="single" w:sz="4" w:space="0" w:color="auto"/>
            </w:tcBorders>
            <w:vAlign w:val="center"/>
          </w:tcPr>
          <w:p w:rsidR="00795BC7" w:rsidRPr="000B2125"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B2125"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B2125">
              <w:rPr>
                <w:rFonts w:ascii="Times New Roman" w:eastAsia="Calibri" w:hAnsi="Times New Roman" w:cs="Times New Roman"/>
                <w:i/>
                <w:iCs/>
                <w:kern w:val="0"/>
                <w:lang w:eastAsia="ru-RU" w:bidi="ar-SA"/>
              </w:rPr>
              <w:t xml:space="preserve">нарушения в сфере управления и распоряжения муниципальной собственностью, тыс. рублей </w:t>
            </w:r>
          </w:p>
        </w:tc>
        <w:tc>
          <w:tcPr>
            <w:tcW w:w="2401" w:type="dxa"/>
            <w:tcBorders>
              <w:top w:val="nil"/>
              <w:left w:val="nil"/>
              <w:bottom w:val="single" w:sz="4" w:space="0" w:color="auto"/>
              <w:right w:val="single" w:sz="8" w:space="0" w:color="auto"/>
            </w:tcBorders>
            <w:noWrap/>
            <w:vAlign w:val="bottom"/>
          </w:tcPr>
          <w:p w:rsidR="00795BC7" w:rsidRPr="000B2125" w:rsidRDefault="00963477" w:rsidP="00795BC7">
            <w:pPr>
              <w:widowControl/>
              <w:suppressAutoHyphens w:val="0"/>
              <w:jc w:val="center"/>
              <w:textAlignment w:val="auto"/>
              <w:rPr>
                <w:rFonts w:ascii="Times New Roman" w:eastAsia="Calibri" w:hAnsi="Times New Roman" w:cs="Times New Roman"/>
                <w:kern w:val="0"/>
                <w:lang w:eastAsia="ru-RU" w:bidi="ar-SA"/>
              </w:rPr>
            </w:pPr>
            <w:r w:rsidRPr="000B2125">
              <w:rPr>
                <w:rFonts w:ascii="Times New Roman" w:eastAsia="Calibri" w:hAnsi="Times New Roman" w:cs="Times New Roman"/>
                <w:kern w:val="0"/>
                <w:lang w:eastAsia="ru-RU" w:bidi="ar-SA"/>
              </w:rPr>
              <w:t>279547,6</w:t>
            </w:r>
          </w:p>
        </w:tc>
      </w:tr>
      <w:tr w:rsidR="000B2125" w:rsidRPr="000B2125" w:rsidTr="00A067BA">
        <w:trPr>
          <w:trHeight w:val="699"/>
        </w:trPr>
        <w:tc>
          <w:tcPr>
            <w:tcW w:w="936" w:type="dxa"/>
            <w:tcBorders>
              <w:top w:val="nil"/>
              <w:left w:val="single" w:sz="8" w:space="0" w:color="auto"/>
              <w:bottom w:val="single" w:sz="4" w:space="0" w:color="auto"/>
              <w:right w:val="single" w:sz="4" w:space="0" w:color="auto"/>
            </w:tcBorders>
            <w:noWrap/>
          </w:tcPr>
          <w:p w:rsidR="00795BC7" w:rsidRPr="000B2125" w:rsidRDefault="00795BC7" w:rsidP="00C27AE6">
            <w:pPr>
              <w:widowControl/>
              <w:suppressAutoHyphens w:val="0"/>
              <w:jc w:val="center"/>
              <w:textAlignment w:val="auto"/>
              <w:rPr>
                <w:rFonts w:ascii="Times New Roman" w:eastAsia="Calibri" w:hAnsi="Times New Roman" w:cs="Times New Roman"/>
                <w:kern w:val="0"/>
                <w:lang w:eastAsia="ru-RU" w:bidi="ar-SA"/>
              </w:rPr>
            </w:pPr>
            <w:r w:rsidRPr="000B2125">
              <w:rPr>
                <w:rFonts w:ascii="Times New Roman" w:eastAsia="Calibri" w:hAnsi="Times New Roman" w:cs="Times New Roman"/>
                <w:kern w:val="0"/>
                <w:lang w:eastAsia="ru-RU" w:bidi="ar-SA"/>
              </w:rPr>
              <w:t>3.1.</w:t>
            </w:r>
            <w:r w:rsidR="00C27AE6">
              <w:rPr>
                <w:rFonts w:ascii="Times New Roman" w:eastAsia="Calibri" w:hAnsi="Times New Roman" w:cs="Times New Roman"/>
                <w:kern w:val="0"/>
                <w:lang w:eastAsia="ru-RU" w:bidi="ar-SA"/>
              </w:rPr>
              <w:t>3</w:t>
            </w:r>
            <w:r w:rsidRPr="000B2125">
              <w:rPr>
                <w:rFonts w:ascii="Times New Roman" w:eastAsia="Calibri" w:hAnsi="Times New Roman" w:cs="Times New Roman"/>
                <w:kern w:val="0"/>
                <w:lang w:eastAsia="ru-RU" w:bidi="ar-SA"/>
              </w:rPr>
              <w:t>.</w:t>
            </w:r>
          </w:p>
        </w:tc>
        <w:tc>
          <w:tcPr>
            <w:tcW w:w="1363" w:type="dxa"/>
            <w:vMerge/>
            <w:tcBorders>
              <w:top w:val="nil"/>
              <w:left w:val="single" w:sz="4" w:space="0" w:color="auto"/>
              <w:bottom w:val="single" w:sz="4" w:space="0" w:color="000000"/>
              <w:right w:val="single" w:sz="4" w:space="0" w:color="auto"/>
            </w:tcBorders>
            <w:vAlign w:val="center"/>
          </w:tcPr>
          <w:p w:rsidR="00795BC7" w:rsidRPr="000B2125"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0B2125"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0B2125">
              <w:rPr>
                <w:rFonts w:ascii="Times New Roman" w:eastAsia="Calibri" w:hAnsi="Times New Roman" w:cs="Times New Roman"/>
                <w:i/>
                <w:iCs/>
                <w:kern w:val="0"/>
                <w:lang w:eastAsia="ru-RU" w:bidi="ar-SA"/>
              </w:rPr>
              <w:t xml:space="preserve">нарушения при осуществлении муниципальных закупок и закупок отдельными видами юридических лиц, тыс. рублей </w:t>
            </w:r>
          </w:p>
        </w:tc>
        <w:tc>
          <w:tcPr>
            <w:tcW w:w="2401" w:type="dxa"/>
            <w:tcBorders>
              <w:top w:val="nil"/>
              <w:left w:val="nil"/>
              <w:bottom w:val="single" w:sz="4" w:space="0" w:color="auto"/>
              <w:right w:val="single" w:sz="8" w:space="0" w:color="auto"/>
            </w:tcBorders>
            <w:noWrap/>
            <w:vAlign w:val="bottom"/>
          </w:tcPr>
          <w:p w:rsidR="00795BC7" w:rsidRPr="000B2125" w:rsidRDefault="00963477" w:rsidP="00795BC7">
            <w:pPr>
              <w:widowControl/>
              <w:suppressAutoHyphens w:val="0"/>
              <w:jc w:val="center"/>
              <w:textAlignment w:val="auto"/>
              <w:rPr>
                <w:rFonts w:ascii="Times New Roman" w:eastAsia="Calibri" w:hAnsi="Times New Roman" w:cs="Times New Roman"/>
                <w:kern w:val="0"/>
                <w:lang w:eastAsia="ru-RU" w:bidi="ar-SA"/>
              </w:rPr>
            </w:pPr>
            <w:r w:rsidRPr="000B2125">
              <w:rPr>
                <w:rFonts w:ascii="Times New Roman" w:eastAsia="Calibri" w:hAnsi="Times New Roman" w:cs="Times New Roman"/>
                <w:kern w:val="0"/>
                <w:lang w:eastAsia="ru-RU" w:bidi="ar-SA"/>
              </w:rPr>
              <w:t>646,7</w:t>
            </w:r>
          </w:p>
        </w:tc>
      </w:tr>
      <w:tr w:rsidR="00734D40" w:rsidRPr="00127DAB" w:rsidTr="00A067BA">
        <w:trPr>
          <w:trHeight w:val="315"/>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3.2.</w:t>
            </w:r>
          </w:p>
        </w:tc>
        <w:tc>
          <w:tcPr>
            <w:tcW w:w="6859" w:type="dxa"/>
            <w:gridSpan w:val="2"/>
            <w:tcBorders>
              <w:top w:val="single" w:sz="4" w:space="0" w:color="auto"/>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Направлено представлений и предписаний, всего, ед.</w:t>
            </w:r>
          </w:p>
        </w:tc>
        <w:tc>
          <w:tcPr>
            <w:tcW w:w="2401" w:type="dxa"/>
            <w:tcBorders>
              <w:top w:val="nil"/>
              <w:left w:val="nil"/>
              <w:bottom w:val="single" w:sz="4" w:space="0" w:color="auto"/>
              <w:right w:val="single" w:sz="8" w:space="0" w:color="auto"/>
            </w:tcBorders>
            <w:noWrap/>
            <w:vAlign w:val="bottom"/>
          </w:tcPr>
          <w:p w:rsidR="00795BC7" w:rsidRPr="00127DAB" w:rsidRDefault="00127DAB" w:rsidP="0030610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21</w:t>
            </w:r>
          </w:p>
        </w:tc>
      </w:tr>
      <w:tr w:rsidR="00734D40" w:rsidRPr="00127DAB" w:rsidTr="00A067BA">
        <w:trPr>
          <w:trHeight w:val="337"/>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3.2.1.</w:t>
            </w:r>
          </w:p>
        </w:tc>
        <w:tc>
          <w:tcPr>
            <w:tcW w:w="1363" w:type="dxa"/>
            <w:vMerge w:val="restart"/>
            <w:tcBorders>
              <w:top w:val="nil"/>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в том числе:</w:t>
            </w:r>
          </w:p>
        </w:tc>
        <w:tc>
          <w:tcPr>
            <w:tcW w:w="5496" w:type="dxa"/>
            <w:tcBorders>
              <w:top w:val="nil"/>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представлений, ед.</w:t>
            </w:r>
          </w:p>
        </w:tc>
        <w:tc>
          <w:tcPr>
            <w:tcW w:w="2401" w:type="dxa"/>
            <w:tcBorders>
              <w:top w:val="nil"/>
              <w:left w:val="nil"/>
              <w:bottom w:val="single" w:sz="4" w:space="0" w:color="auto"/>
              <w:right w:val="single" w:sz="8" w:space="0" w:color="auto"/>
            </w:tcBorders>
            <w:noWrap/>
            <w:vAlign w:val="bottom"/>
          </w:tcPr>
          <w:p w:rsidR="00795BC7" w:rsidRPr="00127DAB" w:rsidRDefault="00127DAB" w:rsidP="0030610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2</w:t>
            </w:r>
            <w:r w:rsidR="00BF4686" w:rsidRPr="00127DAB">
              <w:rPr>
                <w:rFonts w:ascii="Times New Roman" w:eastAsia="Calibri" w:hAnsi="Times New Roman" w:cs="Times New Roman"/>
                <w:kern w:val="0"/>
                <w:lang w:eastAsia="ru-RU" w:bidi="ar-SA"/>
              </w:rPr>
              <w:t>1</w:t>
            </w:r>
          </w:p>
        </w:tc>
      </w:tr>
      <w:tr w:rsidR="00734D40" w:rsidRPr="00127DAB" w:rsidTr="00A067BA">
        <w:trPr>
          <w:trHeight w:val="330"/>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3.2.2.</w:t>
            </w:r>
          </w:p>
        </w:tc>
        <w:tc>
          <w:tcPr>
            <w:tcW w:w="1363" w:type="dxa"/>
            <w:vMerge/>
            <w:tcBorders>
              <w:top w:val="nil"/>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предписаний, ед.</w:t>
            </w:r>
          </w:p>
        </w:tc>
        <w:tc>
          <w:tcPr>
            <w:tcW w:w="2401" w:type="dxa"/>
            <w:tcBorders>
              <w:top w:val="nil"/>
              <w:left w:val="nil"/>
              <w:bottom w:val="single" w:sz="4" w:space="0" w:color="auto"/>
              <w:right w:val="single" w:sz="8"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0</w:t>
            </w:r>
          </w:p>
        </w:tc>
      </w:tr>
      <w:tr w:rsidR="00734D40" w:rsidRPr="00127DAB" w:rsidTr="00A067BA">
        <w:trPr>
          <w:trHeight w:val="362"/>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3.3.</w:t>
            </w:r>
          </w:p>
        </w:tc>
        <w:tc>
          <w:tcPr>
            <w:tcW w:w="6859" w:type="dxa"/>
            <w:gridSpan w:val="2"/>
            <w:tcBorders>
              <w:top w:val="single" w:sz="4" w:space="0" w:color="auto"/>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Исполнено (рассмотрено) представлений и предписаний, всего, ед.</w:t>
            </w:r>
          </w:p>
        </w:tc>
        <w:tc>
          <w:tcPr>
            <w:tcW w:w="2401" w:type="dxa"/>
            <w:tcBorders>
              <w:top w:val="nil"/>
              <w:left w:val="nil"/>
              <w:bottom w:val="single" w:sz="4" w:space="0" w:color="auto"/>
              <w:right w:val="single" w:sz="8" w:space="0" w:color="auto"/>
            </w:tcBorders>
            <w:noWrap/>
            <w:vAlign w:val="bottom"/>
          </w:tcPr>
          <w:p w:rsidR="00795BC7" w:rsidRPr="00127DAB" w:rsidRDefault="00127DAB" w:rsidP="00306107">
            <w:pPr>
              <w:widowControl/>
              <w:suppressAutoHyphens w:val="0"/>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17</w:t>
            </w:r>
          </w:p>
        </w:tc>
      </w:tr>
      <w:tr w:rsidR="00734D40" w:rsidRPr="00127DAB" w:rsidTr="00A067BA">
        <w:trPr>
          <w:trHeight w:val="300"/>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3.3.1.</w:t>
            </w:r>
          </w:p>
        </w:tc>
        <w:tc>
          <w:tcPr>
            <w:tcW w:w="1363" w:type="dxa"/>
            <w:vMerge w:val="restart"/>
            <w:tcBorders>
              <w:top w:val="nil"/>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в том числе:</w:t>
            </w:r>
          </w:p>
        </w:tc>
        <w:tc>
          <w:tcPr>
            <w:tcW w:w="5496" w:type="dxa"/>
            <w:tcBorders>
              <w:top w:val="nil"/>
              <w:left w:val="nil"/>
              <w:bottom w:val="single" w:sz="4" w:space="0" w:color="auto"/>
              <w:right w:val="single" w:sz="4" w:space="0" w:color="auto"/>
            </w:tcBorders>
            <w:vAlign w:val="center"/>
          </w:tcPr>
          <w:p w:rsidR="00795BC7" w:rsidRPr="00127DAB" w:rsidRDefault="00795BC7" w:rsidP="00795BC7">
            <w:pPr>
              <w:widowControl/>
              <w:suppressAutoHyphens w:val="0"/>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представлений, ед.</w:t>
            </w:r>
          </w:p>
        </w:tc>
        <w:tc>
          <w:tcPr>
            <w:tcW w:w="2401" w:type="dxa"/>
            <w:tcBorders>
              <w:top w:val="nil"/>
              <w:left w:val="nil"/>
              <w:bottom w:val="single" w:sz="4" w:space="0" w:color="auto"/>
              <w:right w:val="single" w:sz="8" w:space="0" w:color="auto"/>
            </w:tcBorders>
            <w:noWrap/>
            <w:vAlign w:val="bottom"/>
          </w:tcPr>
          <w:p w:rsidR="00795BC7" w:rsidRPr="00127DAB" w:rsidRDefault="00127DAB" w:rsidP="0030610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17</w:t>
            </w:r>
          </w:p>
        </w:tc>
      </w:tr>
      <w:tr w:rsidR="00734D40" w:rsidRPr="00127DAB" w:rsidTr="00A067BA">
        <w:trPr>
          <w:trHeight w:val="375"/>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3.3.2.</w:t>
            </w:r>
          </w:p>
        </w:tc>
        <w:tc>
          <w:tcPr>
            <w:tcW w:w="1363" w:type="dxa"/>
            <w:vMerge/>
            <w:tcBorders>
              <w:top w:val="nil"/>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127DAB" w:rsidRDefault="00795BC7" w:rsidP="00795BC7">
            <w:pPr>
              <w:widowControl/>
              <w:suppressAutoHyphens w:val="0"/>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предписаний, ед.</w:t>
            </w:r>
          </w:p>
        </w:tc>
        <w:tc>
          <w:tcPr>
            <w:tcW w:w="2401" w:type="dxa"/>
            <w:tcBorders>
              <w:top w:val="nil"/>
              <w:left w:val="nil"/>
              <w:bottom w:val="single" w:sz="4" w:space="0" w:color="auto"/>
              <w:right w:val="single" w:sz="8"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0</w:t>
            </w:r>
          </w:p>
        </w:tc>
      </w:tr>
      <w:tr w:rsidR="00B61A7E" w:rsidRPr="00B61A7E" w:rsidTr="00A067BA">
        <w:trPr>
          <w:trHeight w:val="570"/>
        </w:trPr>
        <w:tc>
          <w:tcPr>
            <w:tcW w:w="936" w:type="dxa"/>
            <w:tcBorders>
              <w:top w:val="nil"/>
              <w:left w:val="single" w:sz="8" w:space="0" w:color="auto"/>
              <w:bottom w:val="single" w:sz="4" w:space="0" w:color="auto"/>
              <w:right w:val="single" w:sz="4" w:space="0" w:color="auto"/>
            </w:tcBorders>
            <w:noWrap/>
          </w:tcPr>
          <w:p w:rsidR="00795BC7" w:rsidRPr="00B0272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3.4.</w:t>
            </w:r>
          </w:p>
        </w:tc>
        <w:tc>
          <w:tcPr>
            <w:tcW w:w="6859" w:type="dxa"/>
            <w:gridSpan w:val="2"/>
            <w:tcBorders>
              <w:top w:val="single" w:sz="4" w:space="0" w:color="auto"/>
              <w:left w:val="nil"/>
              <w:bottom w:val="single" w:sz="4" w:space="0" w:color="auto"/>
              <w:right w:val="single" w:sz="4" w:space="0" w:color="000000"/>
            </w:tcBorders>
            <w:vAlign w:val="center"/>
          </w:tcPr>
          <w:p w:rsidR="00795BC7" w:rsidRPr="00B0272A" w:rsidRDefault="00795BC7" w:rsidP="00795BC7">
            <w:pPr>
              <w:widowControl/>
              <w:suppressAutoHyphens w:val="0"/>
              <w:jc w:val="both"/>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 xml:space="preserve">Количество предложений (рекомендаций), подготовленных </w:t>
            </w:r>
            <w:r w:rsidR="009B76DD" w:rsidRPr="00B0272A">
              <w:rPr>
                <w:rFonts w:ascii="Times New Roman" w:eastAsia="Calibri" w:hAnsi="Times New Roman" w:cs="Times New Roman"/>
                <w:kern w:val="0"/>
                <w:lang w:eastAsia="ru-RU" w:bidi="ar-SA"/>
              </w:rPr>
              <w:t>М</w:t>
            </w:r>
            <w:r w:rsidRPr="00B0272A">
              <w:rPr>
                <w:rFonts w:ascii="Times New Roman" w:eastAsia="Calibri" w:hAnsi="Times New Roman" w:cs="Times New Roman"/>
                <w:kern w:val="0"/>
                <w:lang w:eastAsia="ru-RU" w:bidi="ar-SA"/>
              </w:rPr>
              <w:t>КСО по результатам КМ и ЭАМ, ед.</w:t>
            </w:r>
          </w:p>
        </w:tc>
        <w:tc>
          <w:tcPr>
            <w:tcW w:w="2401" w:type="dxa"/>
            <w:tcBorders>
              <w:top w:val="nil"/>
              <w:left w:val="nil"/>
              <w:bottom w:val="single" w:sz="4" w:space="0" w:color="auto"/>
              <w:right w:val="single" w:sz="8" w:space="0" w:color="auto"/>
            </w:tcBorders>
            <w:noWrap/>
            <w:vAlign w:val="bottom"/>
          </w:tcPr>
          <w:p w:rsidR="00795BC7" w:rsidRPr="00B0272A" w:rsidRDefault="009B76DD" w:rsidP="00795BC7">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5</w:t>
            </w:r>
          </w:p>
        </w:tc>
      </w:tr>
      <w:tr w:rsidR="00B61A7E" w:rsidRPr="00B61A7E" w:rsidTr="00A067BA">
        <w:trPr>
          <w:trHeight w:val="570"/>
        </w:trPr>
        <w:tc>
          <w:tcPr>
            <w:tcW w:w="936" w:type="dxa"/>
            <w:tcBorders>
              <w:top w:val="single" w:sz="4" w:space="0" w:color="auto"/>
              <w:left w:val="single" w:sz="4" w:space="0" w:color="auto"/>
              <w:bottom w:val="single" w:sz="4" w:space="0" w:color="auto"/>
              <w:right w:val="nil"/>
            </w:tcBorders>
            <w:noWrap/>
          </w:tcPr>
          <w:p w:rsidR="00795BC7" w:rsidRPr="00B0272A" w:rsidRDefault="00795BC7" w:rsidP="009B76DD">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3.4.</w:t>
            </w:r>
            <w:r w:rsidR="009B76DD" w:rsidRPr="00B0272A">
              <w:rPr>
                <w:rFonts w:ascii="Times New Roman" w:eastAsia="Calibri" w:hAnsi="Times New Roman" w:cs="Times New Roman"/>
                <w:kern w:val="0"/>
                <w:lang w:eastAsia="ru-RU" w:bidi="ar-SA"/>
              </w:rPr>
              <w:t>1</w:t>
            </w:r>
            <w:r w:rsidRPr="00B0272A">
              <w:rPr>
                <w:rFonts w:ascii="Times New Roman" w:eastAsia="Calibri" w:hAnsi="Times New Roman" w:cs="Times New Roman"/>
                <w:kern w:val="0"/>
                <w:lang w:eastAsia="ru-RU" w:bidi="ar-SA"/>
              </w:rPr>
              <w:t>. </w:t>
            </w:r>
          </w:p>
        </w:tc>
        <w:tc>
          <w:tcPr>
            <w:tcW w:w="1363" w:type="dxa"/>
            <w:tcBorders>
              <w:top w:val="single" w:sz="4" w:space="0" w:color="auto"/>
              <w:left w:val="single" w:sz="4" w:space="0" w:color="auto"/>
              <w:bottom w:val="single" w:sz="4" w:space="0" w:color="auto"/>
              <w:right w:val="single" w:sz="4" w:space="0" w:color="auto"/>
            </w:tcBorders>
            <w:vAlign w:val="center"/>
          </w:tcPr>
          <w:p w:rsidR="00795BC7" w:rsidRPr="00B0272A" w:rsidRDefault="00795BC7" w:rsidP="00795BC7">
            <w:pPr>
              <w:widowControl/>
              <w:suppressAutoHyphens w:val="0"/>
              <w:textAlignment w:val="auto"/>
              <w:rPr>
                <w:rFonts w:ascii="Times New Roman" w:eastAsia="Calibri" w:hAnsi="Times New Roman" w:cs="Times New Roman"/>
                <w:i/>
                <w:iCs/>
                <w:kern w:val="0"/>
                <w:lang w:eastAsia="ru-RU" w:bidi="ar-SA"/>
              </w:rPr>
            </w:pPr>
            <w:r w:rsidRPr="00B0272A">
              <w:rPr>
                <w:rFonts w:ascii="Times New Roman" w:eastAsia="Calibri" w:hAnsi="Times New Roman" w:cs="Times New Roman"/>
                <w:i/>
                <w:iCs/>
                <w:kern w:val="0"/>
                <w:lang w:eastAsia="ru-RU" w:bidi="ar-SA"/>
              </w:rPr>
              <w:t>из них:</w:t>
            </w:r>
          </w:p>
        </w:tc>
        <w:tc>
          <w:tcPr>
            <w:tcW w:w="5496" w:type="dxa"/>
            <w:tcBorders>
              <w:top w:val="single" w:sz="4" w:space="0" w:color="auto"/>
              <w:left w:val="nil"/>
              <w:bottom w:val="single" w:sz="4" w:space="0" w:color="auto"/>
              <w:right w:val="single" w:sz="4" w:space="0" w:color="auto"/>
            </w:tcBorders>
            <w:vAlign w:val="center"/>
          </w:tcPr>
          <w:p w:rsidR="00795BC7" w:rsidRPr="00B0272A" w:rsidRDefault="00795BC7" w:rsidP="00795BC7">
            <w:pPr>
              <w:widowControl/>
              <w:suppressAutoHyphens w:val="0"/>
              <w:jc w:val="both"/>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учтено ОМС и объектами контроля при принятии решений (с учетом предложений по мероприятиям, проведенным в периодах, предшествующих отчетному)</w:t>
            </w:r>
          </w:p>
        </w:tc>
        <w:tc>
          <w:tcPr>
            <w:tcW w:w="2401" w:type="dxa"/>
            <w:tcBorders>
              <w:top w:val="single" w:sz="4" w:space="0" w:color="auto"/>
              <w:left w:val="nil"/>
              <w:bottom w:val="single" w:sz="4" w:space="0" w:color="auto"/>
              <w:right w:val="single" w:sz="4" w:space="0" w:color="auto"/>
            </w:tcBorders>
            <w:noWrap/>
            <w:vAlign w:val="bottom"/>
          </w:tcPr>
          <w:p w:rsidR="00795BC7" w:rsidRPr="00B0272A" w:rsidRDefault="009B76DD" w:rsidP="00795BC7">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5</w:t>
            </w:r>
          </w:p>
        </w:tc>
      </w:tr>
      <w:tr w:rsidR="00B61A7E" w:rsidRPr="00B61A7E" w:rsidTr="003711DA">
        <w:trPr>
          <w:trHeight w:val="690"/>
        </w:trPr>
        <w:tc>
          <w:tcPr>
            <w:tcW w:w="936" w:type="dxa"/>
            <w:tcBorders>
              <w:top w:val="single" w:sz="4" w:space="0" w:color="auto"/>
              <w:left w:val="single" w:sz="8" w:space="0" w:color="auto"/>
              <w:bottom w:val="single" w:sz="4" w:space="0" w:color="auto"/>
              <w:right w:val="single" w:sz="4" w:space="0" w:color="auto"/>
            </w:tcBorders>
            <w:noWrap/>
          </w:tcPr>
          <w:p w:rsidR="00795BC7" w:rsidRPr="00B0272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3.5.</w:t>
            </w:r>
          </w:p>
        </w:tc>
        <w:tc>
          <w:tcPr>
            <w:tcW w:w="6859" w:type="dxa"/>
            <w:gridSpan w:val="2"/>
            <w:tcBorders>
              <w:top w:val="single" w:sz="4" w:space="0" w:color="auto"/>
              <w:left w:val="nil"/>
              <w:bottom w:val="single" w:sz="4" w:space="0" w:color="auto"/>
              <w:right w:val="single" w:sz="4" w:space="0" w:color="auto"/>
            </w:tcBorders>
            <w:vAlign w:val="center"/>
          </w:tcPr>
          <w:p w:rsidR="00795BC7" w:rsidRPr="00B0272A" w:rsidRDefault="00795BC7" w:rsidP="00795BC7">
            <w:pPr>
              <w:widowControl/>
              <w:suppressAutoHyphens w:val="0"/>
              <w:jc w:val="both"/>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 xml:space="preserve">Количество КМ и ЭАМ, о результатах которых направлена информация </w:t>
            </w:r>
            <w:r w:rsidR="00A24DFA" w:rsidRPr="00B0272A">
              <w:rPr>
                <w:rFonts w:ascii="Times New Roman" w:eastAsia="Calibri" w:hAnsi="Times New Roman" w:cs="Times New Roman"/>
                <w:kern w:val="0"/>
                <w:lang w:eastAsia="ru-RU" w:bidi="ar-SA"/>
              </w:rPr>
              <w:t xml:space="preserve">в </w:t>
            </w:r>
            <w:r w:rsidRPr="00B0272A">
              <w:rPr>
                <w:rFonts w:ascii="Times New Roman" w:eastAsia="Calibri" w:hAnsi="Times New Roman" w:cs="Times New Roman"/>
                <w:kern w:val="0"/>
                <w:lang w:eastAsia="ru-RU" w:bidi="ar-SA"/>
              </w:rPr>
              <w:t>О</w:t>
            </w:r>
            <w:r w:rsidR="00A24DFA" w:rsidRPr="00B0272A">
              <w:rPr>
                <w:rFonts w:ascii="Times New Roman" w:eastAsia="Calibri" w:hAnsi="Times New Roman" w:cs="Times New Roman"/>
                <w:kern w:val="0"/>
                <w:lang w:eastAsia="ru-RU" w:bidi="ar-SA"/>
              </w:rPr>
              <w:t>МС</w:t>
            </w:r>
            <w:r w:rsidRPr="00B0272A">
              <w:rPr>
                <w:rFonts w:ascii="Times New Roman" w:eastAsia="Calibri" w:hAnsi="Times New Roman" w:cs="Times New Roman"/>
                <w:kern w:val="0"/>
                <w:lang w:eastAsia="ru-RU" w:bidi="ar-SA"/>
              </w:rPr>
              <w:t>, всего, ед.</w:t>
            </w:r>
          </w:p>
        </w:tc>
        <w:tc>
          <w:tcPr>
            <w:tcW w:w="2401" w:type="dxa"/>
            <w:tcBorders>
              <w:top w:val="single" w:sz="4" w:space="0" w:color="auto"/>
              <w:left w:val="single" w:sz="4" w:space="0" w:color="auto"/>
              <w:bottom w:val="single" w:sz="4" w:space="0" w:color="auto"/>
              <w:right w:val="single" w:sz="4" w:space="0" w:color="auto"/>
            </w:tcBorders>
            <w:noWrap/>
            <w:vAlign w:val="bottom"/>
          </w:tcPr>
          <w:p w:rsidR="00795BC7" w:rsidRPr="00B0272A" w:rsidRDefault="00B0272A" w:rsidP="00D70DCF">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78</w:t>
            </w:r>
          </w:p>
        </w:tc>
      </w:tr>
      <w:tr w:rsidR="00B61A7E" w:rsidRPr="00B61A7E" w:rsidTr="003711DA">
        <w:trPr>
          <w:trHeight w:val="320"/>
        </w:trPr>
        <w:tc>
          <w:tcPr>
            <w:tcW w:w="936" w:type="dxa"/>
            <w:tcBorders>
              <w:top w:val="single" w:sz="4" w:space="0" w:color="auto"/>
              <w:left w:val="single" w:sz="4" w:space="0" w:color="auto"/>
              <w:bottom w:val="single" w:sz="4" w:space="0" w:color="auto"/>
              <w:right w:val="single" w:sz="4" w:space="0" w:color="auto"/>
            </w:tcBorders>
            <w:noWrap/>
          </w:tcPr>
          <w:p w:rsidR="00795BC7" w:rsidRPr="00B0272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3.5.1.</w:t>
            </w: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795BC7" w:rsidRPr="00B0272A"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B0272A">
              <w:rPr>
                <w:rFonts w:ascii="Times New Roman" w:eastAsia="Calibri" w:hAnsi="Times New Roman" w:cs="Times New Roman"/>
                <w:i/>
                <w:iCs/>
                <w:kern w:val="0"/>
                <w:lang w:eastAsia="ru-RU" w:bidi="ar-SA"/>
              </w:rPr>
              <w:t>в том числе:</w:t>
            </w:r>
          </w:p>
        </w:tc>
        <w:tc>
          <w:tcPr>
            <w:tcW w:w="5496" w:type="dxa"/>
            <w:tcBorders>
              <w:top w:val="single" w:sz="4" w:space="0" w:color="auto"/>
              <w:left w:val="nil"/>
              <w:bottom w:val="single" w:sz="4" w:space="0" w:color="auto"/>
              <w:right w:val="single" w:sz="4" w:space="0" w:color="auto"/>
            </w:tcBorders>
            <w:vAlign w:val="center"/>
          </w:tcPr>
          <w:p w:rsidR="00795BC7" w:rsidRPr="00B0272A" w:rsidRDefault="00A24DFA" w:rsidP="00B0272A">
            <w:pPr>
              <w:widowControl/>
              <w:suppressAutoHyphens w:val="0"/>
              <w:textAlignment w:val="auto"/>
              <w:rPr>
                <w:rFonts w:ascii="Times New Roman" w:eastAsia="Calibri" w:hAnsi="Times New Roman" w:cs="Times New Roman"/>
                <w:i/>
                <w:iCs/>
                <w:kern w:val="0"/>
                <w:lang w:eastAsia="ru-RU" w:bidi="ar-SA"/>
              </w:rPr>
            </w:pPr>
            <w:r w:rsidRPr="00B0272A">
              <w:rPr>
                <w:rFonts w:ascii="Times New Roman" w:eastAsia="Calibri" w:hAnsi="Times New Roman" w:cs="Times New Roman"/>
                <w:i/>
                <w:iCs/>
                <w:kern w:val="0"/>
                <w:lang w:eastAsia="ru-RU" w:bidi="ar-SA"/>
              </w:rPr>
              <w:t>представительны</w:t>
            </w:r>
            <w:r w:rsidR="00B0272A" w:rsidRPr="00B0272A">
              <w:rPr>
                <w:rFonts w:ascii="Times New Roman" w:eastAsia="Calibri" w:hAnsi="Times New Roman" w:cs="Times New Roman"/>
                <w:i/>
                <w:iCs/>
                <w:kern w:val="0"/>
                <w:lang w:eastAsia="ru-RU" w:bidi="ar-SA"/>
              </w:rPr>
              <w:t>е</w:t>
            </w:r>
            <w:r w:rsidRPr="00B0272A">
              <w:rPr>
                <w:rFonts w:ascii="Times New Roman" w:eastAsia="Calibri" w:hAnsi="Times New Roman" w:cs="Times New Roman"/>
                <w:i/>
                <w:iCs/>
                <w:kern w:val="0"/>
                <w:lang w:eastAsia="ru-RU" w:bidi="ar-SA"/>
              </w:rPr>
              <w:t xml:space="preserve"> орган</w:t>
            </w:r>
            <w:r w:rsidR="00B0272A" w:rsidRPr="00B0272A">
              <w:rPr>
                <w:rFonts w:ascii="Times New Roman" w:eastAsia="Calibri" w:hAnsi="Times New Roman" w:cs="Times New Roman"/>
                <w:i/>
                <w:iCs/>
                <w:kern w:val="0"/>
                <w:lang w:eastAsia="ru-RU" w:bidi="ar-SA"/>
              </w:rPr>
              <w:t>ы</w:t>
            </w:r>
            <w:r w:rsidRPr="00B0272A">
              <w:rPr>
                <w:rFonts w:ascii="Times New Roman" w:eastAsia="Calibri" w:hAnsi="Times New Roman" w:cs="Times New Roman"/>
                <w:i/>
                <w:iCs/>
                <w:kern w:val="0"/>
                <w:lang w:eastAsia="ru-RU" w:bidi="ar-SA"/>
              </w:rPr>
              <w:t xml:space="preserve"> МО</w:t>
            </w:r>
          </w:p>
        </w:tc>
        <w:tc>
          <w:tcPr>
            <w:tcW w:w="2401" w:type="dxa"/>
            <w:tcBorders>
              <w:top w:val="single" w:sz="4" w:space="0" w:color="auto"/>
              <w:left w:val="nil"/>
              <w:bottom w:val="single" w:sz="4" w:space="0" w:color="auto"/>
              <w:right w:val="single" w:sz="4" w:space="0" w:color="auto"/>
            </w:tcBorders>
            <w:noWrap/>
            <w:vAlign w:val="bottom"/>
          </w:tcPr>
          <w:p w:rsidR="00795BC7" w:rsidRPr="00B0272A" w:rsidRDefault="00B0272A" w:rsidP="00795BC7">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34</w:t>
            </w:r>
          </w:p>
        </w:tc>
      </w:tr>
      <w:tr w:rsidR="00B61A7E" w:rsidRPr="00B61A7E" w:rsidTr="00A067BA">
        <w:trPr>
          <w:trHeight w:val="267"/>
        </w:trPr>
        <w:tc>
          <w:tcPr>
            <w:tcW w:w="936" w:type="dxa"/>
            <w:tcBorders>
              <w:top w:val="nil"/>
              <w:left w:val="single" w:sz="8" w:space="0" w:color="auto"/>
              <w:bottom w:val="single" w:sz="4" w:space="0" w:color="auto"/>
              <w:right w:val="single" w:sz="4" w:space="0" w:color="auto"/>
            </w:tcBorders>
            <w:noWrap/>
          </w:tcPr>
          <w:p w:rsidR="00795BC7" w:rsidRPr="00B0272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3.5.2.</w:t>
            </w:r>
          </w:p>
        </w:tc>
        <w:tc>
          <w:tcPr>
            <w:tcW w:w="1363" w:type="dxa"/>
            <w:vMerge/>
            <w:tcBorders>
              <w:top w:val="nil"/>
              <w:left w:val="single" w:sz="4" w:space="0" w:color="auto"/>
              <w:bottom w:val="single" w:sz="4" w:space="0" w:color="auto"/>
              <w:right w:val="single" w:sz="4" w:space="0" w:color="auto"/>
            </w:tcBorders>
            <w:vAlign w:val="center"/>
          </w:tcPr>
          <w:p w:rsidR="00795BC7" w:rsidRPr="00B0272A"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B0272A" w:rsidRDefault="00B96A5C" w:rsidP="00795BC7">
            <w:pPr>
              <w:widowControl/>
              <w:suppressAutoHyphens w:val="0"/>
              <w:textAlignment w:val="auto"/>
              <w:rPr>
                <w:rFonts w:ascii="Times New Roman" w:eastAsia="Calibri" w:hAnsi="Times New Roman" w:cs="Times New Roman"/>
                <w:i/>
                <w:iCs/>
                <w:kern w:val="0"/>
                <w:lang w:eastAsia="ru-RU" w:bidi="ar-SA"/>
              </w:rPr>
            </w:pPr>
            <w:r w:rsidRPr="00B0272A">
              <w:rPr>
                <w:rFonts w:ascii="Times New Roman" w:eastAsia="Calibri" w:hAnsi="Times New Roman" w:cs="Times New Roman"/>
                <w:i/>
                <w:iCs/>
                <w:kern w:val="0"/>
                <w:lang w:eastAsia="ru-RU" w:bidi="ar-SA"/>
              </w:rPr>
              <w:t>Администрации</w:t>
            </w:r>
            <w:r w:rsidR="00A24DFA" w:rsidRPr="00B0272A">
              <w:rPr>
                <w:rFonts w:ascii="Times New Roman" w:eastAsia="Calibri" w:hAnsi="Times New Roman" w:cs="Times New Roman"/>
                <w:i/>
                <w:iCs/>
                <w:kern w:val="0"/>
                <w:lang w:eastAsia="ru-RU" w:bidi="ar-SA"/>
              </w:rPr>
              <w:t xml:space="preserve"> МО</w:t>
            </w:r>
          </w:p>
        </w:tc>
        <w:tc>
          <w:tcPr>
            <w:tcW w:w="2401" w:type="dxa"/>
            <w:tcBorders>
              <w:top w:val="nil"/>
              <w:left w:val="nil"/>
              <w:bottom w:val="single" w:sz="4" w:space="0" w:color="auto"/>
              <w:right w:val="single" w:sz="8" w:space="0" w:color="auto"/>
            </w:tcBorders>
            <w:noWrap/>
            <w:vAlign w:val="bottom"/>
          </w:tcPr>
          <w:p w:rsidR="00795BC7" w:rsidRPr="00B0272A" w:rsidRDefault="00B0272A" w:rsidP="00795BC7">
            <w:pPr>
              <w:widowControl/>
              <w:suppressAutoHyphens w:val="0"/>
              <w:jc w:val="center"/>
              <w:textAlignment w:val="auto"/>
              <w:rPr>
                <w:rFonts w:ascii="Times New Roman" w:eastAsia="Calibri" w:hAnsi="Times New Roman" w:cs="Times New Roman"/>
                <w:kern w:val="0"/>
                <w:lang w:eastAsia="ru-RU" w:bidi="ar-SA"/>
              </w:rPr>
            </w:pPr>
            <w:r w:rsidRPr="00B0272A">
              <w:rPr>
                <w:rFonts w:ascii="Times New Roman" w:eastAsia="Calibri" w:hAnsi="Times New Roman" w:cs="Times New Roman"/>
                <w:kern w:val="0"/>
                <w:lang w:eastAsia="ru-RU" w:bidi="ar-SA"/>
              </w:rPr>
              <w:t>44</w:t>
            </w:r>
          </w:p>
        </w:tc>
      </w:tr>
      <w:tr w:rsidR="00734D40" w:rsidRPr="00127DAB" w:rsidTr="00A067BA">
        <w:trPr>
          <w:trHeight w:val="428"/>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3.6.</w:t>
            </w:r>
          </w:p>
        </w:tc>
        <w:tc>
          <w:tcPr>
            <w:tcW w:w="6859" w:type="dxa"/>
            <w:gridSpan w:val="2"/>
            <w:tcBorders>
              <w:top w:val="single" w:sz="4" w:space="0" w:color="auto"/>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 xml:space="preserve">Количество материалов </w:t>
            </w:r>
            <w:r w:rsidR="00C27AE6">
              <w:rPr>
                <w:rFonts w:ascii="Times New Roman" w:eastAsia="Calibri" w:hAnsi="Times New Roman" w:cs="Times New Roman"/>
                <w:kern w:val="0"/>
                <w:lang w:eastAsia="ru-RU" w:bidi="ar-SA"/>
              </w:rPr>
              <w:t>М</w:t>
            </w:r>
            <w:r w:rsidRPr="00127DAB">
              <w:rPr>
                <w:rFonts w:ascii="Times New Roman" w:eastAsia="Calibri" w:hAnsi="Times New Roman" w:cs="Times New Roman"/>
                <w:kern w:val="0"/>
                <w:lang w:eastAsia="ru-RU" w:bidi="ar-SA"/>
              </w:rPr>
              <w:t>КСО, направленных в правоохранительные органы,</w:t>
            </w:r>
            <w:r w:rsidR="00C27AE6">
              <w:rPr>
                <w:rFonts w:ascii="Times New Roman" w:eastAsia="Calibri" w:hAnsi="Times New Roman" w:cs="Times New Roman"/>
                <w:kern w:val="0"/>
                <w:lang w:eastAsia="ru-RU" w:bidi="ar-SA"/>
              </w:rPr>
              <w:t xml:space="preserve"> органы прокуратуры,</w:t>
            </w:r>
            <w:r w:rsidRPr="00127DAB">
              <w:rPr>
                <w:rFonts w:ascii="Times New Roman" w:eastAsia="Calibri" w:hAnsi="Times New Roman" w:cs="Times New Roman"/>
                <w:kern w:val="0"/>
                <w:lang w:eastAsia="ru-RU" w:bidi="ar-SA"/>
              </w:rPr>
              <w:t xml:space="preserve"> ед.</w:t>
            </w:r>
          </w:p>
        </w:tc>
        <w:tc>
          <w:tcPr>
            <w:tcW w:w="2401" w:type="dxa"/>
            <w:tcBorders>
              <w:top w:val="nil"/>
              <w:left w:val="nil"/>
              <w:bottom w:val="single" w:sz="4" w:space="0" w:color="auto"/>
              <w:right w:val="single" w:sz="8" w:space="0" w:color="auto"/>
            </w:tcBorders>
            <w:noWrap/>
            <w:vAlign w:val="bottom"/>
          </w:tcPr>
          <w:p w:rsidR="00795BC7" w:rsidRPr="00127DAB" w:rsidRDefault="00C27AE6" w:rsidP="00795BC7">
            <w:pPr>
              <w:widowControl/>
              <w:suppressAutoHyphens w:val="0"/>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2</w:t>
            </w:r>
          </w:p>
        </w:tc>
      </w:tr>
      <w:tr w:rsidR="00734D40" w:rsidRPr="00127DAB" w:rsidTr="00A067BA">
        <w:trPr>
          <w:trHeight w:val="315"/>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3.7.</w:t>
            </w:r>
          </w:p>
        </w:tc>
        <w:tc>
          <w:tcPr>
            <w:tcW w:w="6859" w:type="dxa"/>
            <w:gridSpan w:val="2"/>
            <w:tcBorders>
              <w:top w:val="single" w:sz="4" w:space="0" w:color="auto"/>
              <w:left w:val="nil"/>
              <w:bottom w:val="single" w:sz="4" w:space="0" w:color="auto"/>
              <w:right w:val="single" w:sz="4" w:space="0" w:color="000000"/>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 xml:space="preserve">Количество возбужденных по материалам </w:t>
            </w:r>
            <w:r w:rsidR="00C27AE6">
              <w:rPr>
                <w:rFonts w:ascii="Times New Roman" w:eastAsia="Calibri" w:hAnsi="Times New Roman" w:cs="Times New Roman"/>
                <w:kern w:val="0"/>
                <w:lang w:eastAsia="ru-RU" w:bidi="ar-SA"/>
              </w:rPr>
              <w:t>М</w:t>
            </w:r>
            <w:r w:rsidRPr="00127DAB">
              <w:rPr>
                <w:rFonts w:ascii="Times New Roman" w:eastAsia="Calibri" w:hAnsi="Times New Roman" w:cs="Times New Roman"/>
                <w:kern w:val="0"/>
                <w:lang w:eastAsia="ru-RU" w:bidi="ar-SA"/>
              </w:rPr>
              <w:t xml:space="preserve">КСО уголовных дел </w:t>
            </w:r>
          </w:p>
        </w:tc>
        <w:tc>
          <w:tcPr>
            <w:tcW w:w="2401" w:type="dxa"/>
            <w:tcBorders>
              <w:top w:val="nil"/>
              <w:left w:val="nil"/>
              <w:bottom w:val="single" w:sz="4" w:space="0" w:color="auto"/>
              <w:right w:val="single" w:sz="8"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0</w:t>
            </w:r>
          </w:p>
        </w:tc>
      </w:tr>
      <w:tr w:rsidR="00734D40" w:rsidRPr="00127DAB" w:rsidTr="00A067BA">
        <w:trPr>
          <w:trHeight w:val="526"/>
        </w:trPr>
        <w:tc>
          <w:tcPr>
            <w:tcW w:w="936" w:type="dxa"/>
            <w:tcBorders>
              <w:top w:val="nil"/>
              <w:left w:val="single" w:sz="8" w:space="0" w:color="auto"/>
              <w:bottom w:val="nil"/>
              <w:right w:val="nil"/>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3.8.</w:t>
            </w:r>
          </w:p>
        </w:tc>
        <w:tc>
          <w:tcPr>
            <w:tcW w:w="6859" w:type="dxa"/>
            <w:gridSpan w:val="2"/>
            <w:tcBorders>
              <w:top w:val="single" w:sz="4" w:space="0" w:color="auto"/>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 xml:space="preserve">Количество составленных </w:t>
            </w:r>
            <w:r w:rsidR="00C27AE6">
              <w:rPr>
                <w:rFonts w:ascii="Times New Roman" w:eastAsia="Calibri" w:hAnsi="Times New Roman" w:cs="Times New Roman"/>
                <w:kern w:val="0"/>
                <w:lang w:eastAsia="ru-RU" w:bidi="ar-SA"/>
              </w:rPr>
              <w:t>М</w:t>
            </w:r>
            <w:r w:rsidRPr="00127DAB">
              <w:rPr>
                <w:rFonts w:ascii="Times New Roman" w:eastAsia="Calibri" w:hAnsi="Times New Roman" w:cs="Times New Roman"/>
                <w:kern w:val="0"/>
                <w:lang w:eastAsia="ru-RU" w:bidi="ar-SA"/>
              </w:rPr>
              <w:t xml:space="preserve">КСО протоколов об административных правонарушениях, всего, ед. </w:t>
            </w:r>
          </w:p>
        </w:tc>
        <w:tc>
          <w:tcPr>
            <w:tcW w:w="2401" w:type="dxa"/>
            <w:tcBorders>
              <w:top w:val="nil"/>
              <w:left w:val="nil"/>
              <w:bottom w:val="single" w:sz="4" w:space="0" w:color="auto"/>
              <w:right w:val="single" w:sz="8"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0</w:t>
            </w:r>
          </w:p>
        </w:tc>
      </w:tr>
      <w:tr w:rsidR="00734D40" w:rsidRPr="00127DAB" w:rsidTr="00A067BA">
        <w:trPr>
          <w:trHeight w:val="585"/>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3.9.</w:t>
            </w:r>
          </w:p>
        </w:tc>
        <w:tc>
          <w:tcPr>
            <w:tcW w:w="6859" w:type="dxa"/>
            <w:gridSpan w:val="2"/>
            <w:tcBorders>
              <w:top w:val="single" w:sz="4" w:space="0" w:color="auto"/>
              <w:left w:val="nil"/>
              <w:bottom w:val="single" w:sz="4" w:space="0" w:color="auto"/>
              <w:right w:val="single" w:sz="4" w:space="0" w:color="000000"/>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 xml:space="preserve">Привлечено по материалам </w:t>
            </w:r>
            <w:r w:rsidR="00C27AE6">
              <w:rPr>
                <w:rFonts w:ascii="Times New Roman" w:eastAsia="Calibri" w:hAnsi="Times New Roman" w:cs="Times New Roman"/>
                <w:kern w:val="0"/>
                <w:lang w:eastAsia="ru-RU" w:bidi="ar-SA"/>
              </w:rPr>
              <w:t>М</w:t>
            </w:r>
            <w:r w:rsidRPr="00127DAB">
              <w:rPr>
                <w:rFonts w:ascii="Times New Roman" w:eastAsia="Calibri" w:hAnsi="Times New Roman" w:cs="Times New Roman"/>
                <w:kern w:val="0"/>
                <w:lang w:eastAsia="ru-RU" w:bidi="ar-SA"/>
              </w:rPr>
              <w:t>КСО к дисциплинарной ответственности должностных лиц объектов контроля, чел.</w:t>
            </w:r>
          </w:p>
        </w:tc>
        <w:tc>
          <w:tcPr>
            <w:tcW w:w="2401" w:type="dxa"/>
            <w:tcBorders>
              <w:top w:val="nil"/>
              <w:left w:val="nil"/>
              <w:bottom w:val="single" w:sz="4" w:space="0" w:color="auto"/>
              <w:right w:val="single" w:sz="8" w:space="0" w:color="auto"/>
            </w:tcBorders>
            <w:noWrap/>
            <w:vAlign w:val="bottom"/>
          </w:tcPr>
          <w:p w:rsidR="00795BC7" w:rsidRPr="00127DAB" w:rsidRDefault="00AD2BEC" w:rsidP="00CD2712">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1</w:t>
            </w:r>
            <w:r w:rsidR="00127DAB" w:rsidRPr="00127DAB">
              <w:rPr>
                <w:rFonts w:ascii="Times New Roman" w:eastAsia="Calibri" w:hAnsi="Times New Roman" w:cs="Times New Roman"/>
                <w:kern w:val="0"/>
                <w:lang w:eastAsia="ru-RU" w:bidi="ar-SA"/>
              </w:rPr>
              <w:t>3</w:t>
            </w:r>
          </w:p>
        </w:tc>
      </w:tr>
      <w:tr w:rsidR="00734D40" w:rsidRPr="00127DAB" w:rsidTr="00A067BA">
        <w:trPr>
          <w:trHeight w:val="315"/>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3.10.</w:t>
            </w:r>
          </w:p>
        </w:tc>
        <w:tc>
          <w:tcPr>
            <w:tcW w:w="6859" w:type="dxa"/>
            <w:gridSpan w:val="2"/>
            <w:tcBorders>
              <w:top w:val="single" w:sz="4" w:space="0" w:color="auto"/>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 xml:space="preserve">Жалобы, исковые требования на действия </w:t>
            </w:r>
            <w:r w:rsidR="00C27AE6">
              <w:rPr>
                <w:rFonts w:ascii="Times New Roman" w:eastAsia="Calibri" w:hAnsi="Times New Roman" w:cs="Times New Roman"/>
                <w:kern w:val="0"/>
                <w:lang w:eastAsia="ru-RU" w:bidi="ar-SA"/>
              </w:rPr>
              <w:t>М</w:t>
            </w:r>
            <w:r w:rsidRPr="00127DAB">
              <w:rPr>
                <w:rFonts w:ascii="Times New Roman" w:eastAsia="Calibri" w:hAnsi="Times New Roman" w:cs="Times New Roman"/>
                <w:kern w:val="0"/>
                <w:lang w:eastAsia="ru-RU" w:bidi="ar-SA"/>
              </w:rPr>
              <w:t>КСО, ед.</w:t>
            </w:r>
          </w:p>
        </w:tc>
        <w:tc>
          <w:tcPr>
            <w:tcW w:w="2401" w:type="dxa"/>
            <w:tcBorders>
              <w:top w:val="nil"/>
              <w:left w:val="nil"/>
              <w:bottom w:val="single" w:sz="4" w:space="0" w:color="auto"/>
              <w:right w:val="single" w:sz="8"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0</w:t>
            </w:r>
          </w:p>
        </w:tc>
      </w:tr>
      <w:tr w:rsidR="00B61A7E" w:rsidRPr="00127DAB" w:rsidTr="00A067BA">
        <w:trPr>
          <w:trHeight w:val="315"/>
        </w:trPr>
        <w:tc>
          <w:tcPr>
            <w:tcW w:w="10196" w:type="dxa"/>
            <w:gridSpan w:val="4"/>
            <w:tcBorders>
              <w:top w:val="single" w:sz="4" w:space="0" w:color="auto"/>
              <w:left w:val="single" w:sz="8" w:space="0" w:color="auto"/>
              <w:bottom w:val="single" w:sz="4" w:space="0" w:color="auto"/>
              <w:right w:val="single" w:sz="8" w:space="0" w:color="000000"/>
            </w:tcBorders>
            <w:noWrap/>
            <w:vAlign w:val="bottom"/>
          </w:tcPr>
          <w:p w:rsidR="00795BC7" w:rsidRPr="00127DAB" w:rsidRDefault="00795BC7" w:rsidP="00795BC7">
            <w:pPr>
              <w:widowControl/>
              <w:suppressAutoHyphens w:val="0"/>
              <w:spacing w:before="40" w:after="40"/>
              <w:jc w:val="both"/>
              <w:textAlignment w:val="auto"/>
              <w:rPr>
                <w:rFonts w:ascii="Times New Roman" w:eastAsia="Calibri" w:hAnsi="Times New Roman" w:cs="Times New Roman"/>
                <w:b/>
                <w:bCs/>
                <w:kern w:val="0"/>
                <w:lang w:eastAsia="ru-RU" w:bidi="ar-SA"/>
              </w:rPr>
            </w:pPr>
            <w:r w:rsidRPr="00127DAB">
              <w:rPr>
                <w:rFonts w:ascii="Times New Roman" w:eastAsia="Calibri" w:hAnsi="Times New Roman" w:cs="Times New Roman"/>
                <w:b/>
                <w:bCs/>
                <w:kern w:val="0"/>
                <w:lang w:eastAsia="ru-RU" w:bidi="ar-SA"/>
              </w:rPr>
              <w:t>4. Гласность</w:t>
            </w:r>
          </w:p>
        </w:tc>
      </w:tr>
      <w:tr w:rsidR="00734D40" w:rsidRPr="00127DAB" w:rsidTr="00A067BA">
        <w:trPr>
          <w:trHeight w:val="1036"/>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4.1.</w:t>
            </w:r>
          </w:p>
        </w:tc>
        <w:tc>
          <w:tcPr>
            <w:tcW w:w="6859" w:type="dxa"/>
            <w:gridSpan w:val="2"/>
            <w:tcBorders>
              <w:top w:val="single" w:sz="4" w:space="0" w:color="auto"/>
              <w:left w:val="nil"/>
              <w:bottom w:val="nil"/>
              <w:right w:val="single" w:sz="4" w:space="0" w:color="auto"/>
            </w:tcBorders>
            <w:vAlign w:val="center"/>
          </w:tcPr>
          <w:p w:rsidR="00795BC7" w:rsidRPr="00127DAB" w:rsidRDefault="004E796A" w:rsidP="004E796A">
            <w:pPr>
              <w:widowControl/>
              <w:suppressAutoHyphens w:val="0"/>
              <w:jc w:val="both"/>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 xml:space="preserve">Адрес </w:t>
            </w:r>
            <w:r w:rsidR="006E7211">
              <w:rPr>
                <w:rFonts w:ascii="Times New Roman" w:eastAsia="Calibri" w:hAnsi="Times New Roman" w:cs="Times New Roman"/>
                <w:kern w:val="0"/>
                <w:lang w:eastAsia="ru-RU" w:bidi="ar-SA"/>
              </w:rPr>
              <w:t>интернет-</w:t>
            </w:r>
            <w:r w:rsidR="006E7211" w:rsidRPr="00127DAB">
              <w:rPr>
                <w:rFonts w:ascii="Times New Roman" w:eastAsia="Calibri" w:hAnsi="Times New Roman" w:cs="Times New Roman"/>
                <w:kern w:val="0"/>
                <w:lang w:eastAsia="ru-RU" w:bidi="ar-SA"/>
              </w:rPr>
              <w:t>сайта,</w:t>
            </w:r>
            <w:r>
              <w:rPr>
                <w:rFonts w:ascii="Times New Roman" w:eastAsia="Calibri" w:hAnsi="Times New Roman" w:cs="Times New Roman"/>
                <w:kern w:val="0"/>
                <w:lang w:eastAsia="ru-RU" w:bidi="ar-SA"/>
              </w:rPr>
              <w:t xml:space="preserve"> где размещается информация о деятельности </w:t>
            </w:r>
            <w:r w:rsidR="00795BC7" w:rsidRPr="00127DAB">
              <w:rPr>
                <w:rFonts w:ascii="Times New Roman" w:eastAsia="Calibri" w:hAnsi="Times New Roman" w:cs="Times New Roman"/>
                <w:kern w:val="0"/>
                <w:lang w:eastAsia="ru-RU" w:bidi="ar-SA"/>
              </w:rPr>
              <w:t xml:space="preserve">МКСО </w:t>
            </w:r>
          </w:p>
        </w:tc>
        <w:tc>
          <w:tcPr>
            <w:tcW w:w="2401" w:type="dxa"/>
            <w:tcBorders>
              <w:top w:val="nil"/>
              <w:left w:val="nil"/>
              <w:bottom w:val="single" w:sz="4" w:space="0" w:color="auto"/>
              <w:right w:val="single" w:sz="8"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sz w:val="28"/>
                <w:szCs w:val="28"/>
                <w:lang w:eastAsia="ru-RU" w:bidi="ar-SA"/>
              </w:rPr>
              <w:t>http://kalitvа-la</w:t>
            </w:r>
            <w:r w:rsidR="00734D40">
              <w:rPr>
                <w:rFonts w:ascii="Times New Roman" w:eastAsia="Calibri" w:hAnsi="Times New Roman" w:cs="Times New Roman"/>
                <w:kern w:val="0"/>
                <w:sz w:val="28"/>
                <w:szCs w:val="28"/>
                <w:lang w:val="en-US" w:eastAsia="ru-RU" w:bidi="ar-SA"/>
              </w:rPr>
              <w:t>n</w:t>
            </w:r>
            <w:r w:rsidRPr="00127DAB">
              <w:rPr>
                <w:rFonts w:ascii="Times New Roman" w:eastAsia="Calibri" w:hAnsi="Times New Roman" w:cs="Times New Roman"/>
                <w:kern w:val="0"/>
                <w:sz w:val="28"/>
                <w:szCs w:val="28"/>
                <w:lang w:eastAsia="ru-RU" w:bidi="ar-SA"/>
              </w:rPr>
              <w:t>d.ru/ksi/ge</w:t>
            </w:r>
            <w:r w:rsidR="00734D40">
              <w:rPr>
                <w:rFonts w:ascii="Times New Roman" w:eastAsia="Calibri" w:hAnsi="Times New Roman" w:cs="Times New Roman"/>
                <w:kern w:val="0"/>
                <w:sz w:val="28"/>
                <w:szCs w:val="28"/>
                <w:lang w:val="en-US" w:eastAsia="ru-RU" w:bidi="ar-SA"/>
              </w:rPr>
              <w:t>n</w:t>
            </w:r>
            <w:r w:rsidRPr="00127DAB">
              <w:rPr>
                <w:rFonts w:ascii="Times New Roman" w:eastAsia="Calibri" w:hAnsi="Times New Roman" w:cs="Times New Roman"/>
                <w:kern w:val="0"/>
                <w:sz w:val="28"/>
                <w:szCs w:val="28"/>
                <w:lang w:eastAsia="ru-RU" w:bidi="ar-SA"/>
              </w:rPr>
              <w:t>eral-i</w:t>
            </w:r>
            <w:r w:rsidR="00734D40">
              <w:rPr>
                <w:rFonts w:ascii="Times New Roman" w:eastAsia="Calibri" w:hAnsi="Times New Roman" w:cs="Times New Roman"/>
                <w:kern w:val="0"/>
                <w:sz w:val="28"/>
                <w:szCs w:val="28"/>
                <w:lang w:val="en-US" w:eastAsia="ru-RU" w:bidi="ar-SA"/>
              </w:rPr>
              <w:t>n</w:t>
            </w:r>
            <w:r w:rsidRPr="00127DAB">
              <w:rPr>
                <w:rFonts w:ascii="Times New Roman" w:eastAsia="Calibri" w:hAnsi="Times New Roman" w:cs="Times New Roman"/>
                <w:kern w:val="0"/>
                <w:sz w:val="28"/>
                <w:szCs w:val="28"/>
                <w:lang w:eastAsia="ru-RU" w:bidi="ar-SA"/>
              </w:rPr>
              <w:t>formatio</w:t>
            </w:r>
            <w:r w:rsidR="00734D40">
              <w:rPr>
                <w:rFonts w:ascii="Times New Roman" w:eastAsia="Calibri" w:hAnsi="Times New Roman" w:cs="Times New Roman"/>
                <w:kern w:val="0"/>
                <w:sz w:val="28"/>
                <w:szCs w:val="28"/>
                <w:lang w:val="en-US" w:eastAsia="ru-RU" w:bidi="ar-SA"/>
              </w:rPr>
              <w:t>n</w:t>
            </w:r>
            <w:r w:rsidRPr="00127DAB">
              <w:rPr>
                <w:rFonts w:ascii="Times New Roman" w:eastAsia="Calibri" w:hAnsi="Times New Roman" w:cs="Times New Roman"/>
                <w:kern w:val="0"/>
                <w:sz w:val="28"/>
                <w:szCs w:val="28"/>
                <w:lang w:eastAsia="ru-RU" w:bidi="ar-SA"/>
              </w:rPr>
              <w:t>/</w:t>
            </w:r>
          </w:p>
        </w:tc>
      </w:tr>
      <w:tr w:rsidR="00B61A7E" w:rsidRPr="00B61A7E" w:rsidTr="00A067BA">
        <w:trPr>
          <w:trHeight w:val="375"/>
        </w:trPr>
        <w:tc>
          <w:tcPr>
            <w:tcW w:w="936" w:type="dxa"/>
            <w:tcBorders>
              <w:top w:val="nil"/>
              <w:left w:val="single" w:sz="8" w:space="0" w:color="auto"/>
              <w:bottom w:val="single" w:sz="4" w:space="0" w:color="auto"/>
              <w:right w:val="single" w:sz="4" w:space="0" w:color="auto"/>
            </w:tcBorders>
            <w:noWrap/>
          </w:tcPr>
          <w:p w:rsidR="00795BC7" w:rsidRPr="004E796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4E796A">
              <w:rPr>
                <w:rFonts w:ascii="Times New Roman" w:eastAsia="Calibri" w:hAnsi="Times New Roman" w:cs="Times New Roman"/>
                <w:kern w:val="0"/>
                <w:lang w:eastAsia="ru-RU" w:bidi="ar-SA"/>
              </w:rPr>
              <w:t>4.2.</w:t>
            </w:r>
          </w:p>
        </w:tc>
        <w:tc>
          <w:tcPr>
            <w:tcW w:w="6859" w:type="dxa"/>
            <w:gridSpan w:val="2"/>
            <w:tcBorders>
              <w:top w:val="single" w:sz="4" w:space="0" w:color="auto"/>
              <w:left w:val="nil"/>
              <w:bottom w:val="single" w:sz="4" w:space="0" w:color="auto"/>
              <w:right w:val="single" w:sz="4" w:space="0" w:color="auto"/>
            </w:tcBorders>
            <w:vAlign w:val="bottom"/>
          </w:tcPr>
          <w:p w:rsidR="00795BC7" w:rsidRPr="004E796A" w:rsidRDefault="00795BC7" w:rsidP="00795BC7">
            <w:pPr>
              <w:widowControl/>
              <w:suppressAutoHyphens w:val="0"/>
              <w:jc w:val="both"/>
              <w:textAlignment w:val="auto"/>
              <w:rPr>
                <w:rFonts w:ascii="Times New Roman" w:eastAsia="Calibri" w:hAnsi="Times New Roman" w:cs="Times New Roman"/>
                <w:kern w:val="0"/>
                <w:lang w:eastAsia="ru-RU" w:bidi="ar-SA"/>
              </w:rPr>
            </w:pPr>
            <w:r w:rsidRPr="004E796A">
              <w:rPr>
                <w:rFonts w:ascii="Times New Roman" w:eastAsia="Calibri" w:hAnsi="Times New Roman" w:cs="Times New Roman"/>
                <w:kern w:val="0"/>
                <w:lang w:eastAsia="ru-RU" w:bidi="ar-SA"/>
              </w:rPr>
              <w:t xml:space="preserve">Количество публикаций в СМИ, отражающих деятельность </w:t>
            </w:r>
            <w:r w:rsidR="004E796A" w:rsidRPr="004E796A">
              <w:rPr>
                <w:rFonts w:ascii="Times New Roman" w:eastAsia="Calibri" w:hAnsi="Times New Roman" w:cs="Times New Roman"/>
                <w:kern w:val="0"/>
                <w:lang w:eastAsia="ru-RU" w:bidi="ar-SA"/>
              </w:rPr>
              <w:t>М</w:t>
            </w:r>
            <w:r w:rsidRPr="004E796A">
              <w:rPr>
                <w:rFonts w:ascii="Times New Roman" w:eastAsia="Calibri" w:hAnsi="Times New Roman" w:cs="Times New Roman"/>
                <w:kern w:val="0"/>
                <w:lang w:eastAsia="ru-RU" w:bidi="ar-SA"/>
              </w:rPr>
              <w:t>КСО</w:t>
            </w:r>
          </w:p>
        </w:tc>
        <w:tc>
          <w:tcPr>
            <w:tcW w:w="2401" w:type="dxa"/>
            <w:tcBorders>
              <w:top w:val="nil"/>
              <w:left w:val="nil"/>
              <w:bottom w:val="single" w:sz="4" w:space="0" w:color="auto"/>
              <w:right w:val="single" w:sz="8" w:space="0" w:color="auto"/>
            </w:tcBorders>
            <w:noWrap/>
            <w:vAlign w:val="bottom"/>
          </w:tcPr>
          <w:p w:rsidR="00795BC7" w:rsidRPr="004E796A" w:rsidRDefault="00F4500D" w:rsidP="00795BC7">
            <w:pPr>
              <w:widowControl/>
              <w:suppressAutoHyphens w:val="0"/>
              <w:jc w:val="center"/>
              <w:textAlignment w:val="auto"/>
              <w:rPr>
                <w:rFonts w:ascii="Times New Roman" w:eastAsia="Calibri" w:hAnsi="Times New Roman" w:cs="Times New Roman"/>
                <w:kern w:val="0"/>
                <w:lang w:eastAsia="ru-RU" w:bidi="ar-SA"/>
              </w:rPr>
            </w:pPr>
            <w:r w:rsidRPr="004E796A">
              <w:rPr>
                <w:rFonts w:ascii="Times New Roman" w:eastAsia="Calibri" w:hAnsi="Times New Roman" w:cs="Times New Roman"/>
                <w:kern w:val="0"/>
                <w:lang w:eastAsia="ru-RU" w:bidi="ar-SA"/>
              </w:rPr>
              <w:t>2</w:t>
            </w:r>
          </w:p>
        </w:tc>
      </w:tr>
      <w:tr w:rsidR="00B61A7E" w:rsidRPr="00B61A7E" w:rsidTr="007E69DD">
        <w:trPr>
          <w:trHeight w:val="605"/>
        </w:trPr>
        <w:tc>
          <w:tcPr>
            <w:tcW w:w="936" w:type="dxa"/>
            <w:tcBorders>
              <w:top w:val="nil"/>
              <w:left w:val="single" w:sz="8" w:space="0" w:color="auto"/>
              <w:bottom w:val="single" w:sz="4" w:space="0" w:color="auto"/>
              <w:right w:val="nil"/>
            </w:tcBorders>
            <w:noWrap/>
          </w:tcPr>
          <w:p w:rsidR="00795BC7" w:rsidRPr="004E796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4E796A">
              <w:rPr>
                <w:rFonts w:ascii="Times New Roman" w:eastAsia="Calibri" w:hAnsi="Times New Roman" w:cs="Times New Roman"/>
                <w:kern w:val="0"/>
                <w:lang w:eastAsia="ru-RU" w:bidi="ar-SA"/>
              </w:rPr>
              <w:lastRenderedPageBreak/>
              <w:t>4.3.</w:t>
            </w:r>
          </w:p>
        </w:tc>
        <w:tc>
          <w:tcPr>
            <w:tcW w:w="6859" w:type="dxa"/>
            <w:gridSpan w:val="2"/>
            <w:tcBorders>
              <w:top w:val="single" w:sz="4" w:space="0" w:color="auto"/>
              <w:left w:val="single" w:sz="4" w:space="0" w:color="auto"/>
              <w:bottom w:val="single" w:sz="4" w:space="0" w:color="auto"/>
              <w:right w:val="single" w:sz="4" w:space="0" w:color="auto"/>
            </w:tcBorders>
          </w:tcPr>
          <w:p w:rsidR="00795BC7" w:rsidRPr="004E796A" w:rsidRDefault="00795BC7" w:rsidP="007E69DD">
            <w:pPr>
              <w:widowControl/>
              <w:suppressAutoHyphens w:val="0"/>
              <w:jc w:val="both"/>
              <w:textAlignment w:val="auto"/>
              <w:rPr>
                <w:rFonts w:ascii="Times New Roman" w:eastAsia="Calibri" w:hAnsi="Times New Roman" w:cs="Times New Roman"/>
                <w:kern w:val="0"/>
                <w:lang w:eastAsia="ru-RU" w:bidi="ar-SA"/>
              </w:rPr>
            </w:pPr>
            <w:r w:rsidRPr="004E796A">
              <w:rPr>
                <w:rFonts w:ascii="Times New Roman" w:eastAsia="Calibri" w:hAnsi="Times New Roman" w:cs="Times New Roman"/>
                <w:kern w:val="0"/>
                <w:lang w:eastAsia="ru-RU" w:bidi="ar-SA"/>
              </w:rPr>
              <w:t xml:space="preserve">Участие в пределах полномочий в мероприятиях, направленных на противодействие коррупции </w:t>
            </w:r>
          </w:p>
        </w:tc>
        <w:tc>
          <w:tcPr>
            <w:tcW w:w="2401" w:type="dxa"/>
            <w:tcBorders>
              <w:top w:val="nil"/>
              <w:left w:val="nil"/>
              <w:bottom w:val="single" w:sz="4" w:space="0" w:color="auto"/>
              <w:right w:val="single" w:sz="8" w:space="0" w:color="auto"/>
            </w:tcBorders>
            <w:noWrap/>
            <w:vAlign w:val="bottom"/>
          </w:tcPr>
          <w:p w:rsidR="00795BC7" w:rsidRPr="004E796A"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4E796A">
              <w:rPr>
                <w:rFonts w:ascii="Times New Roman" w:eastAsia="Calibri" w:hAnsi="Times New Roman" w:cs="Times New Roman"/>
                <w:kern w:val="0"/>
                <w:lang w:eastAsia="ru-RU" w:bidi="ar-SA"/>
              </w:rPr>
              <w:t>1</w:t>
            </w:r>
          </w:p>
        </w:tc>
      </w:tr>
      <w:tr w:rsidR="00B61A7E" w:rsidRPr="00127DAB" w:rsidTr="00A067BA">
        <w:trPr>
          <w:trHeight w:val="315"/>
        </w:trPr>
        <w:tc>
          <w:tcPr>
            <w:tcW w:w="10196" w:type="dxa"/>
            <w:gridSpan w:val="4"/>
            <w:tcBorders>
              <w:top w:val="single" w:sz="4" w:space="0" w:color="auto"/>
              <w:left w:val="single" w:sz="8" w:space="0" w:color="auto"/>
              <w:bottom w:val="single" w:sz="4" w:space="0" w:color="auto"/>
              <w:right w:val="single" w:sz="8" w:space="0" w:color="000000"/>
            </w:tcBorders>
            <w:vAlign w:val="center"/>
          </w:tcPr>
          <w:p w:rsidR="00795BC7" w:rsidRPr="00127DAB" w:rsidRDefault="00795BC7" w:rsidP="00795BC7">
            <w:pPr>
              <w:widowControl/>
              <w:suppressAutoHyphens w:val="0"/>
              <w:spacing w:before="40" w:after="40"/>
              <w:jc w:val="both"/>
              <w:textAlignment w:val="auto"/>
              <w:rPr>
                <w:rFonts w:ascii="Times New Roman" w:eastAsia="Calibri" w:hAnsi="Times New Roman" w:cs="Times New Roman"/>
                <w:b/>
                <w:bCs/>
                <w:kern w:val="0"/>
                <w:lang w:eastAsia="ru-RU" w:bidi="ar-SA"/>
              </w:rPr>
            </w:pPr>
            <w:r w:rsidRPr="00127DAB">
              <w:rPr>
                <w:rFonts w:ascii="Times New Roman" w:eastAsia="Calibri" w:hAnsi="Times New Roman" w:cs="Times New Roman"/>
                <w:b/>
                <w:bCs/>
                <w:kern w:val="0"/>
                <w:lang w:eastAsia="ru-RU" w:bidi="ar-SA"/>
              </w:rPr>
              <w:t>5. Финансовое обеспечение деятельности МКСО</w:t>
            </w:r>
          </w:p>
        </w:tc>
      </w:tr>
      <w:tr w:rsidR="00734D40" w:rsidRPr="00127DAB" w:rsidTr="00A067BA">
        <w:trPr>
          <w:trHeight w:val="369"/>
        </w:trPr>
        <w:tc>
          <w:tcPr>
            <w:tcW w:w="936" w:type="dxa"/>
            <w:tcBorders>
              <w:top w:val="nil"/>
              <w:left w:val="single" w:sz="8" w:space="0" w:color="auto"/>
              <w:bottom w:val="single" w:sz="4" w:space="0" w:color="auto"/>
              <w:right w:val="single" w:sz="4" w:space="0" w:color="auto"/>
            </w:tcBorders>
            <w:noWrap/>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5.1.</w:t>
            </w:r>
          </w:p>
        </w:tc>
        <w:tc>
          <w:tcPr>
            <w:tcW w:w="6859" w:type="dxa"/>
            <w:gridSpan w:val="2"/>
            <w:tcBorders>
              <w:top w:val="single" w:sz="4" w:space="0" w:color="auto"/>
              <w:left w:val="nil"/>
              <w:bottom w:val="single" w:sz="4" w:space="0" w:color="auto"/>
              <w:right w:val="single" w:sz="4" w:space="0" w:color="auto"/>
            </w:tcBorders>
            <w:vAlign w:val="center"/>
          </w:tcPr>
          <w:p w:rsidR="00795BC7" w:rsidRPr="00127DAB" w:rsidRDefault="00795BC7" w:rsidP="006077C0">
            <w:pPr>
              <w:widowControl/>
              <w:suppressAutoHyphens w:val="0"/>
              <w:jc w:val="both"/>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 xml:space="preserve">Финансовое обеспечение деятельности </w:t>
            </w:r>
            <w:r w:rsidR="004E796A">
              <w:rPr>
                <w:rFonts w:ascii="Times New Roman" w:eastAsia="Calibri" w:hAnsi="Times New Roman" w:cs="Times New Roman"/>
                <w:kern w:val="0"/>
                <w:lang w:eastAsia="ru-RU" w:bidi="ar-SA"/>
              </w:rPr>
              <w:t>М</w:t>
            </w:r>
            <w:r w:rsidRPr="00127DAB">
              <w:rPr>
                <w:rFonts w:ascii="Times New Roman" w:eastAsia="Calibri" w:hAnsi="Times New Roman" w:cs="Times New Roman"/>
                <w:kern w:val="0"/>
                <w:lang w:eastAsia="ru-RU" w:bidi="ar-SA"/>
              </w:rPr>
              <w:t xml:space="preserve">КСО, </w:t>
            </w:r>
            <w:r w:rsidR="006077C0">
              <w:rPr>
                <w:rFonts w:ascii="Times New Roman" w:eastAsia="Calibri" w:hAnsi="Times New Roman" w:cs="Times New Roman"/>
                <w:kern w:val="0"/>
                <w:lang w:eastAsia="ru-RU" w:bidi="ar-SA"/>
              </w:rPr>
              <w:t>млн.</w:t>
            </w:r>
            <w:r w:rsidRPr="00127DAB">
              <w:rPr>
                <w:rFonts w:ascii="Times New Roman" w:eastAsia="Calibri" w:hAnsi="Times New Roman" w:cs="Times New Roman"/>
                <w:kern w:val="0"/>
                <w:lang w:eastAsia="ru-RU" w:bidi="ar-SA"/>
              </w:rPr>
              <w:t xml:space="preserve"> рублей</w:t>
            </w:r>
          </w:p>
        </w:tc>
        <w:tc>
          <w:tcPr>
            <w:tcW w:w="2401" w:type="dxa"/>
            <w:tcBorders>
              <w:top w:val="nil"/>
              <w:left w:val="nil"/>
              <w:bottom w:val="single" w:sz="4" w:space="0" w:color="auto"/>
              <w:right w:val="single" w:sz="8" w:space="0" w:color="auto"/>
            </w:tcBorders>
            <w:vAlign w:val="center"/>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p>
        </w:tc>
      </w:tr>
      <w:tr w:rsidR="00734D40" w:rsidRPr="00127DAB" w:rsidTr="00A067BA">
        <w:trPr>
          <w:trHeight w:val="315"/>
        </w:trPr>
        <w:tc>
          <w:tcPr>
            <w:tcW w:w="936" w:type="dxa"/>
            <w:tcBorders>
              <w:top w:val="nil"/>
              <w:left w:val="single" w:sz="8" w:space="0" w:color="auto"/>
              <w:bottom w:val="single" w:sz="4" w:space="0" w:color="auto"/>
              <w:right w:val="single" w:sz="4" w:space="0" w:color="auto"/>
            </w:tcBorders>
            <w:vAlign w:val="center"/>
          </w:tcPr>
          <w:p w:rsidR="00795BC7" w:rsidRPr="00127DAB" w:rsidRDefault="00795BC7" w:rsidP="00795BC7">
            <w:pPr>
              <w:widowControl/>
              <w:suppressAutoHyphens w:val="0"/>
              <w:jc w:val="center"/>
              <w:textAlignment w:val="auto"/>
              <w:rPr>
                <w:rFonts w:ascii="Times New Roman" w:eastAsia="Calibri" w:hAnsi="Times New Roman" w:cs="Times New Roman"/>
                <w:b/>
                <w:bCs/>
                <w:kern w:val="0"/>
                <w:lang w:eastAsia="ru-RU" w:bidi="ar-SA"/>
              </w:rPr>
            </w:pPr>
            <w:r w:rsidRPr="00127DAB">
              <w:rPr>
                <w:rFonts w:ascii="Times New Roman" w:eastAsia="Calibri" w:hAnsi="Times New Roman" w:cs="Times New Roman"/>
                <w:b/>
                <w:bCs/>
                <w:kern w:val="0"/>
                <w:lang w:eastAsia="ru-RU" w:bidi="ar-SA"/>
              </w:rPr>
              <w:t> </w:t>
            </w:r>
          </w:p>
        </w:tc>
        <w:tc>
          <w:tcPr>
            <w:tcW w:w="1363" w:type="dxa"/>
            <w:vMerge w:val="restart"/>
            <w:tcBorders>
              <w:top w:val="nil"/>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в том числе:</w:t>
            </w:r>
          </w:p>
        </w:tc>
        <w:tc>
          <w:tcPr>
            <w:tcW w:w="5496" w:type="dxa"/>
            <w:tcBorders>
              <w:top w:val="nil"/>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 xml:space="preserve">в отчетном году </w:t>
            </w:r>
          </w:p>
        </w:tc>
        <w:tc>
          <w:tcPr>
            <w:tcW w:w="2401" w:type="dxa"/>
            <w:tcBorders>
              <w:top w:val="nil"/>
              <w:left w:val="nil"/>
              <w:bottom w:val="single" w:sz="4" w:space="0" w:color="auto"/>
              <w:right w:val="single" w:sz="8" w:space="0" w:color="auto"/>
            </w:tcBorders>
            <w:vAlign w:val="center"/>
          </w:tcPr>
          <w:p w:rsidR="00795BC7" w:rsidRPr="00127DAB" w:rsidRDefault="00127DAB" w:rsidP="006077C0">
            <w:pPr>
              <w:widowControl/>
              <w:suppressAutoHyphens w:val="0"/>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6</w:t>
            </w:r>
            <w:r w:rsidR="006077C0">
              <w:rPr>
                <w:rFonts w:ascii="Times New Roman" w:eastAsia="Calibri" w:hAnsi="Times New Roman" w:cs="Times New Roman"/>
                <w:kern w:val="0"/>
                <w:lang w:eastAsia="ru-RU" w:bidi="ar-SA"/>
              </w:rPr>
              <w:t>,8</w:t>
            </w:r>
          </w:p>
        </w:tc>
      </w:tr>
      <w:tr w:rsidR="00734D40" w:rsidRPr="00127DAB" w:rsidTr="00A067BA">
        <w:trPr>
          <w:trHeight w:val="345"/>
        </w:trPr>
        <w:tc>
          <w:tcPr>
            <w:tcW w:w="936" w:type="dxa"/>
            <w:tcBorders>
              <w:top w:val="nil"/>
              <w:left w:val="single" w:sz="8" w:space="0" w:color="auto"/>
              <w:bottom w:val="single" w:sz="4" w:space="0" w:color="auto"/>
              <w:right w:val="single" w:sz="4" w:space="0" w:color="auto"/>
            </w:tcBorders>
            <w:vAlign w:val="center"/>
          </w:tcPr>
          <w:p w:rsidR="00795BC7" w:rsidRPr="00127DAB" w:rsidRDefault="00795BC7" w:rsidP="00795BC7">
            <w:pPr>
              <w:widowControl/>
              <w:suppressAutoHyphens w:val="0"/>
              <w:jc w:val="center"/>
              <w:textAlignment w:val="auto"/>
              <w:rPr>
                <w:rFonts w:ascii="Times New Roman" w:eastAsia="Calibri" w:hAnsi="Times New Roman" w:cs="Times New Roman"/>
                <w:b/>
                <w:bCs/>
                <w:kern w:val="0"/>
                <w:lang w:eastAsia="ru-RU" w:bidi="ar-SA"/>
              </w:rPr>
            </w:pPr>
            <w:r w:rsidRPr="00127DAB">
              <w:rPr>
                <w:rFonts w:ascii="Times New Roman" w:eastAsia="Calibri" w:hAnsi="Times New Roman" w:cs="Times New Roman"/>
                <w:b/>
                <w:bCs/>
                <w:kern w:val="0"/>
                <w:lang w:eastAsia="ru-RU" w:bidi="ar-SA"/>
              </w:rPr>
              <w:t> </w:t>
            </w:r>
          </w:p>
        </w:tc>
        <w:tc>
          <w:tcPr>
            <w:tcW w:w="1363" w:type="dxa"/>
            <w:vMerge/>
            <w:tcBorders>
              <w:top w:val="nil"/>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в году, следующим за отчетным</w:t>
            </w:r>
          </w:p>
        </w:tc>
        <w:tc>
          <w:tcPr>
            <w:tcW w:w="2401" w:type="dxa"/>
            <w:tcBorders>
              <w:top w:val="nil"/>
              <w:left w:val="nil"/>
              <w:bottom w:val="single" w:sz="4" w:space="0" w:color="auto"/>
              <w:right w:val="single" w:sz="8" w:space="0" w:color="auto"/>
            </w:tcBorders>
            <w:vAlign w:val="center"/>
          </w:tcPr>
          <w:p w:rsidR="00795BC7" w:rsidRPr="00127DAB" w:rsidRDefault="00127DAB" w:rsidP="006077C0">
            <w:pPr>
              <w:widowControl/>
              <w:suppressAutoHyphens w:val="0"/>
              <w:jc w:val="center"/>
              <w:textAlignment w:val="auto"/>
              <w:rPr>
                <w:rFonts w:ascii="Times New Roman" w:eastAsia="Calibri" w:hAnsi="Times New Roman" w:cs="Times New Roman"/>
                <w:bCs/>
                <w:kern w:val="0"/>
                <w:lang w:eastAsia="ru-RU" w:bidi="ar-SA"/>
              </w:rPr>
            </w:pPr>
            <w:r>
              <w:rPr>
                <w:rFonts w:ascii="Times New Roman" w:eastAsia="Calibri" w:hAnsi="Times New Roman" w:cs="Times New Roman"/>
                <w:bCs/>
                <w:kern w:val="0"/>
                <w:lang w:eastAsia="ru-RU" w:bidi="ar-SA"/>
              </w:rPr>
              <w:t>7</w:t>
            </w:r>
            <w:r w:rsidR="006077C0">
              <w:rPr>
                <w:rFonts w:ascii="Times New Roman" w:eastAsia="Calibri" w:hAnsi="Times New Roman" w:cs="Times New Roman"/>
                <w:bCs/>
                <w:kern w:val="0"/>
                <w:lang w:eastAsia="ru-RU" w:bidi="ar-SA"/>
              </w:rPr>
              <w:t>,</w:t>
            </w:r>
            <w:r>
              <w:rPr>
                <w:rFonts w:ascii="Times New Roman" w:eastAsia="Calibri" w:hAnsi="Times New Roman" w:cs="Times New Roman"/>
                <w:bCs/>
                <w:kern w:val="0"/>
                <w:lang w:eastAsia="ru-RU" w:bidi="ar-SA"/>
              </w:rPr>
              <w:t>3</w:t>
            </w:r>
          </w:p>
        </w:tc>
      </w:tr>
      <w:tr w:rsidR="00734D40" w:rsidRPr="00127DAB" w:rsidTr="00A067BA">
        <w:trPr>
          <w:trHeight w:val="315"/>
        </w:trPr>
        <w:tc>
          <w:tcPr>
            <w:tcW w:w="936" w:type="dxa"/>
            <w:tcBorders>
              <w:top w:val="nil"/>
              <w:left w:val="single" w:sz="8" w:space="0" w:color="auto"/>
              <w:bottom w:val="single" w:sz="4" w:space="0" w:color="auto"/>
              <w:right w:val="single" w:sz="4"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 </w:t>
            </w:r>
          </w:p>
        </w:tc>
        <w:tc>
          <w:tcPr>
            <w:tcW w:w="6859" w:type="dxa"/>
            <w:gridSpan w:val="2"/>
            <w:tcBorders>
              <w:top w:val="single" w:sz="4" w:space="0" w:color="auto"/>
              <w:left w:val="nil"/>
              <w:bottom w:val="single" w:sz="4" w:space="0" w:color="auto"/>
              <w:right w:val="single" w:sz="4" w:space="0" w:color="auto"/>
            </w:tcBorders>
            <w:vAlign w:val="bottom"/>
          </w:tcPr>
          <w:p w:rsidR="00795BC7" w:rsidRPr="00127DAB"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b/>
                <w:bCs/>
                <w:i/>
                <w:iCs/>
                <w:kern w:val="0"/>
                <w:lang w:eastAsia="ru-RU" w:bidi="ar-SA"/>
              </w:rPr>
              <w:t>Справочно:</w:t>
            </w:r>
            <w:r w:rsidRPr="00127DAB">
              <w:rPr>
                <w:rFonts w:ascii="Times New Roman" w:eastAsia="Calibri" w:hAnsi="Times New Roman" w:cs="Times New Roman"/>
                <w:i/>
                <w:iCs/>
                <w:kern w:val="0"/>
                <w:lang w:eastAsia="ru-RU" w:bidi="ar-SA"/>
              </w:rPr>
              <w:t xml:space="preserve"> Объем местного бюджета по расходам, </w:t>
            </w:r>
            <w:r w:rsidR="00BA11D6" w:rsidRPr="00127DAB">
              <w:rPr>
                <w:rFonts w:ascii="Times New Roman" w:eastAsia="Calibri" w:hAnsi="Times New Roman" w:cs="Times New Roman"/>
                <w:i/>
                <w:iCs/>
                <w:kern w:val="0"/>
                <w:lang w:eastAsia="ru-RU" w:bidi="ar-SA"/>
              </w:rPr>
              <w:t>млн. рублей</w:t>
            </w:r>
          </w:p>
        </w:tc>
        <w:tc>
          <w:tcPr>
            <w:tcW w:w="2401" w:type="dxa"/>
            <w:tcBorders>
              <w:top w:val="nil"/>
              <w:left w:val="nil"/>
              <w:bottom w:val="single" w:sz="4" w:space="0" w:color="auto"/>
              <w:right w:val="single" w:sz="8"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p>
        </w:tc>
      </w:tr>
      <w:tr w:rsidR="00734D40" w:rsidRPr="00127DAB" w:rsidTr="00A067BA">
        <w:trPr>
          <w:trHeight w:val="270"/>
        </w:trPr>
        <w:tc>
          <w:tcPr>
            <w:tcW w:w="936" w:type="dxa"/>
            <w:tcBorders>
              <w:top w:val="nil"/>
              <w:left w:val="single" w:sz="8" w:space="0" w:color="auto"/>
              <w:bottom w:val="single" w:sz="4" w:space="0" w:color="auto"/>
              <w:right w:val="single" w:sz="4" w:space="0" w:color="auto"/>
            </w:tcBorders>
            <w:noWrap/>
            <w:vAlign w:val="bottom"/>
          </w:tcPr>
          <w:p w:rsidR="00795BC7" w:rsidRPr="00127DAB" w:rsidRDefault="00795BC7"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 </w:t>
            </w:r>
          </w:p>
        </w:tc>
        <w:tc>
          <w:tcPr>
            <w:tcW w:w="1363" w:type="dxa"/>
            <w:vMerge w:val="restart"/>
            <w:tcBorders>
              <w:top w:val="nil"/>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jc w:val="center"/>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в том числе:</w:t>
            </w:r>
          </w:p>
        </w:tc>
        <w:tc>
          <w:tcPr>
            <w:tcW w:w="5496" w:type="dxa"/>
            <w:tcBorders>
              <w:top w:val="nil"/>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 xml:space="preserve">в отчетном году </w:t>
            </w:r>
          </w:p>
        </w:tc>
        <w:tc>
          <w:tcPr>
            <w:tcW w:w="2401" w:type="dxa"/>
            <w:tcBorders>
              <w:top w:val="nil"/>
              <w:left w:val="nil"/>
              <w:bottom w:val="single" w:sz="4" w:space="0" w:color="auto"/>
              <w:right w:val="single" w:sz="8" w:space="0" w:color="auto"/>
            </w:tcBorders>
            <w:noWrap/>
            <w:vAlign w:val="bottom"/>
          </w:tcPr>
          <w:p w:rsidR="00795BC7" w:rsidRPr="00127DAB" w:rsidRDefault="00127DAB" w:rsidP="00795BC7">
            <w:pPr>
              <w:widowControl/>
              <w:suppressAutoHyphens w:val="0"/>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5533393,7</w:t>
            </w:r>
          </w:p>
        </w:tc>
      </w:tr>
      <w:tr w:rsidR="00734D40" w:rsidRPr="00127DAB" w:rsidTr="00A067BA">
        <w:trPr>
          <w:trHeight w:val="390"/>
        </w:trPr>
        <w:tc>
          <w:tcPr>
            <w:tcW w:w="936" w:type="dxa"/>
            <w:tcBorders>
              <w:top w:val="nil"/>
              <w:left w:val="single" w:sz="8" w:space="0" w:color="auto"/>
              <w:bottom w:val="single" w:sz="4" w:space="0" w:color="auto"/>
              <w:right w:val="single" w:sz="4" w:space="0" w:color="auto"/>
            </w:tcBorders>
            <w:noWrap/>
            <w:vAlign w:val="bottom"/>
          </w:tcPr>
          <w:p w:rsidR="00795BC7" w:rsidRPr="00127DAB" w:rsidRDefault="00795BC7" w:rsidP="00795BC7">
            <w:pPr>
              <w:widowControl/>
              <w:suppressAutoHyphens w:val="0"/>
              <w:textAlignment w:val="auto"/>
              <w:rPr>
                <w:rFonts w:ascii="Times New Roman" w:eastAsia="Calibri" w:hAnsi="Times New Roman" w:cs="Times New Roman"/>
                <w:kern w:val="0"/>
                <w:lang w:eastAsia="ru-RU" w:bidi="ar-SA"/>
              </w:rPr>
            </w:pPr>
          </w:p>
        </w:tc>
        <w:tc>
          <w:tcPr>
            <w:tcW w:w="1363" w:type="dxa"/>
            <w:vMerge/>
            <w:tcBorders>
              <w:top w:val="nil"/>
              <w:left w:val="single" w:sz="4" w:space="0" w:color="auto"/>
              <w:bottom w:val="single" w:sz="4" w:space="0" w:color="auto"/>
              <w:right w:val="single" w:sz="4" w:space="0" w:color="auto"/>
            </w:tcBorders>
            <w:vAlign w:val="center"/>
          </w:tcPr>
          <w:p w:rsidR="00795BC7" w:rsidRPr="00127DAB" w:rsidRDefault="00795BC7" w:rsidP="00795BC7">
            <w:pPr>
              <w:widowControl/>
              <w:suppressAutoHyphens w:val="0"/>
              <w:textAlignment w:val="auto"/>
              <w:rPr>
                <w:rFonts w:ascii="Times New Roman" w:eastAsia="Calibri" w:hAnsi="Times New Roman" w:cs="Times New Roman"/>
                <w:i/>
                <w:iCs/>
                <w:kern w:val="0"/>
                <w:lang w:eastAsia="ru-RU" w:bidi="ar-SA"/>
              </w:rPr>
            </w:pPr>
          </w:p>
        </w:tc>
        <w:tc>
          <w:tcPr>
            <w:tcW w:w="5496" w:type="dxa"/>
            <w:tcBorders>
              <w:top w:val="nil"/>
              <w:left w:val="nil"/>
              <w:bottom w:val="single" w:sz="4" w:space="0" w:color="auto"/>
              <w:right w:val="single" w:sz="4" w:space="0" w:color="auto"/>
            </w:tcBorders>
            <w:vAlign w:val="center"/>
          </w:tcPr>
          <w:p w:rsidR="00795BC7" w:rsidRPr="00127DAB" w:rsidRDefault="00795BC7" w:rsidP="00795BC7">
            <w:pPr>
              <w:widowControl/>
              <w:suppressAutoHyphens w:val="0"/>
              <w:jc w:val="both"/>
              <w:textAlignment w:val="auto"/>
              <w:rPr>
                <w:rFonts w:ascii="Times New Roman" w:eastAsia="Calibri" w:hAnsi="Times New Roman" w:cs="Times New Roman"/>
                <w:i/>
                <w:iCs/>
                <w:kern w:val="0"/>
                <w:lang w:eastAsia="ru-RU" w:bidi="ar-SA"/>
              </w:rPr>
            </w:pPr>
            <w:r w:rsidRPr="00127DAB">
              <w:rPr>
                <w:rFonts w:ascii="Times New Roman" w:eastAsia="Calibri" w:hAnsi="Times New Roman" w:cs="Times New Roman"/>
                <w:i/>
                <w:iCs/>
                <w:kern w:val="0"/>
                <w:lang w:eastAsia="ru-RU" w:bidi="ar-SA"/>
              </w:rPr>
              <w:t>в году, следующим за отчетным</w:t>
            </w:r>
          </w:p>
          <w:p w:rsidR="00795BC7" w:rsidRPr="00127DAB" w:rsidRDefault="00795BC7" w:rsidP="00795BC7">
            <w:pPr>
              <w:widowControl/>
              <w:suppressAutoHyphens w:val="0"/>
              <w:jc w:val="both"/>
              <w:textAlignment w:val="auto"/>
              <w:rPr>
                <w:rFonts w:ascii="Times New Roman" w:eastAsia="Calibri" w:hAnsi="Times New Roman" w:cs="Times New Roman"/>
                <w:i/>
                <w:iCs/>
                <w:kern w:val="0"/>
                <w:lang w:eastAsia="ru-RU" w:bidi="ar-SA"/>
              </w:rPr>
            </w:pPr>
          </w:p>
        </w:tc>
        <w:tc>
          <w:tcPr>
            <w:tcW w:w="2401" w:type="dxa"/>
            <w:tcBorders>
              <w:top w:val="nil"/>
              <w:left w:val="nil"/>
              <w:bottom w:val="single" w:sz="4" w:space="0" w:color="auto"/>
              <w:right w:val="single" w:sz="8" w:space="0" w:color="auto"/>
            </w:tcBorders>
            <w:noWrap/>
            <w:vAlign w:val="bottom"/>
          </w:tcPr>
          <w:p w:rsidR="00795BC7" w:rsidRPr="00127DAB" w:rsidRDefault="00127DAB" w:rsidP="00795BC7">
            <w:pPr>
              <w:widowControl/>
              <w:suppressAutoHyphens w:val="0"/>
              <w:jc w:val="center"/>
              <w:textAlignment w:val="auto"/>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5680837,5</w:t>
            </w:r>
          </w:p>
        </w:tc>
      </w:tr>
      <w:tr w:rsidR="00734D40" w:rsidRPr="00127DAB" w:rsidTr="00A067BA">
        <w:trPr>
          <w:trHeight w:val="615"/>
        </w:trPr>
        <w:tc>
          <w:tcPr>
            <w:tcW w:w="7795" w:type="dxa"/>
            <w:gridSpan w:val="3"/>
            <w:tcBorders>
              <w:top w:val="single" w:sz="4" w:space="0" w:color="auto"/>
              <w:left w:val="single" w:sz="8" w:space="0" w:color="auto"/>
              <w:bottom w:val="single" w:sz="4" w:space="0" w:color="auto"/>
              <w:right w:val="single" w:sz="4" w:space="0" w:color="auto"/>
            </w:tcBorders>
            <w:vAlign w:val="center"/>
          </w:tcPr>
          <w:p w:rsidR="00795BC7" w:rsidRPr="00127DAB" w:rsidRDefault="00795BC7" w:rsidP="00795BC7">
            <w:pPr>
              <w:widowControl/>
              <w:suppressAutoHyphens w:val="0"/>
              <w:spacing w:before="40" w:after="40"/>
              <w:jc w:val="both"/>
              <w:textAlignment w:val="auto"/>
              <w:rPr>
                <w:rFonts w:ascii="Times New Roman" w:eastAsia="Calibri" w:hAnsi="Times New Roman" w:cs="Times New Roman"/>
                <w:b/>
                <w:bCs/>
                <w:kern w:val="0"/>
                <w:lang w:eastAsia="ru-RU" w:bidi="ar-SA"/>
              </w:rPr>
            </w:pPr>
            <w:r w:rsidRPr="00127DAB">
              <w:rPr>
                <w:rFonts w:ascii="Times New Roman" w:eastAsia="Calibri" w:hAnsi="Times New Roman" w:cs="Times New Roman"/>
                <w:b/>
                <w:bCs/>
                <w:kern w:val="0"/>
                <w:lang w:eastAsia="ru-RU" w:bidi="ar-SA"/>
              </w:rPr>
              <w:t>6. Наличие стандартов внешнего муниципального финансового контроля, ед.</w:t>
            </w:r>
          </w:p>
        </w:tc>
        <w:tc>
          <w:tcPr>
            <w:tcW w:w="2401" w:type="dxa"/>
            <w:tcBorders>
              <w:top w:val="single" w:sz="4" w:space="0" w:color="auto"/>
              <w:left w:val="single" w:sz="4" w:space="0" w:color="auto"/>
              <w:bottom w:val="single" w:sz="4" w:space="0" w:color="auto"/>
              <w:right w:val="single" w:sz="4" w:space="0" w:color="auto"/>
            </w:tcBorders>
            <w:noWrap/>
            <w:vAlign w:val="bottom"/>
          </w:tcPr>
          <w:p w:rsidR="00795BC7" w:rsidRPr="00127DAB" w:rsidRDefault="00441104" w:rsidP="00795BC7">
            <w:pPr>
              <w:widowControl/>
              <w:suppressAutoHyphens w:val="0"/>
              <w:jc w:val="center"/>
              <w:textAlignment w:val="auto"/>
              <w:rPr>
                <w:rFonts w:ascii="Times New Roman" w:eastAsia="Calibri" w:hAnsi="Times New Roman" w:cs="Times New Roman"/>
                <w:kern w:val="0"/>
                <w:lang w:eastAsia="ru-RU" w:bidi="ar-SA"/>
              </w:rPr>
            </w:pPr>
            <w:r w:rsidRPr="00127DAB">
              <w:rPr>
                <w:rFonts w:ascii="Times New Roman" w:eastAsia="Calibri" w:hAnsi="Times New Roman" w:cs="Times New Roman"/>
                <w:kern w:val="0"/>
                <w:lang w:eastAsia="ru-RU" w:bidi="ar-SA"/>
              </w:rPr>
              <w:t>4</w:t>
            </w:r>
          </w:p>
        </w:tc>
      </w:tr>
    </w:tbl>
    <w:p w:rsidR="009F131E" w:rsidRDefault="009F131E">
      <w:pPr>
        <w:rPr>
          <w:rFonts w:ascii="Times New Roman" w:hAnsi="Times New Roman" w:cs="Times New Roman"/>
          <w:color w:val="FF0000"/>
        </w:rPr>
      </w:pPr>
    </w:p>
    <w:p w:rsidR="009C1389" w:rsidRDefault="009C1389">
      <w:pPr>
        <w:rPr>
          <w:rFonts w:ascii="Times New Roman" w:hAnsi="Times New Roman" w:cs="Times New Roman"/>
          <w:color w:val="FF0000"/>
        </w:rPr>
      </w:pPr>
    </w:p>
    <w:p w:rsidR="009C1389" w:rsidRDefault="009C1389">
      <w:pPr>
        <w:rPr>
          <w:rFonts w:ascii="Times New Roman" w:hAnsi="Times New Roman" w:cs="Times New Roman"/>
          <w:color w:val="FF0000"/>
        </w:rPr>
      </w:pPr>
    </w:p>
    <w:p w:rsidR="009C1389" w:rsidRPr="003230A0" w:rsidRDefault="009C1389">
      <w:pPr>
        <w:rPr>
          <w:rFonts w:ascii="Times New Roman" w:hAnsi="Times New Roman" w:cs="Times New Roman"/>
          <w:color w:val="FF0000"/>
        </w:rPr>
      </w:pPr>
    </w:p>
    <w:sectPr w:rsidR="009C1389" w:rsidRPr="003230A0" w:rsidSect="003711DA">
      <w:pgSz w:w="11906" w:h="16838"/>
      <w:pgMar w:top="1134" w:right="731" w:bottom="993"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78AA" w:rsidRDefault="00D678AA">
      <w:r>
        <w:separator/>
      </w:r>
    </w:p>
  </w:endnote>
  <w:endnote w:type="continuationSeparator" w:id="0">
    <w:p w:rsidR="00D678AA" w:rsidRDefault="00D6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Arial Unicode MS'">
    <w:charset w:val="00"/>
    <w:family w:val="auto"/>
    <w:pitch w:val="variable"/>
  </w:font>
  <w:font w:name="Droid Sans Fallback">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78AA" w:rsidRDefault="00D678AA">
      <w:r>
        <w:separator/>
      </w:r>
    </w:p>
  </w:footnote>
  <w:footnote w:type="continuationSeparator" w:id="0">
    <w:p w:rsidR="00D678AA" w:rsidRDefault="00D67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1418"/>
        </w:tabs>
        <w:ind w:left="1418" w:firstLine="0"/>
      </w:pPr>
    </w:lvl>
    <w:lvl w:ilvl="1">
      <w:start w:val="1"/>
      <w:numFmt w:val="none"/>
      <w:suff w:val="nothing"/>
      <w:lvlText w:val=""/>
      <w:lvlJc w:val="left"/>
      <w:pPr>
        <w:tabs>
          <w:tab w:val="num" w:pos="1418"/>
        </w:tabs>
        <w:ind w:left="1418" w:firstLine="0"/>
      </w:pPr>
    </w:lvl>
    <w:lvl w:ilvl="2">
      <w:start w:val="1"/>
      <w:numFmt w:val="none"/>
      <w:pStyle w:val="3"/>
      <w:suff w:val="nothing"/>
      <w:lvlText w:val=""/>
      <w:lvlJc w:val="left"/>
      <w:pPr>
        <w:tabs>
          <w:tab w:val="num" w:pos="1418"/>
        </w:tabs>
        <w:ind w:left="1418" w:firstLine="0"/>
      </w:pPr>
    </w:lvl>
    <w:lvl w:ilvl="3">
      <w:start w:val="1"/>
      <w:numFmt w:val="none"/>
      <w:suff w:val="nothing"/>
      <w:lvlText w:val=""/>
      <w:lvlJc w:val="left"/>
      <w:pPr>
        <w:tabs>
          <w:tab w:val="num" w:pos="1418"/>
        </w:tabs>
        <w:ind w:left="1418" w:firstLine="0"/>
      </w:pPr>
    </w:lvl>
    <w:lvl w:ilvl="4">
      <w:start w:val="1"/>
      <w:numFmt w:val="none"/>
      <w:suff w:val="nothing"/>
      <w:lvlText w:val=""/>
      <w:lvlJc w:val="left"/>
      <w:pPr>
        <w:tabs>
          <w:tab w:val="num" w:pos="1418"/>
        </w:tabs>
        <w:ind w:left="1418" w:firstLine="0"/>
      </w:pPr>
    </w:lvl>
    <w:lvl w:ilvl="5">
      <w:start w:val="1"/>
      <w:numFmt w:val="none"/>
      <w:suff w:val="nothing"/>
      <w:lvlText w:val=""/>
      <w:lvlJc w:val="left"/>
      <w:pPr>
        <w:tabs>
          <w:tab w:val="num" w:pos="1418"/>
        </w:tabs>
        <w:ind w:left="1418" w:firstLine="0"/>
      </w:pPr>
    </w:lvl>
    <w:lvl w:ilvl="6">
      <w:start w:val="1"/>
      <w:numFmt w:val="none"/>
      <w:suff w:val="nothing"/>
      <w:lvlText w:val=""/>
      <w:lvlJc w:val="left"/>
      <w:pPr>
        <w:tabs>
          <w:tab w:val="num" w:pos="1418"/>
        </w:tabs>
        <w:ind w:left="1418" w:firstLine="0"/>
      </w:pPr>
    </w:lvl>
    <w:lvl w:ilvl="7">
      <w:start w:val="1"/>
      <w:numFmt w:val="none"/>
      <w:suff w:val="nothing"/>
      <w:lvlText w:val=""/>
      <w:lvlJc w:val="left"/>
      <w:pPr>
        <w:tabs>
          <w:tab w:val="num" w:pos="1418"/>
        </w:tabs>
        <w:ind w:left="1418" w:firstLine="0"/>
      </w:pPr>
    </w:lvl>
    <w:lvl w:ilvl="8">
      <w:start w:val="1"/>
      <w:numFmt w:val="none"/>
      <w:suff w:val="nothing"/>
      <w:lvlText w:val=""/>
      <w:lvlJc w:val="left"/>
      <w:pPr>
        <w:tabs>
          <w:tab w:val="num" w:pos="1418"/>
        </w:tabs>
        <w:ind w:left="1418" w:firstLine="0"/>
      </w:pPr>
    </w:lvl>
  </w:abstractNum>
  <w:abstractNum w:abstractNumId="1" w15:restartNumberingAfterBreak="0">
    <w:nsid w:val="00991CA2"/>
    <w:multiLevelType w:val="hybridMultilevel"/>
    <w:tmpl w:val="450E8C46"/>
    <w:lvl w:ilvl="0" w:tplc="FAA4EB3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065059AD"/>
    <w:multiLevelType w:val="hybridMultilevel"/>
    <w:tmpl w:val="EA544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400B3"/>
    <w:multiLevelType w:val="hybridMultilevel"/>
    <w:tmpl w:val="41D861AE"/>
    <w:lvl w:ilvl="0" w:tplc="D5861752">
      <w:start w:val="1"/>
      <w:numFmt w:val="decimal"/>
      <w:lvlText w:val="%1."/>
      <w:lvlJc w:val="left"/>
      <w:pPr>
        <w:ind w:left="927" w:hanging="360"/>
      </w:pPr>
      <w:rPr>
        <w:rFonts w:eastAsia="Segoe UI" w:hint="default"/>
        <w:i w:val="0"/>
        <w:i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B00DD7"/>
    <w:multiLevelType w:val="hybridMultilevel"/>
    <w:tmpl w:val="EEC0026A"/>
    <w:lvl w:ilvl="0" w:tplc="E0641214">
      <w:start w:val="4"/>
      <w:numFmt w:val="decimal"/>
      <w:lvlText w:val="%1."/>
      <w:lvlJc w:val="left"/>
      <w:pPr>
        <w:ind w:left="1128" w:hanging="360"/>
      </w:pPr>
      <w:rPr>
        <w:rFonts w:eastAsia="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1BA53954"/>
    <w:multiLevelType w:val="hybridMultilevel"/>
    <w:tmpl w:val="64544F1A"/>
    <w:lvl w:ilvl="0" w:tplc="D1868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837F9D"/>
    <w:multiLevelType w:val="hybridMultilevel"/>
    <w:tmpl w:val="850EEA62"/>
    <w:lvl w:ilvl="0" w:tplc="C2B8A1F4">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0C5154"/>
    <w:multiLevelType w:val="hybridMultilevel"/>
    <w:tmpl w:val="48265382"/>
    <w:lvl w:ilvl="0" w:tplc="14DA4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5486A6F"/>
    <w:multiLevelType w:val="multilevel"/>
    <w:tmpl w:val="C7F45F66"/>
    <w:lvl w:ilvl="0">
      <w:start w:val="1"/>
      <w:numFmt w:val="decimal"/>
      <w:lvlText w:val="%1."/>
      <w:lvlJc w:val="left"/>
      <w:pPr>
        <w:tabs>
          <w:tab w:val="num" w:pos="1620"/>
        </w:tabs>
        <w:ind w:left="2052" w:hanging="432"/>
      </w:pPr>
    </w:lvl>
    <w:lvl w:ilvl="1">
      <w:start w:val="1"/>
      <w:numFmt w:val="none"/>
      <w:suff w:val="nothing"/>
      <w:lvlText w:val=""/>
      <w:lvlJc w:val="left"/>
      <w:pPr>
        <w:tabs>
          <w:tab w:val="num" w:pos="2196"/>
        </w:tabs>
        <w:ind w:left="2196" w:hanging="576"/>
      </w:pPr>
    </w:lvl>
    <w:lvl w:ilvl="2">
      <w:start w:val="1"/>
      <w:numFmt w:val="none"/>
      <w:suff w:val="nothing"/>
      <w:lvlText w:val=""/>
      <w:lvlJc w:val="left"/>
      <w:pPr>
        <w:tabs>
          <w:tab w:val="num" w:pos="1620"/>
        </w:tabs>
        <w:ind w:left="2340" w:hanging="720"/>
      </w:pPr>
    </w:lvl>
    <w:lvl w:ilvl="3">
      <w:start w:val="1"/>
      <w:numFmt w:val="none"/>
      <w:suff w:val="nothing"/>
      <w:lvlText w:val=""/>
      <w:lvlJc w:val="left"/>
      <w:pPr>
        <w:tabs>
          <w:tab w:val="num" w:pos="2484"/>
        </w:tabs>
        <w:ind w:left="2484" w:hanging="864"/>
      </w:pPr>
    </w:lvl>
    <w:lvl w:ilvl="4">
      <w:start w:val="1"/>
      <w:numFmt w:val="none"/>
      <w:suff w:val="nothing"/>
      <w:lvlText w:val=""/>
      <w:lvlJc w:val="left"/>
      <w:pPr>
        <w:tabs>
          <w:tab w:val="num" w:pos="2628"/>
        </w:tabs>
        <w:ind w:left="2628" w:hanging="1008"/>
      </w:pPr>
    </w:lvl>
    <w:lvl w:ilvl="5">
      <w:start w:val="1"/>
      <w:numFmt w:val="none"/>
      <w:suff w:val="nothing"/>
      <w:lvlText w:val=""/>
      <w:lvlJc w:val="left"/>
      <w:pPr>
        <w:tabs>
          <w:tab w:val="num" w:pos="2772"/>
        </w:tabs>
        <w:ind w:left="2772" w:hanging="1152"/>
      </w:pPr>
    </w:lvl>
    <w:lvl w:ilvl="6">
      <w:start w:val="1"/>
      <w:numFmt w:val="none"/>
      <w:suff w:val="nothing"/>
      <w:lvlText w:val=""/>
      <w:lvlJc w:val="left"/>
      <w:pPr>
        <w:tabs>
          <w:tab w:val="num" w:pos="2916"/>
        </w:tabs>
        <w:ind w:left="2916" w:hanging="1296"/>
      </w:pPr>
    </w:lvl>
    <w:lvl w:ilvl="7">
      <w:start w:val="1"/>
      <w:numFmt w:val="none"/>
      <w:suff w:val="nothing"/>
      <w:lvlText w:val=""/>
      <w:lvlJc w:val="left"/>
      <w:pPr>
        <w:tabs>
          <w:tab w:val="num" w:pos="3060"/>
        </w:tabs>
        <w:ind w:left="3060" w:hanging="1440"/>
      </w:pPr>
    </w:lvl>
    <w:lvl w:ilvl="8">
      <w:start w:val="1"/>
      <w:numFmt w:val="none"/>
      <w:suff w:val="nothing"/>
      <w:lvlText w:val=""/>
      <w:lvlJc w:val="left"/>
      <w:pPr>
        <w:tabs>
          <w:tab w:val="num" w:pos="3204"/>
        </w:tabs>
        <w:ind w:left="3204" w:hanging="1584"/>
      </w:pPr>
    </w:lvl>
  </w:abstractNum>
  <w:abstractNum w:abstractNumId="9" w15:restartNumberingAfterBreak="0">
    <w:nsid w:val="2837773B"/>
    <w:multiLevelType w:val="hybridMultilevel"/>
    <w:tmpl w:val="ADAC51C6"/>
    <w:lvl w:ilvl="0" w:tplc="EE9C736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83F346D"/>
    <w:multiLevelType w:val="hybridMultilevel"/>
    <w:tmpl w:val="9C46CF4E"/>
    <w:lvl w:ilvl="0" w:tplc="A9AE02F8">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2C711DA4"/>
    <w:multiLevelType w:val="hybridMultilevel"/>
    <w:tmpl w:val="7E7CC9FA"/>
    <w:lvl w:ilvl="0" w:tplc="F0BE306C">
      <w:start w:val="1"/>
      <w:numFmt w:val="decimal"/>
      <w:lvlText w:val="%1."/>
      <w:lvlJc w:val="left"/>
      <w:pPr>
        <w:ind w:left="6598" w:hanging="360"/>
      </w:pPr>
      <w:rPr>
        <w:rFonts w:ascii="Times New Roman" w:eastAsia="SimSun" w:hAnsi="Times New Roman"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15:restartNumberingAfterBreak="0">
    <w:nsid w:val="313338B0"/>
    <w:multiLevelType w:val="hybridMultilevel"/>
    <w:tmpl w:val="FFE49B68"/>
    <w:lvl w:ilvl="0" w:tplc="5E9E5774">
      <w:start w:val="4"/>
      <w:numFmt w:val="decimal"/>
      <w:lvlText w:val="%1."/>
      <w:lvlJc w:val="left"/>
      <w:pPr>
        <w:ind w:left="927" w:hanging="360"/>
      </w:pPr>
      <w:rPr>
        <w:rFonts w:eastAsia="Calibri" w:hint="default"/>
        <w:color w:val="000000"/>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B32238A"/>
    <w:multiLevelType w:val="hybridMultilevel"/>
    <w:tmpl w:val="C7CEBD2A"/>
    <w:lvl w:ilvl="0" w:tplc="F792452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3C61126B"/>
    <w:multiLevelType w:val="hybridMultilevel"/>
    <w:tmpl w:val="886061CC"/>
    <w:lvl w:ilvl="0" w:tplc="626664AC">
      <w:start w:val="1"/>
      <w:numFmt w:val="decimal"/>
      <w:lvlText w:val="%1."/>
      <w:lvlJc w:val="left"/>
      <w:pPr>
        <w:ind w:left="768" w:hanging="360"/>
      </w:pPr>
      <w:rPr>
        <w:rFonts w:eastAsia="Segoe UI" w:hint="default"/>
        <w:color w:val="000000"/>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5" w15:restartNumberingAfterBreak="0">
    <w:nsid w:val="4C786DA8"/>
    <w:multiLevelType w:val="hybridMultilevel"/>
    <w:tmpl w:val="8954CD06"/>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3DC5BD6"/>
    <w:multiLevelType w:val="hybridMultilevel"/>
    <w:tmpl w:val="AE4C3420"/>
    <w:lvl w:ilvl="0" w:tplc="B35E89E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7" w15:restartNumberingAfterBreak="0">
    <w:nsid w:val="557523A8"/>
    <w:multiLevelType w:val="hybridMultilevel"/>
    <w:tmpl w:val="F5684420"/>
    <w:lvl w:ilvl="0" w:tplc="BF48E67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8" w15:restartNumberingAfterBreak="0">
    <w:nsid w:val="58EE7792"/>
    <w:multiLevelType w:val="hybridMultilevel"/>
    <w:tmpl w:val="682A982E"/>
    <w:lvl w:ilvl="0" w:tplc="13E6CF40">
      <w:start w:val="1"/>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A48466F"/>
    <w:multiLevelType w:val="hybridMultilevel"/>
    <w:tmpl w:val="89CE0626"/>
    <w:lvl w:ilvl="0" w:tplc="548AA55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B371DF4"/>
    <w:multiLevelType w:val="hybridMultilevel"/>
    <w:tmpl w:val="6EBA6810"/>
    <w:lvl w:ilvl="0" w:tplc="569E4A72">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016ABB"/>
    <w:multiLevelType w:val="hybridMultilevel"/>
    <w:tmpl w:val="B104828E"/>
    <w:lvl w:ilvl="0" w:tplc="92FAE654">
      <w:start w:val="13"/>
      <w:numFmt w:val="decimal"/>
      <w:lvlText w:val="%1."/>
      <w:lvlJc w:val="left"/>
      <w:pPr>
        <w:ind w:left="1083" w:hanging="375"/>
      </w:pPr>
      <w:rPr>
        <w:rFonts w:eastAsia="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E1341D2"/>
    <w:multiLevelType w:val="hybridMultilevel"/>
    <w:tmpl w:val="EA648E1A"/>
    <w:lvl w:ilvl="0" w:tplc="6660F21E">
      <w:start w:val="4"/>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0C4090F"/>
    <w:multiLevelType w:val="hybridMultilevel"/>
    <w:tmpl w:val="94BEC0BA"/>
    <w:lvl w:ilvl="0" w:tplc="C65AE6DE">
      <w:start w:val="1"/>
      <w:numFmt w:val="decimal"/>
      <w:lvlText w:val="%1."/>
      <w:lvlJc w:val="left"/>
      <w:pPr>
        <w:ind w:left="928"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15:restartNumberingAfterBreak="0">
    <w:nsid w:val="621B7829"/>
    <w:multiLevelType w:val="hybridMultilevel"/>
    <w:tmpl w:val="8374608C"/>
    <w:lvl w:ilvl="0" w:tplc="DA8816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7847985"/>
    <w:multiLevelType w:val="hybridMultilevel"/>
    <w:tmpl w:val="D75C9A2C"/>
    <w:lvl w:ilvl="0" w:tplc="0419000F">
      <w:start w:val="1"/>
      <w:numFmt w:val="decimal"/>
      <w:lvlText w:val="%1."/>
      <w:lvlJc w:val="left"/>
      <w:pPr>
        <w:ind w:left="927" w:hanging="360"/>
      </w:pPr>
      <w:rPr>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4400482"/>
    <w:multiLevelType w:val="hybridMultilevel"/>
    <w:tmpl w:val="29CA85B6"/>
    <w:lvl w:ilvl="0" w:tplc="4B8465B4">
      <w:start w:val="1"/>
      <w:numFmt w:val="decimal"/>
      <w:lvlText w:val="%1."/>
      <w:lvlJc w:val="left"/>
      <w:pPr>
        <w:ind w:left="755" w:hanging="360"/>
      </w:pPr>
    </w:lvl>
    <w:lvl w:ilvl="1" w:tplc="04190019">
      <w:start w:val="1"/>
      <w:numFmt w:val="lowerLetter"/>
      <w:lvlText w:val="%2."/>
      <w:lvlJc w:val="left"/>
      <w:pPr>
        <w:ind w:left="1475" w:hanging="360"/>
      </w:pPr>
    </w:lvl>
    <w:lvl w:ilvl="2" w:tplc="0419001B">
      <w:start w:val="1"/>
      <w:numFmt w:val="lowerRoman"/>
      <w:lvlText w:val="%3."/>
      <w:lvlJc w:val="right"/>
      <w:pPr>
        <w:ind w:left="2195" w:hanging="180"/>
      </w:pPr>
    </w:lvl>
    <w:lvl w:ilvl="3" w:tplc="0419000F">
      <w:start w:val="1"/>
      <w:numFmt w:val="decimal"/>
      <w:lvlText w:val="%4."/>
      <w:lvlJc w:val="left"/>
      <w:pPr>
        <w:ind w:left="2915" w:hanging="360"/>
      </w:pPr>
    </w:lvl>
    <w:lvl w:ilvl="4" w:tplc="04190019">
      <w:start w:val="1"/>
      <w:numFmt w:val="lowerLetter"/>
      <w:lvlText w:val="%5."/>
      <w:lvlJc w:val="left"/>
      <w:pPr>
        <w:ind w:left="3635" w:hanging="360"/>
      </w:pPr>
    </w:lvl>
    <w:lvl w:ilvl="5" w:tplc="0419001B">
      <w:start w:val="1"/>
      <w:numFmt w:val="lowerRoman"/>
      <w:lvlText w:val="%6."/>
      <w:lvlJc w:val="right"/>
      <w:pPr>
        <w:ind w:left="4355" w:hanging="180"/>
      </w:pPr>
    </w:lvl>
    <w:lvl w:ilvl="6" w:tplc="0419000F">
      <w:start w:val="1"/>
      <w:numFmt w:val="decimal"/>
      <w:lvlText w:val="%7."/>
      <w:lvlJc w:val="left"/>
      <w:pPr>
        <w:ind w:left="5075" w:hanging="360"/>
      </w:pPr>
    </w:lvl>
    <w:lvl w:ilvl="7" w:tplc="04190019">
      <w:start w:val="1"/>
      <w:numFmt w:val="lowerLetter"/>
      <w:lvlText w:val="%8."/>
      <w:lvlJc w:val="left"/>
      <w:pPr>
        <w:ind w:left="5795" w:hanging="360"/>
      </w:pPr>
    </w:lvl>
    <w:lvl w:ilvl="8" w:tplc="0419001B">
      <w:start w:val="1"/>
      <w:numFmt w:val="lowerRoman"/>
      <w:lvlText w:val="%9."/>
      <w:lvlJc w:val="right"/>
      <w:pPr>
        <w:ind w:left="6515" w:hanging="180"/>
      </w:pPr>
    </w:lvl>
  </w:abstractNum>
  <w:abstractNum w:abstractNumId="27" w15:restartNumberingAfterBreak="0">
    <w:nsid w:val="79ED48A6"/>
    <w:multiLevelType w:val="hybridMultilevel"/>
    <w:tmpl w:val="48265382"/>
    <w:lvl w:ilvl="0" w:tplc="14DA4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A072EB3"/>
    <w:multiLevelType w:val="hybridMultilevel"/>
    <w:tmpl w:val="91A84CBA"/>
    <w:lvl w:ilvl="0" w:tplc="E34A2450">
      <w:start w:val="2"/>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A684CAC"/>
    <w:multiLevelType w:val="hybridMultilevel"/>
    <w:tmpl w:val="89368366"/>
    <w:lvl w:ilvl="0" w:tplc="52C482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CF52208"/>
    <w:multiLevelType w:val="hybridMultilevel"/>
    <w:tmpl w:val="DB3297FC"/>
    <w:lvl w:ilvl="0" w:tplc="196804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24"/>
  </w:num>
  <w:num w:numId="3">
    <w:abstractNumId w:val="6"/>
  </w:num>
  <w:num w:numId="4">
    <w:abstractNumId w:val="22"/>
  </w:num>
  <w:num w:numId="5">
    <w:abstractNumId w:val="27"/>
  </w:num>
  <w:num w:numId="6">
    <w:abstractNumId w:val="7"/>
  </w:num>
  <w:num w:numId="7">
    <w:abstractNumId w:val="2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21"/>
  </w:num>
  <w:num w:numId="16">
    <w:abstractNumId w:val="18"/>
  </w:num>
  <w:num w:numId="17">
    <w:abstractNumId w:val="25"/>
  </w:num>
  <w:num w:numId="18">
    <w:abstractNumId w:val="16"/>
  </w:num>
  <w:num w:numId="19">
    <w:abstractNumId w:val="14"/>
  </w:num>
  <w:num w:numId="20">
    <w:abstractNumId w:val="4"/>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5"/>
  </w:num>
  <w:num w:numId="25">
    <w:abstractNumId w:val="3"/>
  </w:num>
  <w:num w:numId="26">
    <w:abstractNumId w:val="5"/>
  </w:num>
  <w:num w:numId="27">
    <w:abstractNumId w:val="12"/>
  </w:num>
  <w:num w:numId="28">
    <w:abstractNumId w:val="2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445"/>
    <w:rsid w:val="000039D7"/>
    <w:rsid w:val="0000722F"/>
    <w:rsid w:val="00026396"/>
    <w:rsid w:val="0003240B"/>
    <w:rsid w:val="00032669"/>
    <w:rsid w:val="000347A7"/>
    <w:rsid w:val="00036096"/>
    <w:rsid w:val="0004393F"/>
    <w:rsid w:val="00043AFD"/>
    <w:rsid w:val="0005155E"/>
    <w:rsid w:val="00052B81"/>
    <w:rsid w:val="00054FF9"/>
    <w:rsid w:val="000611E2"/>
    <w:rsid w:val="00062871"/>
    <w:rsid w:val="000675DF"/>
    <w:rsid w:val="000735FE"/>
    <w:rsid w:val="000740F1"/>
    <w:rsid w:val="00075027"/>
    <w:rsid w:val="000842DE"/>
    <w:rsid w:val="00086143"/>
    <w:rsid w:val="000930C9"/>
    <w:rsid w:val="00093342"/>
    <w:rsid w:val="000A2EBF"/>
    <w:rsid w:val="000A2F6B"/>
    <w:rsid w:val="000B2125"/>
    <w:rsid w:val="000C2F26"/>
    <w:rsid w:val="000D277C"/>
    <w:rsid w:val="000D39A3"/>
    <w:rsid w:val="000D4E77"/>
    <w:rsid w:val="000D53E8"/>
    <w:rsid w:val="000E01C4"/>
    <w:rsid w:val="000F4ACA"/>
    <w:rsid w:val="00100FA5"/>
    <w:rsid w:val="00101133"/>
    <w:rsid w:val="001069E3"/>
    <w:rsid w:val="0011198B"/>
    <w:rsid w:val="00111D02"/>
    <w:rsid w:val="00112BB4"/>
    <w:rsid w:val="00113B29"/>
    <w:rsid w:val="0011410E"/>
    <w:rsid w:val="001237DF"/>
    <w:rsid w:val="00127DAB"/>
    <w:rsid w:val="00132B7C"/>
    <w:rsid w:val="00150804"/>
    <w:rsid w:val="00157DC6"/>
    <w:rsid w:val="00161647"/>
    <w:rsid w:val="00167537"/>
    <w:rsid w:val="0017011F"/>
    <w:rsid w:val="00171F1F"/>
    <w:rsid w:val="00176BA5"/>
    <w:rsid w:val="00180DF4"/>
    <w:rsid w:val="00183F06"/>
    <w:rsid w:val="0019087E"/>
    <w:rsid w:val="001936BC"/>
    <w:rsid w:val="001952CC"/>
    <w:rsid w:val="001A3CB2"/>
    <w:rsid w:val="001A5B62"/>
    <w:rsid w:val="001A73FC"/>
    <w:rsid w:val="001B0BFC"/>
    <w:rsid w:val="001B194F"/>
    <w:rsid w:val="001B5E85"/>
    <w:rsid w:val="001F67EB"/>
    <w:rsid w:val="001F6AC6"/>
    <w:rsid w:val="00202BCF"/>
    <w:rsid w:val="00205093"/>
    <w:rsid w:val="0020571F"/>
    <w:rsid w:val="00210ADF"/>
    <w:rsid w:val="00211DD5"/>
    <w:rsid w:val="00223599"/>
    <w:rsid w:val="0023188D"/>
    <w:rsid w:val="00256DAA"/>
    <w:rsid w:val="00264E06"/>
    <w:rsid w:val="00266F7A"/>
    <w:rsid w:val="002700F1"/>
    <w:rsid w:val="00274FA4"/>
    <w:rsid w:val="00282AAA"/>
    <w:rsid w:val="00284FE8"/>
    <w:rsid w:val="0029261E"/>
    <w:rsid w:val="002A0654"/>
    <w:rsid w:val="002A2D61"/>
    <w:rsid w:val="002A6EF3"/>
    <w:rsid w:val="002C1180"/>
    <w:rsid w:val="002E6AB7"/>
    <w:rsid w:val="00301CB0"/>
    <w:rsid w:val="00306107"/>
    <w:rsid w:val="00310922"/>
    <w:rsid w:val="00310C26"/>
    <w:rsid w:val="00310D51"/>
    <w:rsid w:val="00310E9A"/>
    <w:rsid w:val="003230A0"/>
    <w:rsid w:val="003252A4"/>
    <w:rsid w:val="0034215E"/>
    <w:rsid w:val="00345409"/>
    <w:rsid w:val="0034764F"/>
    <w:rsid w:val="00351654"/>
    <w:rsid w:val="00353634"/>
    <w:rsid w:val="00354099"/>
    <w:rsid w:val="003711DA"/>
    <w:rsid w:val="00374E87"/>
    <w:rsid w:val="0037768C"/>
    <w:rsid w:val="0038245E"/>
    <w:rsid w:val="003860B6"/>
    <w:rsid w:val="00386742"/>
    <w:rsid w:val="00394153"/>
    <w:rsid w:val="0039797D"/>
    <w:rsid w:val="003B0DE0"/>
    <w:rsid w:val="003B18B4"/>
    <w:rsid w:val="003B55FC"/>
    <w:rsid w:val="003C521C"/>
    <w:rsid w:val="003C626E"/>
    <w:rsid w:val="003D0BAA"/>
    <w:rsid w:val="003D483C"/>
    <w:rsid w:val="003F309E"/>
    <w:rsid w:val="003F7433"/>
    <w:rsid w:val="004012D2"/>
    <w:rsid w:val="00410354"/>
    <w:rsid w:val="0042286A"/>
    <w:rsid w:val="004236F6"/>
    <w:rsid w:val="004245AE"/>
    <w:rsid w:val="004344F2"/>
    <w:rsid w:val="00441104"/>
    <w:rsid w:val="004656CA"/>
    <w:rsid w:val="00470B25"/>
    <w:rsid w:val="00474ECE"/>
    <w:rsid w:val="004813F3"/>
    <w:rsid w:val="00490F75"/>
    <w:rsid w:val="00495612"/>
    <w:rsid w:val="00496E85"/>
    <w:rsid w:val="004A265E"/>
    <w:rsid w:val="004A66D5"/>
    <w:rsid w:val="004C0303"/>
    <w:rsid w:val="004C2E92"/>
    <w:rsid w:val="004C3590"/>
    <w:rsid w:val="004C5FED"/>
    <w:rsid w:val="004C6445"/>
    <w:rsid w:val="004E195B"/>
    <w:rsid w:val="004E3F3F"/>
    <w:rsid w:val="004E796A"/>
    <w:rsid w:val="004F4B5F"/>
    <w:rsid w:val="00502C05"/>
    <w:rsid w:val="00513988"/>
    <w:rsid w:val="005354F7"/>
    <w:rsid w:val="00543A4E"/>
    <w:rsid w:val="00545EA7"/>
    <w:rsid w:val="00550563"/>
    <w:rsid w:val="0056207E"/>
    <w:rsid w:val="00573637"/>
    <w:rsid w:val="005823F6"/>
    <w:rsid w:val="00586398"/>
    <w:rsid w:val="00587456"/>
    <w:rsid w:val="005A177D"/>
    <w:rsid w:val="005B215E"/>
    <w:rsid w:val="005C168B"/>
    <w:rsid w:val="005C38FD"/>
    <w:rsid w:val="005D282A"/>
    <w:rsid w:val="005E23BA"/>
    <w:rsid w:val="005E26BC"/>
    <w:rsid w:val="005F04A1"/>
    <w:rsid w:val="005F40BC"/>
    <w:rsid w:val="00603EB3"/>
    <w:rsid w:val="006077C0"/>
    <w:rsid w:val="00617A2E"/>
    <w:rsid w:val="00634E1B"/>
    <w:rsid w:val="006436D8"/>
    <w:rsid w:val="006633F2"/>
    <w:rsid w:val="00664725"/>
    <w:rsid w:val="00666B17"/>
    <w:rsid w:val="00675EDD"/>
    <w:rsid w:val="00680C75"/>
    <w:rsid w:val="00684E9B"/>
    <w:rsid w:val="00686F9C"/>
    <w:rsid w:val="00694ADD"/>
    <w:rsid w:val="00696BA8"/>
    <w:rsid w:val="006A0698"/>
    <w:rsid w:val="006A4D09"/>
    <w:rsid w:val="006A4F1E"/>
    <w:rsid w:val="006B46DE"/>
    <w:rsid w:val="006D0424"/>
    <w:rsid w:val="006D0854"/>
    <w:rsid w:val="006D3547"/>
    <w:rsid w:val="006D6358"/>
    <w:rsid w:val="006E37A5"/>
    <w:rsid w:val="006E4822"/>
    <w:rsid w:val="006E488C"/>
    <w:rsid w:val="006E6D2A"/>
    <w:rsid w:val="006E7211"/>
    <w:rsid w:val="006F1383"/>
    <w:rsid w:val="006F60C0"/>
    <w:rsid w:val="006F6471"/>
    <w:rsid w:val="006F7960"/>
    <w:rsid w:val="007017C4"/>
    <w:rsid w:val="007067AD"/>
    <w:rsid w:val="00710221"/>
    <w:rsid w:val="00710E09"/>
    <w:rsid w:val="00724528"/>
    <w:rsid w:val="00734D40"/>
    <w:rsid w:val="0073529F"/>
    <w:rsid w:val="007523C8"/>
    <w:rsid w:val="0076393C"/>
    <w:rsid w:val="0077198A"/>
    <w:rsid w:val="00786111"/>
    <w:rsid w:val="00793960"/>
    <w:rsid w:val="00795B7D"/>
    <w:rsid w:val="00795BC7"/>
    <w:rsid w:val="00797DC5"/>
    <w:rsid w:val="007A3C41"/>
    <w:rsid w:val="007B13B2"/>
    <w:rsid w:val="007C342A"/>
    <w:rsid w:val="007C5621"/>
    <w:rsid w:val="007C5997"/>
    <w:rsid w:val="007C5D29"/>
    <w:rsid w:val="007C68F7"/>
    <w:rsid w:val="007C76BD"/>
    <w:rsid w:val="007D46A6"/>
    <w:rsid w:val="007E3D37"/>
    <w:rsid w:val="007E69DD"/>
    <w:rsid w:val="00804EA9"/>
    <w:rsid w:val="00810324"/>
    <w:rsid w:val="008141FD"/>
    <w:rsid w:val="00814536"/>
    <w:rsid w:val="00816271"/>
    <w:rsid w:val="0082515F"/>
    <w:rsid w:val="008262EB"/>
    <w:rsid w:val="00826844"/>
    <w:rsid w:val="00834193"/>
    <w:rsid w:val="00841081"/>
    <w:rsid w:val="00841F96"/>
    <w:rsid w:val="0084598B"/>
    <w:rsid w:val="00847423"/>
    <w:rsid w:val="008513C9"/>
    <w:rsid w:val="0085752D"/>
    <w:rsid w:val="00861F15"/>
    <w:rsid w:val="00865FC7"/>
    <w:rsid w:val="0087136B"/>
    <w:rsid w:val="008724BC"/>
    <w:rsid w:val="00872FEB"/>
    <w:rsid w:val="00875249"/>
    <w:rsid w:val="00882D85"/>
    <w:rsid w:val="00885998"/>
    <w:rsid w:val="00885EA8"/>
    <w:rsid w:val="00886F6A"/>
    <w:rsid w:val="008935FE"/>
    <w:rsid w:val="00893AD2"/>
    <w:rsid w:val="008A0002"/>
    <w:rsid w:val="008A48A2"/>
    <w:rsid w:val="008D3F4D"/>
    <w:rsid w:val="008D7BB7"/>
    <w:rsid w:val="008E4CCC"/>
    <w:rsid w:val="008F1C4F"/>
    <w:rsid w:val="008F34D3"/>
    <w:rsid w:val="008F5447"/>
    <w:rsid w:val="008F54AA"/>
    <w:rsid w:val="008F5887"/>
    <w:rsid w:val="00907A57"/>
    <w:rsid w:val="00907E2F"/>
    <w:rsid w:val="0091221C"/>
    <w:rsid w:val="00915A73"/>
    <w:rsid w:val="00927226"/>
    <w:rsid w:val="00932A8A"/>
    <w:rsid w:val="00933409"/>
    <w:rsid w:val="009368C7"/>
    <w:rsid w:val="00963477"/>
    <w:rsid w:val="009715F5"/>
    <w:rsid w:val="0097304F"/>
    <w:rsid w:val="009730CD"/>
    <w:rsid w:val="00984E52"/>
    <w:rsid w:val="0099368E"/>
    <w:rsid w:val="009A12A7"/>
    <w:rsid w:val="009A2076"/>
    <w:rsid w:val="009B76DD"/>
    <w:rsid w:val="009C1389"/>
    <w:rsid w:val="009C161C"/>
    <w:rsid w:val="009C21F4"/>
    <w:rsid w:val="009C2D66"/>
    <w:rsid w:val="009C39E0"/>
    <w:rsid w:val="009C6D5F"/>
    <w:rsid w:val="009D1021"/>
    <w:rsid w:val="009D338E"/>
    <w:rsid w:val="009D4812"/>
    <w:rsid w:val="009F131E"/>
    <w:rsid w:val="009F398F"/>
    <w:rsid w:val="009F5D04"/>
    <w:rsid w:val="00A067BA"/>
    <w:rsid w:val="00A070E8"/>
    <w:rsid w:val="00A10F84"/>
    <w:rsid w:val="00A22A71"/>
    <w:rsid w:val="00A24A16"/>
    <w:rsid w:val="00A24DFA"/>
    <w:rsid w:val="00A41679"/>
    <w:rsid w:val="00A76560"/>
    <w:rsid w:val="00A85E7E"/>
    <w:rsid w:val="00A91B34"/>
    <w:rsid w:val="00A91DE5"/>
    <w:rsid w:val="00A94429"/>
    <w:rsid w:val="00AA17CD"/>
    <w:rsid w:val="00AB087E"/>
    <w:rsid w:val="00AC4672"/>
    <w:rsid w:val="00AC6881"/>
    <w:rsid w:val="00AD2BEC"/>
    <w:rsid w:val="00AD5C97"/>
    <w:rsid w:val="00AE18D3"/>
    <w:rsid w:val="00AE77CD"/>
    <w:rsid w:val="00AF0D96"/>
    <w:rsid w:val="00AF1188"/>
    <w:rsid w:val="00AF7A5B"/>
    <w:rsid w:val="00B0050E"/>
    <w:rsid w:val="00B00C44"/>
    <w:rsid w:val="00B00D6F"/>
    <w:rsid w:val="00B0272A"/>
    <w:rsid w:val="00B127A2"/>
    <w:rsid w:val="00B1362F"/>
    <w:rsid w:val="00B16A85"/>
    <w:rsid w:val="00B20AF7"/>
    <w:rsid w:val="00B23E16"/>
    <w:rsid w:val="00B27276"/>
    <w:rsid w:val="00B37E0F"/>
    <w:rsid w:val="00B407EE"/>
    <w:rsid w:val="00B4654C"/>
    <w:rsid w:val="00B55097"/>
    <w:rsid w:val="00B55A93"/>
    <w:rsid w:val="00B61A7E"/>
    <w:rsid w:val="00B657BB"/>
    <w:rsid w:val="00B777CB"/>
    <w:rsid w:val="00B808BE"/>
    <w:rsid w:val="00B8094B"/>
    <w:rsid w:val="00B860B7"/>
    <w:rsid w:val="00B86199"/>
    <w:rsid w:val="00B93E9B"/>
    <w:rsid w:val="00B96A5C"/>
    <w:rsid w:val="00BA0BA6"/>
    <w:rsid w:val="00BA1023"/>
    <w:rsid w:val="00BA11D6"/>
    <w:rsid w:val="00BA194C"/>
    <w:rsid w:val="00BB16FA"/>
    <w:rsid w:val="00BD0BED"/>
    <w:rsid w:val="00BD5A47"/>
    <w:rsid w:val="00BF3870"/>
    <w:rsid w:val="00BF438E"/>
    <w:rsid w:val="00BF4686"/>
    <w:rsid w:val="00BF522A"/>
    <w:rsid w:val="00C06D08"/>
    <w:rsid w:val="00C13868"/>
    <w:rsid w:val="00C22FBD"/>
    <w:rsid w:val="00C245FD"/>
    <w:rsid w:val="00C27AE6"/>
    <w:rsid w:val="00C32C21"/>
    <w:rsid w:val="00C36579"/>
    <w:rsid w:val="00C378AF"/>
    <w:rsid w:val="00C37936"/>
    <w:rsid w:val="00C43A5E"/>
    <w:rsid w:val="00C47351"/>
    <w:rsid w:val="00C628F6"/>
    <w:rsid w:val="00C908C5"/>
    <w:rsid w:val="00C948E4"/>
    <w:rsid w:val="00C97509"/>
    <w:rsid w:val="00CA0710"/>
    <w:rsid w:val="00CA4818"/>
    <w:rsid w:val="00CC3832"/>
    <w:rsid w:val="00CC6082"/>
    <w:rsid w:val="00CD2712"/>
    <w:rsid w:val="00CE2535"/>
    <w:rsid w:val="00CE7537"/>
    <w:rsid w:val="00CF7DFE"/>
    <w:rsid w:val="00D03561"/>
    <w:rsid w:val="00D25AC0"/>
    <w:rsid w:val="00D30068"/>
    <w:rsid w:val="00D3505D"/>
    <w:rsid w:val="00D36E4F"/>
    <w:rsid w:val="00D37718"/>
    <w:rsid w:val="00D603DE"/>
    <w:rsid w:val="00D60B43"/>
    <w:rsid w:val="00D62B3B"/>
    <w:rsid w:val="00D678AA"/>
    <w:rsid w:val="00D70DCF"/>
    <w:rsid w:val="00D74D15"/>
    <w:rsid w:val="00D819C9"/>
    <w:rsid w:val="00D84287"/>
    <w:rsid w:val="00D860AF"/>
    <w:rsid w:val="00D94F5C"/>
    <w:rsid w:val="00DA3FEC"/>
    <w:rsid w:val="00DA6300"/>
    <w:rsid w:val="00DA7FE1"/>
    <w:rsid w:val="00DB3068"/>
    <w:rsid w:val="00DC0DEB"/>
    <w:rsid w:val="00DD0C8E"/>
    <w:rsid w:val="00DD488B"/>
    <w:rsid w:val="00DD5183"/>
    <w:rsid w:val="00DD5796"/>
    <w:rsid w:val="00DE0B08"/>
    <w:rsid w:val="00DE19D8"/>
    <w:rsid w:val="00DE486F"/>
    <w:rsid w:val="00DF7DC3"/>
    <w:rsid w:val="00E06FE6"/>
    <w:rsid w:val="00E11607"/>
    <w:rsid w:val="00E1595A"/>
    <w:rsid w:val="00E16FB1"/>
    <w:rsid w:val="00E23EDE"/>
    <w:rsid w:val="00E26125"/>
    <w:rsid w:val="00E33B35"/>
    <w:rsid w:val="00E40C52"/>
    <w:rsid w:val="00E475EA"/>
    <w:rsid w:val="00E52B31"/>
    <w:rsid w:val="00E575AE"/>
    <w:rsid w:val="00E70765"/>
    <w:rsid w:val="00E731FE"/>
    <w:rsid w:val="00E740E2"/>
    <w:rsid w:val="00E762F5"/>
    <w:rsid w:val="00E768B3"/>
    <w:rsid w:val="00E950F4"/>
    <w:rsid w:val="00E9620F"/>
    <w:rsid w:val="00EA2E35"/>
    <w:rsid w:val="00EA54C6"/>
    <w:rsid w:val="00EB2DE2"/>
    <w:rsid w:val="00EB767E"/>
    <w:rsid w:val="00ED117C"/>
    <w:rsid w:val="00ED34C3"/>
    <w:rsid w:val="00EE0362"/>
    <w:rsid w:val="00EE1B04"/>
    <w:rsid w:val="00F04E1F"/>
    <w:rsid w:val="00F12367"/>
    <w:rsid w:val="00F138C1"/>
    <w:rsid w:val="00F13A4F"/>
    <w:rsid w:val="00F17442"/>
    <w:rsid w:val="00F20C9E"/>
    <w:rsid w:val="00F35851"/>
    <w:rsid w:val="00F44E86"/>
    <w:rsid w:val="00F4500D"/>
    <w:rsid w:val="00F461D9"/>
    <w:rsid w:val="00F47381"/>
    <w:rsid w:val="00F50176"/>
    <w:rsid w:val="00F5086E"/>
    <w:rsid w:val="00F5213F"/>
    <w:rsid w:val="00F528BA"/>
    <w:rsid w:val="00F653C1"/>
    <w:rsid w:val="00F7763B"/>
    <w:rsid w:val="00F83563"/>
    <w:rsid w:val="00FA041A"/>
    <w:rsid w:val="00FC2A22"/>
    <w:rsid w:val="00FD4675"/>
    <w:rsid w:val="00FF3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1A1D01"/>
  <w15:docId w15:val="{7B1EF041-00BC-4052-85EF-75D009DA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6E"/>
    <w:pPr>
      <w:widowControl w:val="0"/>
      <w:suppressAutoHyphens/>
      <w:textAlignment w:val="baseline"/>
    </w:pPr>
    <w:rPr>
      <w:rFonts w:ascii="Liberation Serif" w:eastAsia="SimSun" w:hAnsi="Liberation Serif" w:cs="Mangal"/>
      <w:kern w:val="2"/>
      <w:sz w:val="24"/>
      <w:szCs w:val="24"/>
      <w:lang w:eastAsia="zh-CN" w:bidi="hi-IN"/>
    </w:rPr>
  </w:style>
  <w:style w:type="paragraph" w:styleId="1">
    <w:name w:val="heading 1"/>
    <w:basedOn w:val="Standard"/>
    <w:next w:val="Textbody"/>
    <w:qFormat/>
    <w:rsid w:val="003C626E"/>
    <w:pPr>
      <w:keepNext/>
      <w:numPr>
        <w:numId w:val="1"/>
      </w:numPr>
      <w:spacing w:before="240" w:after="60"/>
      <w:outlineLvl w:val="0"/>
    </w:pPr>
    <w:rPr>
      <w:rFonts w:ascii="Arial" w:eastAsia="Arial" w:hAnsi="Arial" w:cs="Arial"/>
      <w:b/>
      <w:bCs/>
      <w:sz w:val="32"/>
      <w:szCs w:val="32"/>
    </w:rPr>
  </w:style>
  <w:style w:type="paragraph" w:styleId="3">
    <w:name w:val="heading 3"/>
    <w:basedOn w:val="Standard"/>
    <w:next w:val="Textbody"/>
    <w:qFormat/>
    <w:rsid w:val="003C626E"/>
    <w:pPr>
      <w:keepNext/>
      <w:numPr>
        <w:ilvl w:val="2"/>
        <w:numId w:val="1"/>
      </w:numPr>
      <w:spacing w:before="240" w:after="60"/>
      <w:outlineLvl w:val="2"/>
    </w:pPr>
    <w:rPr>
      <w:rFonts w:ascii="Arial" w:eastAsia="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C626E"/>
  </w:style>
  <w:style w:type="character" w:customStyle="1" w:styleId="WW8Num1z1">
    <w:name w:val="WW8Num1z1"/>
    <w:rsid w:val="003C626E"/>
  </w:style>
  <w:style w:type="character" w:customStyle="1" w:styleId="WW8Num1z2">
    <w:name w:val="WW8Num1z2"/>
    <w:rsid w:val="003C626E"/>
  </w:style>
  <w:style w:type="character" w:customStyle="1" w:styleId="WW8Num1z3">
    <w:name w:val="WW8Num1z3"/>
    <w:rsid w:val="003C626E"/>
  </w:style>
  <w:style w:type="character" w:customStyle="1" w:styleId="WW8Num1z4">
    <w:name w:val="WW8Num1z4"/>
    <w:rsid w:val="003C626E"/>
  </w:style>
  <w:style w:type="character" w:customStyle="1" w:styleId="WW8Num1z5">
    <w:name w:val="WW8Num1z5"/>
    <w:rsid w:val="003C626E"/>
  </w:style>
  <w:style w:type="character" w:customStyle="1" w:styleId="WW8Num1z6">
    <w:name w:val="WW8Num1z6"/>
    <w:rsid w:val="003C626E"/>
  </w:style>
  <w:style w:type="character" w:customStyle="1" w:styleId="WW8Num1z7">
    <w:name w:val="WW8Num1z7"/>
    <w:rsid w:val="003C626E"/>
  </w:style>
  <w:style w:type="character" w:customStyle="1" w:styleId="WW8Num1z8">
    <w:name w:val="WW8Num1z8"/>
    <w:rsid w:val="003C626E"/>
  </w:style>
  <w:style w:type="character" w:customStyle="1" w:styleId="WW8Num2z0">
    <w:name w:val="WW8Num2z0"/>
    <w:rsid w:val="003C626E"/>
    <w:rPr>
      <w:rFonts w:hint="default"/>
    </w:rPr>
  </w:style>
  <w:style w:type="character" w:customStyle="1" w:styleId="WW8Num2z1">
    <w:name w:val="WW8Num2z1"/>
    <w:rsid w:val="003C626E"/>
  </w:style>
  <w:style w:type="character" w:customStyle="1" w:styleId="WW8Num2z2">
    <w:name w:val="WW8Num2z2"/>
    <w:rsid w:val="003C626E"/>
  </w:style>
  <w:style w:type="character" w:customStyle="1" w:styleId="WW8Num2z3">
    <w:name w:val="WW8Num2z3"/>
    <w:rsid w:val="003C626E"/>
  </w:style>
  <w:style w:type="character" w:customStyle="1" w:styleId="WW8Num2z4">
    <w:name w:val="WW8Num2z4"/>
    <w:rsid w:val="003C626E"/>
  </w:style>
  <w:style w:type="character" w:customStyle="1" w:styleId="WW8Num2z5">
    <w:name w:val="WW8Num2z5"/>
    <w:rsid w:val="003C626E"/>
  </w:style>
  <w:style w:type="character" w:customStyle="1" w:styleId="WW8Num2z6">
    <w:name w:val="WW8Num2z6"/>
    <w:rsid w:val="003C626E"/>
  </w:style>
  <w:style w:type="character" w:customStyle="1" w:styleId="WW8Num2z7">
    <w:name w:val="WW8Num2z7"/>
    <w:rsid w:val="003C626E"/>
  </w:style>
  <w:style w:type="character" w:customStyle="1" w:styleId="WW8Num2z8">
    <w:name w:val="WW8Num2z8"/>
    <w:rsid w:val="003C626E"/>
  </w:style>
  <w:style w:type="character" w:customStyle="1" w:styleId="WW8Num3z0">
    <w:name w:val="WW8Num3z0"/>
    <w:rsid w:val="003C626E"/>
    <w:rPr>
      <w:rFonts w:ascii="Times New Roman" w:hAnsi="Times New Roman" w:cs="Times New Roman"/>
      <w:b/>
      <w:sz w:val="28"/>
      <w:szCs w:val="28"/>
    </w:rPr>
  </w:style>
  <w:style w:type="character" w:customStyle="1" w:styleId="WW8Num3z1">
    <w:name w:val="WW8Num3z1"/>
    <w:rsid w:val="003C626E"/>
  </w:style>
  <w:style w:type="character" w:customStyle="1" w:styleId="WW8Num3z2">
    <w:name w:val="WW8Num3z2"/>
    <w:rsid w:val="003C626E"/>
  </w:style>
  <w:style w:type="character" w:customStyle="1" w:styleId="WW8Num3z3">
    <w:name w:val="WW8Num3z3"/>
    <w:rsid w:val="003C626E"/>
  </w:style>
  <w:style w:type="character" w:customStyle="1" w:styleId="WW8Num3z4">
    <w:name w:val="WW8Num3z4"/>
    <w:rsid w:val="003C626E"/>
  </w:style>
  <w:style w:type="character" w:customStyle="1" w:styleId="WW8Num3z5">
    <w:name w:val="WW8Num3z5"/>
    <w:rsid w:val="003C626E"/>
  </w:style>
  <w:style w:type="character" w:customStyle="1" w:styleId="WW8Num3z6">
    <w:name w:val="WW8Num3z6"/>
    <w:rsid w:val="003C626E"/>
  </w:style>
  <w:style w:type="character" w:customStyle="1" w:styleId="WW8Num3z7">
    <w:name w:val="WW8Num3z7"/>
    <w:rsid w:val="003C626E"/>
  </w:style>
  <w:style w:type="character" w:customStyle="1" w:styleId="WW8Num3z8">
    <w:name w:val="WW8Num3z8"/>
    <w:rsid w:val="003C626E"/>
  </w:style>
  <w:style w:type="character" w:customStyle="1" w:styleId="WW8Num4z0">
    <w:name w:val="WW8Num4z0"/>
    <w:rsid w:val="003C626E"/>
  </w:style>
  <w:style w:type="character" w:customStyle="1" w:styleId="WW8Num4z1">
    <w:name w:val="WW8Num4z1"/>
    <w:rsid w:val="003C626E"/>
  </w:style>
  <w:style w:type="character" w:customStyle="1" w:styleId="WW8Num4z2">
    <w:name w:val="WW8Num4z2"/>
    <w:rsid w:val="003C626E"/>
  </w:style>
  <w:style w:type="character" w:customStyle="1" w:styleId="WW8Num4z3">
    <w:name w:val="WW8Num4z3"/>
    <w:rsid w:val="003C626E"/>
  </w:style>
  <w:style w:type="character" w:customStyle="1" w:styleId="WW8Num4z4">
    <w:name w:val="WW8Num4z4"/>
    <w:rsid w:val="003C626E"/>
  </w:style>
  <w:style w:type="character" w:customStyle="1" w:styleId="WW8Num4z5">
    <w:name w:val="WW8Num4z5"/>
    <w:rsid w:val="003C626E"/>
  </w:style>
  <w:style w:type="character" w:customStyle="1" w:styleId="WW8Num4z6">
    <w:name w:val="WW8Num4z6"/>
    <w:rsid w:val="003C626E"/>
  </w:style>
  <w:style w:type="character" w:customStyle="1" w:styleId="WW8Num4z7">
    <w:name w:val="WW8Num4z7"/>
    <w:rsid w:val="003C626E"/>
  </w:style>
  <w:style w:type="character" w:customStyle="1" w:styleId="WW8Num4z8">
    <w:name w:val="WW8Num4z8"/>
    <w:rsid w:val="003C626E"/>
  </w:style>
  <w:style w:type="character" w:customStyle="1" w:styleId="WW8Num5z0">
    <w:name w:val="WW8Num5z0"/>
    <w:rsid w:val="003C626E"/>
    <w:rPr>
      <w:rFonts w:eastAsia="SimSun" w:hint="default"/>
    </w:rPr>
  </w:style>
  <w:style w:type="character" w:customStyle="1" w:styleId="WW8Num5z1">
    <w:name w:val="WW8Num5z1"/>
    <w:rsid w:val="003C626E"/>
  </w:style>
  <w:style w:type="character" w:customStyle="1" w:styleId="WW8Num5z2">
    <w:name w:val="WW8Num5z2"/>
    <w:rsid w:val="003C626E"/>
  </w:style>
  <w:style w:type="character" w:customStyle="1" w:styleId="WW8Num5z3">
    <w:name w:val="WW8Num5z3"/>
    <w:rsid w:val="003C626E"/>
  </w:style>
  <w:style w:type="character" w:customStyle="1" w:styleId="WW8Num5z4">
    <w:name w:val="WW8Num5z4"/>
    <w:rsid w:val="003C626E"/>
  </w:style>
  <w:style w:type="character" w:customStyle="1" w:styleId="WW8Num5z5">
    <w:name w:val="WW8Num5z5"/>
    <w:rsid w:val="003C626E"/>
  </w:style>
  <w:style w:type="character" w:customStyle="1" w:styleId="WW8Num5z6">
    <w:name w:val="WW8Num5z6"/>
    <w:rsid w:val="003C626E"/>
  </w:style>
  <w:style w:type="character" w:customStyle="1" w:styleId="WW8Num5z7">
    <w:name w:val="WW8Num5z7"/>
    <w:rsid w:val="003C626E"/>
  </w:style>
  <w:style w:type="character" w:customStyle="1" w:styleId="WW8Num5z8">
    <w:name w:val="WW8Num5z8"/>
    <w:rsid w:val="003C626E"/>
  </w:style>
  <w:style w:type="character" w:customStyle="1" w:styleId="WW8Num6z0">
    <w:name w:val="WW8Num6z0"/>
    <w:rsid w:val="003C626E"/>
    <w:rPr>
      <w:color w:val="000000"/>
    </w:rPr>
  </w:style>
  <w:style w:type="character" w:customStyle="1" w:styleId="WW8Num6z1">
    <w:name w:val="WW8Num6z1"/>
    <w:rsid w:val="003C626E"/>
  </w:style>
  <w:style w:type="character" w:customStyle="1" w:styleId="WW8Num6z2">
    <w:name w:val="WW8Num6z2"/>
    <w:rsid w:val="003C626E"/>
  </w:style>
  <w:style w:type="character" w:customStyle="1" w:styleId="WW8Num6z3">
    <w:name w:val="WW8Num6z3"/>
    <w:rsid w:val="003C626E"/>
  </w:style>
  <w:style w:type="character" w:customStyle="1" w:styleId="WW8Num6z4">
    <w:name w:val="WW8Num6z4"/>
    <w:rsid w:val="003C626E"/>
  </w:style>
  <w:style w:type="character" w:customStyle="1" w:styleId="WW8Num6z5">
    <w:name w:val="WW8Num6z5"/>
    <w:rsid w:val="003C626E"/>
  </w:style>
  <w:style w:type="character" w:customStyle="1" w:styleId="WW8Num6z6">
    <w:name w:val="WW8Num6z6"/>
    <w:rsid w:val="003C626E"/>
  </w:style>
  <w:style w:type="character" w:customStyle="1" w:styleId="WW8Num6z7">
    <w:name w:val="WW8Num6z7"/>
    <w:rsid w:val="003C626E"/>
  </w:style>
  <w:style w:type="character" w:customStyle="1" w:styleId="WW8Num6z8">
    <w:name w:val="WW8Num6z8"/>
    <w:rsid w:val="003C626E"/>
  </w:style>
  <w:style w:type="character" w:customStyle="1" w:styleId="WW8Num7z0">
    <w:name w:val="WW8Num7z0"/>
    <w:rsid w:val="003C626E"/>
    <w:rPr>
      <w:rFonts w:hint="default"/>
    </w:rPr>
  </w:style>
  <w:style w:type="character" w:customStyle="1" w:styleId="WW8Num7z1">
    <w:name w:val="WW8Num7z1"/>
    <w:rsid w:val="003C626E"/>
  </w:style>
  <w:style w:type="character" w:customStyle="1" w:styleId="WW8Num7z2">
    <w:name w:val="WW8Num7z2"/>
    <w:rsid w:val="003C626E"/>
  </w:style>
  <w:style w:type="character" w:customStyle="1" w:styleId="WW8Num7z3">
    <w:name w:val="WW8Num7z3"/>
    <w:rsid w:val="003C626E"/>
  </w:style>
  <w:style w:type="character" w:customStyle="1" w:styleId="WW8Num7z4">
    <w:name w:val="WW8Num7z4"/>
    <w:rsid w:val="003C626E"/>
  </w:style>
  <w:style w:type="character" w:customStyle="1" w:styleId="WW8Num7z5">
    <w:name w:val="WW8Num7z5"/>
    <w:rsid w:val="003C626E"/>
  </w:style>
  <w:style w:type="character" w:customStyle="1" w:styleId="WW8Num7z6">
    <w:name w:val="WW8Num7z6"/>
    <w:rsid w:val="003C626E"/>
  </w:style>
  <w:style w:type="character" w:customStyle="1" w:styleId="WW8Num7z7">
    <w:name w:val="WW8Num7z7"/>
    <w:rsid w:val="003C626E"/>
  </w:style>
  <w:style w:type="character" w:customStyle="1" w:styleId="WW8Num7z8">
    <w:name w:val="WW8Num7z8"/>
    <w:rsid w:val="003C626E"/>
  </w:style>
  <w:style w:type="character" w:customStyle="1" w:styleId="WW8Num8z0">
    <w:name w:val="WW8Num8z0"/>
    <w:rsid w:val="003C626E"/>
    <w:rPr>
      <w:rFonts w:eastAsia="Times New Roman" w:hint="default"/>
      <w:sz w:val="28"/>
    </w:rPr>
  </w:style>
  <w:style w:type="character" w:customStyle="1" w:styleId="WW8Num8z1">
    <w:name w:val="WW8Num8z1"/>
    <w:rsid w:val="003C626E"/>
  </w:style>
  <w:style w:type="character" w:customStyle="1" w:styleId="WW8Num8z2">
    <w:name w:val="WW8Num8z2"/>
    <w:rsid w:val="003C626E"/>
  </w:style>
  <w:style w:type="character" w:customStyle="1" w:styleId="WW8Num8z3">
    <w:name w:val="WW8Num8z3"/>
    <w:rsid w:val="003C626E"/>
  </w:style>
  <w:style w:type="character" w:customStyle="1" w:styleId="WW8Num8z4">
    <w:name w:val="WW8Num8z4"/>
    <w:rsid w:val="003C626E"/>
  </w:style>
  <w:style w:type="character" w:customStyle="1" w:styleId="WW8Num8z5">
    <w:name w:val="WW8Num8z5"/>
    <w:rsid w:val="003C626E"/>
  </w:style>
  <w:style w:type="character" w:customStyle="1" w:styleId="WW8Num8z6">
    <w:name w:val="WW8Num8z6"/>
    <w:rsid w:val="003C626E"/>
  </w:style>
  <w:style w:type="character" w:customStyle="1" w:styleId="WW8Num8z7">
    <w:name w:val="WW8Num8z7"/>
    <w:rsid w:val="003C626E"/>
  </w:style>
  <w:style w:type="character" w:customStyle="1" w:styleId="WW8Num8z8">
    <w:name w:val="WW8Num8z8"/>
    <w:rsid w:val="003C626E"/>
  </w:style>
  <w:style w:type="character" w:customStyle="1" w:styleId="WW8Num9z0">
    <w:name w:val="WW8Num9z0"/>
    <w:rsid w:val="003C626E"/>
  </w:style>
  <w:style w:type="character" w:customStyle="1" w:styleId="WW8Num9z1">
    <w:name w:val="WW8Num9z1"/>
    <w:rsid w:val="003C626E"/>
  </w:style>
  <w:style w:type="character" w:customStyle="1" w:styleId="WW8Num9z2">
    <w:name w:val="WW8Num9z2"/>
    <w:rsid w:val="003C626E"/>
  </w:style>
  <w:style w:type="character" w:customStyle="1" w:styleId="WW8Num9z3">
    <w:name w:val="WW8Num9z3"/>
    <w:rsid w:val="003C626E"/>
  </w:style>
  <w:style w:type="character" w:customStyle="1" w:styleId="WW8Num9z4">
    <w:name w:val="WW8Num9z4"/>
    <w:rsid w:val="003C626E"/>
  </w:style>
  <w:style w:type="character" w:customStyle="1" w:styleId="WW8Num9z5">
    <w:name w:val="WW8Num9z5"/>
    <w:rsid w:val="003C626E"/>
  </w:style>
  <w:style w:type="character" w:customStyle="1" w:styleId="WW8Num9z6">
    <w:name w:val="WW8Num9z6"/>
    <w:rsid w:val="003C626E"/>
  </w:style>
  <w:style w:type="character" w:customStyle="1" w:styleId="WW8Num9z7">
    <w:name w:val="WW8Num9z7"/>
    <w:rsid w:val="003C626E"/>
  </w:style>
  <w:style w:type="character" w:customStyle="1" w:styleId="WW8Num9z8">
    <w:name w:val="WW8Num9z8"/>
    <w:rsid w:val="003C626E"/>
  </w:style>
  <w:style w:type="character" w:customStyle="1" w:styleId="WW8Num10z0">
    <w:name w:val="WW8Num10z0"/>
    <w:rsid w:val="003C626E"/>
  </w:style>
  <w:style w:type="character" w:customStyle="1" w:styleId="WW8Num10z1">
    <w:name w:val="WW8Num10z1"/>
    <w:rsid w:val="003C626E"/>
  </w:style>
  <w:style w:type="character" w:customStyle="1" w:styleId="WW8Num10z2">
    <w:name w:val="WW8Num10z2"/>
    <w:rsid w:val="003C626E"/>
  </w:style>
  <w:style w:type="character" w:customStyle="1" w:styleId="WW8Num10z3">
    <w:name w:val="WW8Num10z3"/>
    <w:rsid w:val="003C626E"/>
  </w:style>
  <w:style w:type="character" w:customStyle="1" w:styleId="WW8Num10z4">
    <w:name w:val="WW8Num10z4"/>
    <w:rsid w:val="003C626E"/>
  </w:style>
  <w:style w:type="character" w:customStyle="1" w:styleId="WW8Num10z5">
    <w:name w:val="WW8Num10z5"/>
    <w:rsid w:val="003C626E"/>
  </w:style>
  <w:style w:type="character" w:customStyle="1" w:styleId="WW8Num10z6">
    <w:name w:val="WW8Num10z6"/>
    <w:rsid w:val="003C626E"/>
  </w:style>
  <w:style w:type="character" w:customStyle="1" w:styleId="WW8Num10z7">
    <w:name w:val="WW8Num10z7"/>
    <w:rsid w:val="003C626E"/>
  </w:style>
  <w:style w:type="character" w:customStyle="1" w:styleId="WW8Num10z8">
    <w:name w:val="WW8Num10z8"/>
    <w:rsid w:val="003C626E"/>
  </w:style>
  <w:style w:type="character" w:customStyle="1" w:styleId="WW8Num11z0">
    <w:name w:val="WW8Num11z0"/>
    <w:rsid w:val="003C626E"/>
    <w:rPr>
      <w:rFonts w:ascii="Symbol" w:hAnsi="Symbol" w:cs="OpenSymbol"/>
    </w:rPr>
  </w:style>
  <w:style w:type="character" w:customStyle="1" w:styleId="2">
    <w:name w:val="Основной шрифт абзаца2"/>
    <w:rsid w:val="003C626E"/>
  </w:style>
  <w:style w:type="character" w:customStyle="1" w:styleId="Internetlink">
    <w:name w:val="Internet link"/>
    <w:rsid w:val="003C626E"/>
    <w:rPr>
      <w:color w:val="000080"/>
      <w:u w:val="single"/>
    </w:rPr>
  </w:style>
  <w:style w:type="character" w:customStyle="1" w:styleId="NumberingSymbols">
    <w:name w:val="Numbering Symbols"/>
    <w:rsid w:val="003C626E"/>
    <w:rPr>
      <w:sz w:val="28"/>
      <w:szCs w:val="28"/>
    </w:rPr>
  </w:style>
  <w:style w:type="character" w:customStyle="1" w:styleId="FontStyle15">
    <w:name w:val="Font Style15"/>
    <w:rsid w:val="003C626E"/>
    <w:rPr>
      <w:rFonts w:ascii="Times New Roman" w:eastAsia="Times New Roman" w:hAnsi="Times New Roman" w:cs="Times New Roman"/>
      <w:sz w:val="22"/>
      <w:szCs w:val="22"/>
    </w:rPr>
  </w:style>
  <w:style w:type="character" w:customStyle="1" w:styleId="a3">
    <w:name w:val="Текст выноски Знак"/>
    <w:rsid w:val="003C626E"/>
    <w:rPr>
      <w:rFonts w:ascii="Segoe UI" w:eastAsia="Segoe UI" w:hAnsi="Segoe UI" w:cs="Segoe UI"/>
      <w:sz w:val="18"/>
      <w:szCs w:val="16"/>
    </w:rPr>
  </w:style>
  <w:style w:type="character" w:customStyle="1" w:styleId="10">
    <w:name w:val="Основной шрифт абзаца1"/>
    <w:rsid w:val="003C626E"/>
  </w:style>
  <w:style w:type="character" w:styleId="a4">
    <w:name w:val="Hyperlink"/>
    <w:rsid w:val="003C626E"/>
    <w:rPr>
      <w:color w:val="0000FF"/>
      <w:u w:val="single"/>
    </w:rPr>
  </w:style>
  <w:style w:type="character" w:customStyle="1" w:styleId="StrongEmphasis">
    <w:name w:val="Strong Emphasis"/>
    <w:rsid w:val="003C626E"/>
    <w:rPr>
      <w:rFonts w:ascii="Verdana" w:eastAsia="Verdana" w:hAnsi="Verdana" w:cs="Verdana"/>
      <w:b/>
      <w:bCs/>
    </w:rPr>
  </w:style>
  <w:style w:type="character" w:customStyle="1" w:styleId="11">
    <w:name w:val="Гиперссылка1"/>
    <w:rsid w:val="003C626E"/>
    <w:rPr>
      <w:color w:val="000080"/>
      <w:u w:val="single"/>
    </w:rPr>
  </w:style>
  <w:style w:type="character" w:customStyle="1" w:styleId="30">
    <w:name w:val="Основной шрифт абзаца3"/>
    <w:rsid w:val="003C626E"/>
  </w:style>
  <w:style w:type="character" w:customStyle="1" w:styleId="a5">
    <w:name w:val="Текст примечания Знак"/>
    <w:rsid w:val="003C626E"/>
    <w:rPr>
      <w:rFonts w:ascii="Times New Roman" w:eastAsia="Times New Roman" w:hAnsi="Times New Roman" w:cs="Times New Roman"/>
    </w:rPr>
  </w:style>
  <w:style w:type="character" w:customStyle="1" w:styleId="12">
    <w:name w:val="Знак примечания1"/>
    <w:rsid w:val="003C626E"/>
    <w:rPr>
      <w:sz w:val="16"/>
      <w:szCs w:val="16"/>
    </w:rPr>
  </w:style>
  <w:style w:type="character" w:customStyle="1" w:styleId="a6">
    <w:name w:val="Гипертекстовая ссылка"/>
    <w:rsid w:val="003C626E"/>
    <w:rPr>
      <w:rFonts w:ascii="Times New Roman" w:hAnsi="Times New Roman" w:cs="Times New Roman" w:hint="default"/>
      <w:b w:val="0"/>
      <w:bCs w:val="0"/>
      <w:color w:val="106BBE"/>
    </w:rPr>
  </w:style>
  <w:style w:type="character" w:customStyle="1" w:styleId="a7">
    <w:name w:val="Символ сноски"/>
    <w:rsid w:val="003C626E"/>
    <w:rPr>
      <w:vertAlign w:val="superscript"/>
    </w:rPr>
  </w:style>
  <w:style w:type="character" w:customStyle="1" w:styleId="WW-">
    <w:name w:val="WW-Символ сноски"/>
    <w:rsid w:val="003C626E"/>
    <w:rPr>
      <w:vertAlign w:val="superscript"/>
    </w:rPr>
  </w:style>
  <w:style w:type="character" w:customStyle="1" w:styleId="a8">
    <w:name w:val="Символ концевой сноски"/>
    <w:rsid w:val="003C626E"/>
    <w:rPr>
      <w:vertAlign w:val="superscript"/>
    </w:rPr>
  </w:style>
  <w:style w:type="character" w:customStyle="1" w:styleId="WW-0">
    <w:name w:val="WW-Символ концевой сноски"/>
    <w:rsid w:val="003C626E"/>
  </w:style>
  <w:style w:type="character" w:styleId="a9">
    <w:name w:val="footnote reference"/>
    <w:rsid w:val="003C626E"/>
    <w:rPr>
      <w:vertAlign w:val="superscript"/>
    </w:rPr>
  </w:style>
  <w:style w:type="character" w:styleId="aa">
    <w:name w:val="endnote reference"/>
    <w:rsid w:val="003C626E"/>
    <w:rPr>
      <w:vertAlign w:val="superscript"/>
    </w:rPr>
  </w:style>
  <w:style w:type="paragraph" w:customStyle="1" w:styleId="13">
    <w:name w:val="Заголовок1"/>
    <w:basedOn w:val="a"/>
    <w:next w:val="ab"/>
    <w:rsid w:val="003C626E"/>
    <w:pPr>
      <w:keepNext/>
      <w:spacing w:before="240" w:after="120"/>
    </w:pPr>
    <w:rPr>
      <w:rFonts w:ascii="Liberation Sans" w:eastAsia="Microsoft YaHei" w:hAnsi="Liberation Sans" w:cs="Arial"/>
      <w:sz w:val="28"/>
      <w:szCs w:val="28"/>
    </w:rPr>
  </w:style>
  <w:style w:type="paragraph" w:styleId="ab">
    <w:name w:val="Body Text"/>
    <w:basedOn w:val="a"/>
    <w:rsid w:val="003C626E"/>
    <w:pPr>
      <w:spacing w:after="140" w:line="276" w:lineRule="auto"/>
    </w:pPr>
  </w:style>
  <w:style w:type="paragraph" w:styleId="ac">
    <w:name w:val="List"/>
    <w:basedOn w:val="Textbody"/>
    <w:rsid w:val="003C626E"/>
  </w:style>
  <w:style w:type="paragraph" w:styleId="ad">
    <w:name w:val="caption"/>
    <w:basedOn w:val="a"/>
    <w:qFormat/>
    <w:rsid w:val="003C626E"/>
    <w:pPr>
      <w:suppressLineNumbers/>
      <w:spacing w:before="120" w:after="120"/>
    </w:pPr>
    <w:rPr>
      <w:rFonts w:cs="Arial"/>
      <w:i/>
      <w:iCs/>
    </w:rPr>
  </w:style>
  <w:style w:type="paragraph" w:customStyle="1" w:styleId="14">
    <w:name w:val="Указатель1"/>
    <w:basedOn w:val="a"/>
    <w:rsid w:val="003C626E"/>
    <w:pPr>
      <w:suppressLineNumbers/>
    </w:pPr>
    <w:rPr>
      <w:rFonts w:cs="Arial"/>
    </w:rPr>
  </w:style>
  <w:style w:type="paragraph" w:customStyle="1" w:styleId="Standard">
    <w:name w:val="Standard"/>
    <w:rsid w:val="003C626E"/>
    <w:pPr>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rsid w:val="003C626E"/>
    <w:pPr>
      <w:spacing w:after="140" w:line="288" w:lineRule="auto"/>
    </w:pPr>
  </w:style>
  <w:style w:type="paragraph" w:customStyle="1" w:styleId="Heading">
    <w:name w:val="Heading"/>
    <w:basedOn w:val="Standard"/>
    <w:next w:val="Textbody"/>
    <w:rsid w:val="003C626E"/>
    <w:pPr>
      <w:keepNext/>
      <w:spacing w:before="240" w:after="120"/>
    </w:pPr>
    <w:rPr>
      <w:rFonts w:ascii="Liberation Sans" w:eastAsia="Microsoft YaHei" w:hAnsi="Liberation Sans" w:cs="Liberation Sans"/>
      <w:sz w:val="28"/>
      <w:szCs w:val="28"/>
    </w:rPr>
  </w:style>
  <w:style w:type="paragraph" w:customStyle="1" w:styleId="15">
    <w:name w:val="Название объекта1"/>
    <w:basedOn w:val="Standard"/>
    <w:rsid w:val="003C626E"/>
    <w:pPr>
      <w:suppressLineNumbers/>
      <w:spacing w:before="120" w:after="120"/>
    </w:pPr>
    <w:rPr>
      <w:i/>
      <w:iCs/>
    </w:rPr>
  </w:style>
  <w:style w:type="paragraph" w:customStyle="1" w:styleId="Index">
    <w:name w:val="Index"/>
    <w:basedOn w:val="Standard"/>
    <w:rsid w:val="003C626E"/>
    <w:pPr>
      <w:suppressLineNumbers/>
    </w:pPr>
  </w:style>
  <w:style w:type="paragraph" w:styleId="ae">
    <w:name w:val="List Paragraph"/>
    <w:basedOn w:val="Standard"/>
    <w:qFormat/>
    <w:rsid w:val="003C626E"/>
    <w:pPr>
      <w:spacing w:after="200" w:line="276" w:lineRule="auto"/>
      <w:ind w:left="720"/>
    </w:pPr>
    <w:rPr>
      <w:rFonts w:ascii="Calibri" w:eastAsia="Calibri" w:hAnsi="Calibri" w:cs="Calibri"/>
      <w:sz w:val="22"/>
      <w:szCs w:val="22"/>
    </w:rPr>
  </w:style>
  <w:style w:type="paragraph" w:customStyle="1" w:styleId="16">
    <w:name w:val="Обычный (веб)1"/>
    <w:basedOn w:val="Standard"/>
    <w:rsid w:val="003C626E"/>
    <w:pPr>
      <w:jc w:val="both"/>
    </w:pPr>
  </w:style>
  <w:style w:type="paragraph" w:customStyle="1" w:styleId="Textbodyindent">
    <w:name w:val="Text body indent"/>
    <w:basedOn w:val="Standard"/>
    <w:rsid w:val="003C626E"/>
    <w:pPr>
      <w:spacing w:line="360" w:lineRule="auto"/>
      <w:ind w:left="283" w:firstLine="600"/>
      <w:jc w:val="both"/>
    </w:pPr>
    <w:rPr>
      <w:sz w:val="28"/>
    </w:rPr>
  </w:style>
  <w:style w:type="paragraph" w:styleId="af">
    <w:name w:val="No Spacing"/>
    <w:qFormat/>
    <w:rsid w:val="003C626E"/>
    <w:pPr>
      <w:suppressAutoHyphens/>
      <w:textAlignment w:val="baseline"/>
    </w:pPr>
    <w:rPr>
      <w:rFonts w:ascii="Calibri" w:hAnsi="Calibri" w:cs="Calibri"/>
      <w:kern w:val="2"/>
      <w:sz w:val="22"/>
      <w:szCs w:val="22"/>
      <w:lang w:eastAsia="zh-CN"/>
    </w:rPr>
  </w:style>
  <w:style w:type="paragraph" w:customStyle="1" w:styleId="TableContents">
    <w:name w:val="Table Contents"/>
    <w:basedOn w:val="Standard"/>
    <w:rsid w:val="003C626E"/>
    <w:pPr>
      <w:suppressLineNumbers/>
    </w:pPr>
  </w:style>
  <w:style w:type="paragraph" w:customStyle="1" w:styleId="TableHeading">
    <w:name w:val="Table Heading"/>
    <w:basedOn w:val="TableContents"/>
    <w:rsid w:val="003C626E"/>
    <w:pPr>
      <w:jc w:val="center"/>
    </w:pPr>
    <w:rPr>
      <w:b/>
      <w:bCs/>
    </w:rPr>
  </w:style>
  <w:style w:type="paragraph" w:styleId="af0">
    <w:name w:val="header"/>
    <w:basedOn w:val="Standard"/>
    <w:rsid w:val="003C626E"/>
  </w:style>
  <w:style w:type="paragraph" w:styleId="af1">
    <w:name w:val="Balloon Text"/>
    <w:basedOn w:val="a"/>
    <w:rsid w:val="003C626E"/>
    <w:rPr>
      <w:rFonts w:ascii="Segoe UI" w:eastAsia="Segoe UI" w:hAnsi="Segoe UI" w:cs="Segoe UI"/>
      <w:sz w:val="18"/>
      <w:szCs w:val="16"/>
    </w:rPr>
  </w:style>
  <w:style w:type="paragraph" w:customStyle="1" w:styleId="17">
    <w:name w:val="Текст примечания1"/>
    <w:basedOn w:val="a"/>
    <w:rsid w:val="003C626E"/>
    <w:pPr>
      <w:widowControl/>
      <w:suppressAutoHyphens w:val="0"/>
      <w:textAlignment w:val="auto"/>
    </w:pPr>
    <w:rPr>
      <w:rFonts w:ascii="Times New Roman" w:eastAsia="Times New Roman" w:hAnsi="Times New Roman" w:cs="Times New Roman"/>
      <w:kern w:val="0"/>
      <w:sz w:val="20"/>
      <w:szCs w:val="20"/>
      <w:lang w:bidi="ar-SA"/>
    </w:rPr>
  </w:style>
  <w:style w:type="paragraph" w:styleId="af2">
    <w:name w:val="Revision"/>
    <w:rsid w:val="003C626E"/>
    <w:pPr>
      <w:suppressAutoHyphens/>
    </w:pPr>
    <w:rPr>
      <w:rFonts w:ascii="Liberation Serif" w:eastAsia="SimSun" w:hAnsi="Liberation Serif" w:cs="Mangal"/>
      <w:kern w:val="2"/>
      <w:sz w:val="24"/>
      <w:szCs w:val="21"/>
      <w:lang w:eastAsia="zh-CN" w:bidi="hi-IN"/>
    </w:rPr>
  </w:style>
  <w:style w:type="paragraph" w:customStyle="1" w:styleId="af3">
    <w:name w:val="Содержимое таблицы"/>
    <w:basedOn w:val="a"/>
    <w:rsid w:val="003C626E"/>
    <w:pPr>
      <w:suppressLineNumbers/>
    </w:pPr>
  </w:style>
  <w:style w:type="paragraph" w:customStyle="1" w:styleId="af4">
    <w:name w:val="Заголовок таблицы"/>
    <w:basedOn w:val="af3"/>
    <w:rsid w:val="003C626E"/>
    <w:pPr>
      <w:jc w:val="center"/>
    </w:pPr>
    <w:rPr>
      <w:b/>
      <w:bCs/>
    </w:rPr>
  </w:style>
  <w:style w:type="paragraph" w:styleId="af5">
    <w:name w:val="footnote text"/>
    <w:basedOn w:val="a"/>
    <w:rsid w:val="003C626E"/>
    <w:pPr>
      <w:suppressLineNumbers/>
      <w:ind w:left="339" w:hanging="339"/>
    </w:pPr>
    <w:rPr>
      <w:sz w:val="20"/>
      <w:szCs w:val="20"/>
    </w:rPr>
  </w:style>
  <w:style w:type="paragraph" w:customStyle="1" w:styleId="ConsPlusNormal">
    <w:name w:val="ConsPlusNormal"/>
    <w:rsid w:val="00EB767E"/>
    <w:pPr>
      <w:suppressAutoHyphens/>
    </w:pPr>
    <w:rPr>
      <w:rFonts w:ascii="Arial" w:eastAsia="Arial" w:hAnsi="Arial" w:cs="Courier New"/>
      <w:szCs w:val="24"/>
      <w:lang w:eastAsia="zh-CN" w:bidi="hi-IN"/>
    </w:rPr>
  </w:style>
  <w:style w:type="character" w:styleId="af6">
    <w:name w:val="Strong"/>
    <w:uiPriority w:val="22"/>
    <w:qFormat/>
    <w:rsid w:val="00B1362F"/>
    <w:rPr>
      <w:rFonts w:ascii="Verdana" w:hAnsi="Verdana" w:cs="Verdana"/>
      <w:b/>
      <w:bCs/>
    </w:rPr>
  </w:style>
  <w:style w:type="character" w:customStyle="1" w:styleId="WW8Num16z3">
    <w:name w:val="WW8Num16z3"/>
    <w:rsid w:val="00B20AF7"/>
  </w:style>
  <w:style w:type="paragraph" w:customStyle="1" w:styleId="ConsPlusTitle">
    <w:name w:val="ConsPlusTitle"/>
    <w:uiPriority w:val="99"/>
    <w:rsid w:val="007E3D37"/>
    <w:pPr>
      <w:widowControl w:val="0"/>
      <w:autoSpaceDE w:val="0"/>
      <w:autoSpaceDN w:val="0"/>
      <w:spacing w:line="240" w:lineRule="atLeast"/>
    </w:pPr>
    <w:rPr>
      <w:rFonts w:ascii="Calibri" w:hAnsi="Calibri" w:cs="Calibri"/>
      <w:b/>
      <w:sz w:val="22"/>
    </w:rPr>
  </w:style>
  <w:style w:type="paragraph" w:styleId="af7">
    <w:name w:val="Normal (Web)"/>
    <w:basedOn w:val="a"/>
    <w:uiPriority w:val="99"/>
    <w:unhideWhenUsed/>
    <w:qFormat/>
    <w:rsid w:val="007C76BD"/>
    <w:pPr>
      <w:widowControl/>
      <w:suppressAutoHyphens w:val="0"/>
      <w:spacing w:before="100" w:beforeAutospacing="1" w:after="100" w:afterAutospacing="1"/>
      <w:textAlignment w:val="auto"/>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53733">
      <w:bodyDiv w:val="1"/>
      <w:marLeft w:val="0"/>
      <w:marRight w:val="0"/>
      <w:marTop w:val="0"/>
      <w:marBottom w:val="0"/>
      <w:divBdr>
        <w:top w:val="none" w:sz="0" w:space="0" w:color="auto"/>
        <w:left w:val="none" w:sz="0" w:space="0" w:color="auto"/>
        <w:bottom w:val="none" w:sz="0" w:space="0" w:color="auto"/>
        <w:right w:val="none" w:sz="0" w:space="0" w:color="auto"/>
      </w:divBdr>
    </w:div>
    <w:div w:id="222984545">
      <w:bodyDiv w:val="1"/>
      <w:marLeft w:val="0"/>
      <w:marRight w:val="0"/>
      <w:marTop w:val="0"/>
      <w:marBottom w:val="0"/>
      <w:divBdr>
        <w:top w:val="none" w:sz="0" w:space="0" w:color="auto"/>
        <w:left w:val="none" w:sz="0" w:space="0" w:color="auto"/>
        <w:bottom w:val="none" w:sz="0" w:space="0" w:color="auto"/>
        <w:right w:val="none" w:sz="0" w:space="0" w:color="auto"/>
      </w:divBdr>
    </w:div>
    <w:div w:id="709112729">
      <w:bodyDiv w:val="1"/>
      <w:marLeft w:val="0"/>
      <w:marRight w:val="0"/>
      <w:marTop w:val="0"/>
      <w:marBottom w:val="0"/>
      <w:divBdr>
        <w:top w:val="none" w:sz="0" w:space="0" w:color="auto"/>
        <w:left w:val="none" w:sz="0" w:space="0" w:color="auto"/>
        <w:bottom w:val="none" w:sz="0" w:space="0" w:color="auto"/>
        <w:right w:val="none" w:sz="0" w:space="0" w:color="auto"/>
      </w:divBdr>
    </w:div>
    <w:div w:id="827789904">
      <w:bodyDiv w:val="1"/>
      <w:marLeft w:val="0"/>
      <w:marRight w:val="0"/>
      <w:marTop w:val="0"/>
      <w:marBottom w:val="0"/>
      <w:divBdr>
        <w:top w:val="none" w:sz="0" w:space="0" w:color="auto"/>
        <w:left w:val="none" w:sz="0" w:space="0" w:color="auto"/>
        <w:bottom w:val="none" w:sz="0" w:space="0" w:color="auto"/>
        <w:right w:val="none" w:sz="0" w:space="0" w:color="auto"/>
      </w:divBdr>
    </w:div>
    <w:div w:id="975184997">
      <w:bodyDiv w:val="1"/>
      <w:marLeft w:val="0"/>
      <w:marRight w:val="0"/>
      <w:marTop w:val="0"/>
      <w:marBottom w:val="0"/>
      <w:divBdr>
        <w:top w:val="none" w:sz="0" w:space="0" w:color="auto"/>
        <w:left w:val="none" w:sz="0" w:space="0" w:color="auto"/>
        <w:bottom w:val="none" w:sz="0" w:space="0" w:color="auto"/>
        <w:right w:val="none" w:sz="0" w:space="0" w:color="auto"/>
      </w:divBdr>
    </w:div>
    <w:div w:id="1178731219">
      <w:bodyDiv w:val="1"/>
      <w:marLeft w:val="0"/>
      <w:marRight w:val="0"/>
      <w:marTop w:val="0"/>
      <w:marBottom w:val="0"/>
      <w:divBdr>
        <w:top w:val="none" w:sz="0" w:space="0" w:color="auto"/>
        <w:left w:val="none" w:sz="0" w:space="0" w:color="auto"/>
        <w:bottom w:val="none" w:sz="0" w:space="0" w:color="auto"/>
        <w:right w:val="none" w:sz="0" w:space="0" w:color="auto"/>
      </w:divBdr>
    </w:div>
    <w:div w:id="1287196470">
      <w:bodyDiv w:val="1"/>
      <w:marLeft w:val="0"/>
      <w:marRight w:val="0"/>
      <w:marTop w:val="0"/>
      <w:marBottom w:val="0"/>
      <w:divBdr>
        <w:top w:val="none" w:sz="0" w:space="0" w:color="auto"/>
        <w:left w:val="none" w:sz="0" w:space="0" w:color="auto"/>
        <w:bottom w:val="none" w:sz="0" w:space="0" w:color="auto"/>
        <w:right w:val="none" w:sz="0" w:space="0" w:color="auto"/>
      </w:divBdr>
    </w:div>
    <w:div w:id="1430197710">
      <w:bodyDiv w:val="1"/>
      <w:marLeft w:val="0"/>
      <w:marRight w:val="0"/>
      <w:marTop w:val="0"/>
      <w:marBottom w:val="0"/>
      <w:divBdr>
        <w:top w:val="none" w:sz="0" w:space="0" w:color="auto"/>
        <w:left w:val="none" w:sz="0" w:space="0" w:color="auto"/>
        <w:bottom w:val="none" w:sz="0" w:space="0" w:color="auto"/>
        <w:right w:val="none" w:sz="0" w:space="0" w:color="auto"/>
      </w:divBdr>
    </w:div>
    <w:div w:id="1578398775">
      <w:bodyDiv w:val="1"/>
      <w:marLeft w:val="0"/>
      <w:marRight w:val="0"/>
      <w:marTop w:val="0"/>
      <w:marBottom w:val="0"/>
      <w:divBdr>
        <w:top w:val="none" w:sz="0" w:space="0" w:color="auto"/>
        <w:left w:val="none" w:sz="0" w:space="0" w:color="auto"/>
        <w:bottom w:val="none" w:sz="0" w:space="0" w:color="auto"/>
        <w:right w:val="none" w:sz="0" w:space="0" w:color="auto"/>
      </w:divBdr>
    </w:div>
    <w:div w:id="213837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7691&amp;dst=100187&amp;field=134&amp;date=12.08.2025" TargetMode="External"/><Relationship Id="rId21" Type="http://schemas.openxmlformats.org/officeDocument/2006/relationships/hyperlink" Target="https://login.consultant.ru/link/?req=doc&amp;base=LAW&amp;n=501319&amp;dst=100118&amp;field=134&amp;date=03.07.2025" TargetMode="External"/><Relationship Id="rId34" Type="http://schemas.openxmlformats.org/officeDocument/2006/relationships/hyperlink" Target="https://login.consultant.ru/link/?req=doc&amp;base=LAW&amp;n=387691&amp;dst=100187&amp;field=134&amp;date=12.08.2025" TargetMode="External"/><Relationship Id="rId42" Type="http://schemas.openxmlformats.org/officeDocument/2006/relationships/hyperlink" Target="https://login.consultant.ru/link/?req=doc&amp;base=LAW&amp;n=180843&amp;date=30.07.2025" TargetMode="External"/><Relationship Id="rId47" Type="http://schemas.openxmlformats.org/officeDocument/2006/relationships/hyperlink" Target="https://login.consultant.ru/link/?req=doc&amp;base=LAW&amp;n=329933&amp;dst=7&amp;field=134&amp;date=16.08.2023" TargetMode="External"/><Relationship Id="rId50" Type="http://schemas.openxmlformats.org/officeDocument/2006/relationships/hyperlink" Target="https://login.consultant.ru/link/?req=doc&amp;base=LAW&amp;n=83054&amp;dst=100059&amp;field=134&amp;date=05.06.2024" TargetMode="External"/><Relationship Id="rId55" Type="http://schemas.openxmlformats.org/officeDocument/2006/relationships/hyperlink" Target="https://login.consultant.ru/link/?req=doc&amp;base=LAW&amp;n=83054&amp;dst=100059&amp;field=134&amp;date=05.06.2024" TargetMode="External"/><Relationship Id="rId63" Type="http://schemas.openxmlformats.org/officeDocument/2006/relationships/hyperlink" Target="https://login.consultant.ru/link/?req=doc&amp;base=LAW&amp;n=500137&amp;dst=100217&amp;field=134&amp;date=11.09.20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0185&amp;dst=100955&amp;field=134&amp;date=12.09.2025" TargetMode="External"/><Relationship Id="rId29" Type="http://schemas.openxmlformats.org/officeDocument/2006/relationships/hyperlink" Target="https://login.consultant.ru/link/?req=doc&amp;base=LAW&amp;n=511241&amp;dst=7656&amp;field=134&amp;date=25.09.2025" TargetMode="External"/><Relationship Id="rId11" Type="http://schemas.openxmlformats.org/officeDocument/2006/relationships/hyperlink" Target="https://login.consultant.ru/link/?req=doc&amp;base=LAW&amp;n=83054&amp;dst=100059&amp;field=134&amp;date=05.06.2024" TargetMode="External"/><Relationship Id="rId24" Type="http://schemas.openxmlformats.org/officeDocument/2006/relationships/hyperlink" Target="https://login.consultant.ru/link/?req=doc&amp;base=LAW&amp;n=501319&amp;dst=100118&amp;field=134&amp;date=03.07.2025" TargetMode="External"/><Relationship Id="rId32" Type="http://schemas.openxmlformats.org/officeDocument/2006/relationships/hyperlink" Target="https://login.consultant.ru/link/?req=doc&amp;base=LAW&amp;n=83054&amp;dst=100059&amp;field=134&amp;date=05.06.2024" TargetMode="External"/><Relationship Id="rId37" Type="http://schemas.openxmlformats.org/officeDocument/2006/relationships/hyperlink" Target="https://login.consultant.ru/link/?req=doc&amp;base=LAW&amp;n=444434&amp;dst=100213&amp;field=134&amp;date=20.08.2025" TargetMode="External"/><Relationship Id="rId40" Type="http://schemas.openxmlformats.org/officeDocument/2006/relationships/hyperlink" Target="https://login.consultant.ru/link/?req=doc&amp;base=LAW&amp;n=511241&amp;dst=7656&amp;field=134&amp;date=25.09.2025" TargetMode="External"/><Relationship Id="rId45" Type="http://schemas.openxmlformats.org/officeDocument/2006/relationships/hyperlink" Target="https://login.consultant.ru/link/?req=doc&amp;base=LAW&amp;n=221388&amp;dst=101299&amp;field=134&amp;date=31.07.2025" TargetMode="External"/><Relationship Id="rId53" Type="http://schemas.openxmlformats.org/officeDocument/2006/relationships/hyperlink" Target="http://base.garant.ru/70353464/7a58987b486424ad79b62aa427dab1df/" TargetMode="External"/><Relationship Id="rId58" Type="http://schemas.openxmlformats.org/officeDocument/2006/relationships/hyperlink" Target="consultantplus://offline/ref=A90841F684F9776B6116CA29757F627580F6039C03050497A2C38A082601159A366FEC46CCNBU8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A90841F684F9776B6116CA29757F627580F6039C03050497A2C38A082601159A366FEC40C2NBU3M" TargetMode="External"/><Relationship Id="rId19" Type="http://schemas.openxmlformats.org/officeDocument/2006/relationships/hyperlink" Target="https://login.consultant.ru/link/?req=doc&amp;base=LAW&amp;n=444434&amp;dst=100274&amp;field=134&amp;date=20.08.2025" TargetMode="External"/><Relationship Id="rId14" Type="http://schemas.openxmlformats.org/officeDocument/2006/relationships/hyperlink" Target="https://login.consultant.ru/link/?req=doc&amp;base=LAW&amp;n=448974&amp;dst=102468&amp;field=134&amp;date=12.09.2025" TargetMode="External"/><Relationship Id="rId22" Type="http://schemas.openxmlformats.org/officeDocument/2006/relationships/hyperlink" Target="https://login.consultant.ru/link/?req=doc&amp;base=LAW&amp;n=83054&amp;dst=100059&amp;field=134&amp;date=05.06.2024" TargetMode="External"/><Relationship Id="rId27" Type="http://schemas.openxmlformats.org/officeDocument/2006/relationships/hyperlink" Target="https://login.consultant.ru/link/?req=doc&amp;base=LAW&amp;n=511241&amp;dst=2334&amp;field=134&amp;date=15.08.2025" TargetMode="External"/><Relationship Id="rId30" Type="http://schemas.openxmlformats.org/officeDocument/2006/relationships/hyperlink" Target="https://login.consultant.ru/link/?req=doc&amp;base=LAW&amp;n=488903&amp;dst=100012&amp;field=134&amp;date=25.09.2025" TargetMode="External"/><Relationship Id="rId35" Type="http://schemas.openxmlformats.org/officeDocument/2006/relationships/hyperlink" Target="https://login.consultant.ru/link/?req=doc&amp;base=LAW&amp;n=511241&amp;dst=2334&amp;field=134&amp;date=15.08.2025" TargetMode="External"/><Relationship Id="rId43" Type="http://schemas.openxmlformats.org/officeDocument/2006/relationships/hyperlink" Target="https://login.consultant.ru/link/?req=doc&amp;base=LAW&amp;n=448215&amp;dst=100456&amp;field=134&amp;date=27.06.2023" TargetMode="External"/><Relationship Id="rId48" Type="http://schemas.openxmlformats.org/officeDocument/2006/relationships/hyperlink" Target="https://login.consultant.ru/link/?req=doc&amp;base=LAW&amp;n=329933&amp;dst=7&amp;field=134&amp;date=16.08.2023" TargetMode="External"/><Relationship Id="rId56" Type="http://schemas.openxmlformats.org/officeDocument/2006/relationships/hyperlink" Target="https://login.consultant.ru/link/?req=doc&amp;base=LAW&amp;n=501319&amp;dst=100118&amp;field=134&amp;date=03.07.2025" TargetMode="External"/><Relationship Id="rId64" Type="http://schemas.openxmlformats.org/officeDocument/2006/relationships/hyperlink" Target="https://login.consultant.ru/link/?req=doc&amp;base=RLAW186&amp;n=76669&amp;date=17.09.2025" TargetMode="External"/><Relationship Id="rId8" Type="http://schemas.openxmlformats.org/officeDocument/2006/relationships/hyperlink" Target="https://login.consultant.ru/link/?req=doc&amp;base=LAW&amp;n=501319&amp;dst=100118&amp;field=134&amp;date=03.07.2025" TargetMode="External"/><Relationship Id="rId51" Type="http://schemas.openxmlformats.org/officeDocument/2006/relationships/hyperlink" Target="http://base.garant.ru/70353464/7a58987b486424ad79b62aa427dab1df/" TargetMode="External"/><Relationship Id="rId3" Type="http://schemas.openxmlformats.org/officeDocument/2006/relationships/styles" Target="styles.xml"/><Relationship Id="rId12" Type="http://schemas.openxmlformats.org/officeDocument/2006/relationships/hyperlink" Target="https://login.consultant.ru/link/?req=doc&amp;base=LAW&amp;n=450185&amp;dst=100951&amp;field=134&amp;date=12.09.2025" TargetMode="External"/><Relationship Id="rId17" Type="http://schemas.openxmlformats.org/officeDocument/2006/relationships/hyperlink" Target="https://login.consultant.ru/link/?req=doc&amp;base=LAW&amp;n=448974&amp;dst=102468&amp;field=134&amp;date=12.09.2025" TargetMode="External"/><Relationship Id="rId25" Type="http://schemas.openxmlformats.org/officeDocument/2006/relationships/hyperlink" Target="https://login.consultant.ru/link/?req=doc&amp;base=LAW&amp;n=83054&amp;dst=100059&amp;field=134&amp;date=05.06.2024" TargetMode="External"/><Relationship Id="rId33" Type="http://schemas.openxmlformats.org/officeDocument/2006/relationships/hyperlink" Target="https://login.consultant.ru/link/?req=doc&amp;base=LAW&amp;n=456503&amp;dst=90&amp;field=134&amp;date=02.07.2025" TargetMode="External"/><Relationship Id="rId38" Type="http://schemas.openxmlformats.org/officeDocument/2006/relationships/hyperlink" Target="https://login.consultant.ru/link/?req=doc&amp;base=LAW&amp;n=444434&amp;dst=100274&amp;field=134&amp;date=20.08.2025" TargetMode="External"/><Relationship Id="rId46" Type="http://schemas.openxmlformats.org/officeDocument/2006/relationships/hyperlink" Target="https://login.consultant.ru/link/?req=doc&amp;base=LAW&amp;n=454257&amp;dst=100179&amp;field=134&amp;date=15.08.2023" TargetMode="External"/><Relationship Id="rId59" Type="http://schemas.openxmlformats.org/officeDocument/2006/relationships/hyperlink" Target="consultantplus://offline/ref=28EA631B71F9038F5B9638BD9B103433B6D244CCC09151516D5BA65A111C5E731E1634EA80FBg3M" TargetMode="External"/><Relationship Id="rId20" Type="http://schemas.openxmlformats.org/officeDocument/2006/relationships/hyperlink" Target="https://login.consultant.ru/link/?req=doc&amp;base=LAW&amp;n=444434&amp;dst=100339&amp;field=134&amp;date=20.08.2025" TargetMode="External"/><Relationship Id="rId41" Type="http://schemas.openxmlformats.org/officeDocument/2006/relationships/hyperlink" Target="https://login.consultant.ru/link/?req=doc&amp;base=LAW&amp;n=488903&amp;dst=100012&amp;field=134&amp;date=25.09.2025" TargetMode="External"/><Relationship Id="rId54" Type="http://schemas.openxmlformats.org/officeDocument/2006/relationships/hyperlink" Target="http://base.garant.ru/70353464/7a58987b486424ad79b62aa427dab1df/" TargetMode="External"/><Relationship Id="rId62" Type="http://schemas.openxmlformats.org/officeDocument/2006/relationships/hyperlink" Target="https://login.consultant.ru/link/?req=doc&amp;base=LAW&amp;n=500137&amp;dst=100217&amp;field=134&amp;date=11.09.2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50185&amp;dst=100951&amp;field=134&amp;date=12.09.2025" TargetMode="External"/><Relationship Id="rId23" Type="http://schemas.openxmlformats.org/officeDocument/2006/relationships/hyperlink" Target="https://login.consultant.ru/link/?req=doc&amp;base=LAW&amp;n=473062&amp;dst=100038&amp;field=134&amp;date=02.07.2025" TargetMode="External"/><Relationship Id="rId28" Type="http://schemas.openxmlformats.org/officeDocument/2006/relationships/hyperlink" Target="https://login.consultant.ru/link/?req=doc&amp;base=LAW&amp;n=511241&amp;dst=103288&amp;field=134&amp;date=15.08.2025" TargetMode="External"/><Relationship Id="rId36" Type="http://schemas.openxmlformats.org/officeDocument/2006/relationships/hyperlink" Target="https://login.consultant.ru/link/?req=doc&amp;base=LAW&amp;n=511241&amp;dst=103288&amp;field=134&amp;date=15.08.2025" TargetMode="External"/><Relationship Id="rId49" Type="http://schemas.openxmlformats.org/officeDocument/2006/relationships/hyperlink" Target="https://login.consultant.ru/link/?req=doc&amp;base=LAW&amp;n=83054&amp;dst=100059&amp;field=134&amp;date=05.06.2024" TargetMode="External"/><Relationship Id="rId57" Type="http://schemas.openxmlformats.org/officeDocument/2006/relationships/hyperlink" Target="https://login.consultant.ru/link/?req=doc&amp;base=LAW&amp;n=83054&amp;dst=100059&amp;field=134&amp;date=05.06.2024" TargetMode="External"/><Relationship Id="rId10" Type="http://schemas.openxmlformats.org/officeDocument/2006/relationships/hyperlink" Target="https://login.consultant.ru/link/?req=doc&amp;base=LAW&amp;n=501319&amp;dst=100118&amp;field=134&amp;date=03.07.2025" TargetMode="External"/><Relationship Id="rId31" Type="http://schemas.openxmlformats.org/officeDocument/2006/relationships/hyperlink" Target="https://login.consultant.ru/link/?req=doc&amp;base=LAW&amp;n=501319&amp;dst=100118&amp;field=134&amp;date=03.07.2025" TargetMode="External"/><Relationship Id="rId44" Type="http://schemas.openxmlformats.org/officeDocument/2006/relationships/hyperlink" Target="https://login.consultant.ru/link/?req=doc&amp;base=LAW&amp;n=403771&amp;dst=100010&amp;field=134&amp;date=27.06.2023" TargetMode="External"/><Relationship Id="rId52" Type="http://schemas.openxmlformats.org/officeDocument/2006/relationships/hyperlink" Target="http://base.garant.ru/70353464/7a58987b486424ad79b62aa427dab1df/" TargetMode="External"/><Relationship Id="rId60" Type="http://schemas.openxmlformats.org/officeDocument/2006/relationships/hyperlink" Target="consultantplus://offline/ref=A90841F684F9776B6116CA29757F627580F6039C03050497A2C38A082601159A366FEC40C2NBU3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83054&amp;dst=100059&amp;field=134&amp;date=05.06.2024" TargetMode="External"/><Relationship Id="rId13" Type="http://schemas.openxmlformats.org/officeDocument/2006/relationships/hyperlink" Target="https://login.consultant.ru/link/?req=doc&amp;base=LAW&amp;n=450185&amp;dst=100955&amp;field=134&amp;date=12.09.2025" TargetMode="External"/><Relationship Id="rId18" Type="http://schemas.openxmlformats.org/officeDocument/2006/relationships/hyperlink" Target="https://login.consultant.ru/link/?req=doc&amp;base=LAW&amp;n=444434&amp;dst=100213&amp;field=134&amp;date=20.08.2025" TargetMode="External"/><Relationship Id="rId39" Type="http://schemas.openxmlformats.org/officeDocument/2006/relationships/hyperlink" Target="https://login.consultant.ru/link/?req=doc&amp;base=LAW&amp;n=444434&amp;dst=100339&amp;field=134&amp;date=20.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EDBB-4556-45FC-A90A-F0C48905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35</Pages>
  <Words>14956</Words>
  <Characters>85250</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
  <LinksUpToDate>false</LinksUpToDate>
  <CharactersWithSpaces>100006</CharactersWithSpaces>
  <SharedDoc>false</SharedDoc>
  <HLinks>
    <vt:vector size="192" baseType="variant">
      <vt:variant>
        <vt:i4>7274549</vt:i4>
      </vt:variant>
      <vt:variant>
        <vt:i4>93</vt:i4>
      </vt:variant>
      <vt:variant>
        <vt:i4>0</vt:i4>
      </vt:variant>
      <vt:variant>
        <vt:i4>5</vt:i4>
      </vt:variant>
      <vt:variant>
        <vt:lpwstr>http://www.zakupki.gov.ru/</vt:lpwstr>
      </vt:variant>
      <vt:variant>
        <vt:lpwstr/>
      </vt:variant>
      <vt:variant>
        <vt:i4>1507350</vt:i4>
      </vt:variant>
      <vt:variant>
        <vt:i4>90</vt:i4>
      </vt:variant>
      <vt:variant>
        <vt:i4>0</vt:i4>
      </vt:variant>
      <vt:variant>
        <vt:i4>5</vt:i4>
      </vt:variant>
      <vt:variant>
        <vt:lpwstr>https://login.consultant.ru/link/?req=doc&amp;base=LAW&amp;n=357117&amp;dst=464&amp;field=134&amp;date=16.10.2023</vt:lpwstr>
      </vt:variant>
      <vt:variant>
        <vt:lpwstr/>
      </vt:variant>
      <vt:variant>
        <vt:i4>1507346</vt:i4>
      </vt:variant>
      <vt:variant>
        <vt:i4>87</vt:i4>
      </vt:variant>
      <vt:variant>
        <vt:i4>0</vt:i4>
      </vt:variant>
      <vt:variant>
        <vt:i4>5</vt:i4>
      </vt:variant>
      <vt:variant>
        <vt:lpwstr>https://login.consultant.ru/link/?req=doc&amp;base=LAW&amp;n=357117&amp;dst=460&amp;field=134&amp;date=16.10.2023</vt:lpwstr>
      </vt:variant>
      <vt:variant>
        <vt:lpwstr/>
      </vt:variant>
      <vt:variant>
        <vt:i4>1310748</vt:i4>
      </vt:variant>
      <vt:variant>
        <vt:i4>84</vt:i4>
      </vt:variant>
      <vt:variant>
        <vt:i4>0</vt:i4>
      </vt:variant>
      <vt:variant>
        <vt:i4>5</vt:i4>
      </vt:variant>
      <vt:variant>
        <vt:lpwstr>https://login.consultant.ru/link/?req=doc&amp;base=LAW&amp;n=364484&amp;dst=864&amp;field=134&amp;date=14.09.2023</vt:lpwstr>
      </vt:variant>
      <vt:variant>
        <vt:lpwstr/>
      </vt:variant>
      <vt:variant>
        <vt:i4>3014696</vt:i4>
      </vt:variant>
      <vt:variant>
        <vt:i4>81</vt:i4>
      </vt:variant>
      <vt:variant>
        <vt:i4>0</vt:i4>
      </vt:variant>
      <vt:variant>
        <vt:i4>5</vt:i4>
      </vt:variant>
      <vt:variant>
        <vt:lpwstr>https://login.consultant.ru/link/?req=doc&amp;base=LAW&amp;n=371207&amp;dst=25648&amp;field=134&amp;date=14.09.2023</vt:lpwstr>
      </vt:variant>
      <vt:variant>
        <vt:lpwstr/>
      </vt:variant>
      <vt:variant>
        <vt:i4>2162729</vt:i4>
      </vt:variant>
      <vt:variant>
        <vt:i4>78</vt:i4>
      </vt:variant>
      <vt:variant>
        <vt:i4>0</vt:i4>
      </vt:variant>
      <vt:variant>
        <vt:i4>5</vt:i4>
      </vt:variant>
      <vt:variant>
        <vt:lpwstr>https://login.consultant.ru/link/?req=doc&amp;base=LAW&amp;n=364484&amp;dst=11129&amp;field=134&amp;date=14.09.2023</vt:lpwstr>
      </vt:variant>
      <vt:variant>
        <vt:lpwstr/>
      </vt:variant>
      <vt:variant>
        <vt:i4>5570642</vt:i4>
      </vt:variant>
      <vt:variant>
        <vt:i4>75</vt:i4>
      </vt:variant>
      <vt:variant>
        <vt:i4>0</vt:i4>
      </vt:variant>
      <vt:variant>
        <vt:i4>5</vt:i4>
      </vt:variant>
      <vt:variant>
        <vt:lpwstr>https://login.consultant.ru/link/?req=doc&amp;base=LAW&amp;n=420935&amp;dst=106090&amp;field=134&amp;date=05.10.2023</vt:lpwstr>
      </vt:variant>
      <vt:variant>
        <vt:lpwstr/>
      </vt:variant>
      <vt:variant>
        <vt:i4>5439573</vt:i4>
      </vt:variant>
      <vt:variant>
        <vt:i4>72</vt:i4>
      </vt:variant>
      <vt:variant>
        <vt:i4>0</vt:i4>
      </vt:variant>
      <vt:variant>
        <vt:i4>5</vt:i4>
      </vt:variant>
      <vt:variant>
        <vt:lpwstr>https://login.consultant.ru/link/?req=doc&amp;base=LAW&amp;n=444743&amp;dst=100411&amp;field=134&amp;date=14.06.2023</vt:lpwstr>
      </vt:variant>
      <vt:variant>
        <vt:lpwstr/>
      </vt:variant>
      <vt:variant>
        <vt:i4>5047299</vt:i4>
      </vt:variant>
      <vt:variant>
        <vt:i4>69</vt:i4>
      </vt:variant>
      <vt:variant>
        <vt:i4>0</vt:i4>
      </vt:variant>
      <vt:variant>
        <vt:i4>5</vt:i4>
      </vt:variant>
      <vt:variant>
        <vt:lpwstr>C:\Users\KSI3\Documents\РЯБОВА\Документы\ОТЧЕТЫ\2023\ПРОВЕРКИ 2022\СУБСИДИИ ОБРАЗОВАНИЕ\АКТ_муниципальное задание.doc</vt:lpwstr>
      </vt:variant>
      <vt:variant>
        <vt:lpwstr>Par70</vt:lpwstr>
      </vt:variant>
      <vt:variant>
        <vt:i4>71697477</vt:i4>
      </vt:variant>
      <vt:variant>
        <vt:i4>66</vt:i4>
      </vt:variant>
      <vt:variant>
        <vt:i4>0</vt:i4>
      </vt:variant>
      <vt:variant>
        <vt:i4>5</vt:i4>
      </vt:variant>
      <vt:variant>
        <vt:lpwstr>F:\ПРОВЕРКИ 2022\СУБСИДИИ ОБРАЗОВАНИЕ\АКТ_муниципальное задание.doc</vt:lpwstr>
      </vt:variant>
      <vt:variant>
        <vt:lpwstr>Par70</vt:lpwstr>
      </vt:variant>
      <vt:variant>
        <vt:i4>6094869</vt:i4>
      </vt:variant>
      <vt:variant>
        <vt:i4>63</vt:i4>
      </vt:variant>
      <vt:variant>
        <vt:i4>0</vt:i4>
      </vt:variant>
      <vt:variant>
        <vt:i4>5</vt:i4>
      </vt:variant>
      <vt:variant>
        <vt:lpwstr>https://login.consultant.ru/link/?req=doc&amp;base=RLAW186&amp;n=125704&amp;dst=100031&amp;field=134&amp;date=31.05.2023</vt:lpwstr>
      </vt:variant>
      <vt:variant>
        <vt:lpwstr/>
      </vt:variant>
      <vt:variant>
        <vt:i4>1704019</vt:i4>
      </vt:variant>
      <vt:variant>
        <vt:i4>60</vt:i4>
      </vt:variant>
      <vt:variant>
        <vt:i4>0</vt:i4>
      </vt:variant>
      <vt:variant>
        <vt:i4>5</vt:i4>
      </vt:variant>
      <vt:variant>
        <vt:lpwstr>https://login.consultant.ru/link/?req=doc&amp;base=QSBO&amp;n=21429&amp;dst=100017&amp;field=134&amp;date=05.06.2023</vt:lpwstr>
      </vt:variant>
      <vt:variant>
        <vt:lpwstr/>
      </vt:variant>
      <vt:variant>
        <vt:i4>1114128</vt:i4>
      </vt:variant>
      <vt:variant>
        <vt:i4>57</vt:i4>
      </vt:variant>
      <vt:variant>
        <vt:i4>0</vt:i4>
      </vt:variant>
      <vt:variant>
        <vt:i4>5</vt:i4>
      </vt:variant>
      <vt:variant>
        <vt:lpwstr>https://login.consultant.ru/link/?req=doc&amp;base=LAW&amp;n=370265&amp;dst=176&amp;field=134&amp;date=05.06.2023</vt:lpwstr>
      </vt:variant>
      <vt:variant>
        <vt:lpwstr/>
      </vt:variant>
      <vt:variant>
        <vt:i4>3473455</vt:i4>
      </vt:variant>
      <vt:variant>
        <vt:i4>54</vt:i4>
      </vt:variant>
      <vt:variant>
        <vt:i4>0</vt:i4>
      </vt:variant>
      <vt:variant>
        <vt:i4>5</vt:i4>
      </vt:variant>
      <vt:variant>
        <vt:lpwstr>http://base.garant.ru/12181735/</vt:lpwstr>
      </vt:variant>
      <vt:variant>
        <vt:lpwstr/>
      </vt:variant>
      <vt:variant>
        <vt:i4>3538985</vt:i4>
      </vt:variant>
      <vt:variant>
        <vt:i4>51</vt:i4>
      </vt:variant>
      <vt:variant>
        <vt:i4>0</vt:i4>
      </vt:variant>
      <vt:variant>
        <vt:i4>5</vt:i4>
      </vt:variant>
      <vt:variant>
        <vt:lpwstr>http://base.garant.ru/12180849/</vt:lpwstr>
      </vt:variant>
      <vt:variant>
        <vt:lpwstr/>
      </vt:variant>
      <vt:variant>
        <vt:i4>5242964</vt:i4>
      </vt:variant>
      <vt:variant>
        <vt:i4>48</vt:i4>
      </vt:variant>
      <vt:variant>
        <vt:i4>0</vt:i4>
      </vt:variant>
      <vt:variant>
        <vt:i4>5</vt:i4>
      </vt:variant>
      <vt:variant>
        <vt:lpwstr>https://login.consultant.ru/link/?req=doc&amp;base=LAW&amp;n=362262&amp;dst=100011&amp;field=134&amp;date=20.02.2023</vt:lpwstr>
      </vt:variant>
      <vt:variant>
        <vt:lpwstr/>
      </vt:variant>
      <vt:variant>
        <vt:i4>4128814</vt:i4>
      </vt:variant>
      <vt:variant>
        <vt:i4>45</vt:i4>
      </vt:variant>
      <vt:variant>
        <vt:i4>0</vt:i4>
      </vt:variant>
      <vt:variant>
        <vt:i4>5</vt:i4>
      </vt:variant>
      <vt:variant>
        <vt:lpwstr>http://base.garant.ru/71588992/</vt:lpwstr>
      </vt:variant>
      <vt:variant>
        <vt:lpwstr/>
      </vt:variant>
      <vt:variant>
        <vt:i4>6881382</vt:i4>
      </vt:variant>
      <vt:variant>
        <vt:i4>42</vt:i4>
      </vt:variant>
      <vt:variant>
        <vt:i4>0</vt:i4>
      </vt:variant>
      <vt:variant>
        <vt:i4>5</vt:i4>
      </vt:variant>
      <vt:variant>
        <vt:lpwstr>https://login.consultant.ru/link/?req=doc&amp;base=LAW&amp;n=422742&amp;dst=5469&amp;field=134&amp;date=20.02.2023</vt:lpwstr>
      </vt:variant>
      <vt:variant>
        <vt:lpwstr/>
      </vt:variant>
      <vt:variant>
        <vt:i4>5505110</vt:i4>
      </vt:variant>
      <vt:variant>
        <vt:i4>39</vt:i4>
      </vt:variant>
      <vt:variant>
        <vt:i4>0</vt:i4>
      </vt:variant>
      <vt:variant>
        <vt:i4>5</vt:i4>
      </vt:variant>
      <vt:variant>
        <vt:lpwstr>https://login.consultant.ru/link/?req=doc&amp;base=LAW&amp;n=422742&amp;dst=100020&amp;field=134&amp;date=20.02.2023</vt:lpwstr>
      </vt:variant>
      <vt:variant>
        <vt:lpwstr/>
      </vt:variant>
      <vt:variant>
        <vt:i4>6684768</vt:i4>
      </vt:variant>
      <vt:variant>
        <vt:i4>36</vt:i4>
      </vt:variant>
      <vt:variant>
        <vt:i4>0</vt:i4>
      </vt:variant>
      <vt:variant>
        <vt:i4>5</vt:i4>
      </vt:variant>
      <vt:variant>
        <vt:lpwstr>https://login.consultant.ru/link/?req=doc&amp;base=LAW&amp;n=364484&amp;dst=2867&amp;field=134&amp;date=20.02.2023</vt:lpwstr>
      </vt:variant>
      <vt:variant>
        <vt:lpwstr/>
      </vt:variant>
      <vt:variant>
        <vt:i4>5570640</vt:i4>
      </vt:variant>
      <vt:variant>
        <vt:i4>33</vt:i4>
      </vt:variant>
      <vt:variant>
        <vt:i4>0</vt:i4>
      </vt:variant>
      <vt:variant>
        <vt:i4>5</vt:i4>
      </vt:variant>
      <vt:variant>
        <vt:lpwstr>https://login.consultant.ru/link/?req=doc&amp;base=LAW&amp;n=421052&amp;dst=100330&amp;field=134&amp;date=20.02.2023</vt:lpwstr>
      </vt:variant>
      <vt:variant>
        <vt:lpwstr/>
      </vt:variant>
      <vt:variant>
        <vt:i4>5701724</vt:i4>
      </vt:variant>
      <vt:variant>
        <vt:i4>30</vt:i4>
      </vt:variant>
      <vt:variant>
        <vt:i4>0</vt:i4>
      </vt:variant>
      <vt:variant>
        <vt:i4>5</vt:i4>
      </vt:variant>
      <vt:variant>
        <vt:lpwstr>https://login.consultant.ru/link/?req=doc&amp;base=LAW&amp;n=297341&amp;dst=102363&amp;field=134&amp;date=20.02.2023</vt:lpwstr>
      </vt:variant>
      <vt:variant>
        <vt:lpwstr/>
      </vt:variant>
      <vt:variant>
        <vt:i4>5374041</vt:i4>
      </vt:variant>
      <vt:variant>
        <vt:i4>27</vt:i4>
      </vt:variant>
      <vt:variant>
        <vt:i4>0</vt:i4>
      </vt:variant>
      <vt:variant>
        <vt:i4>5</vt:i4>
      </vt:variant>
      <vt:variant>
        <vt:lpwstr>https://login.consultant.ru/link/?req=doc&amp;base=LAW&amp;n=285455&amp;dst=105264&amp;field=134&amp;date=20.02.2023</vt:lpwstr>
      </vt:variant>
      <vt:variant>
        <vt:lpwstr/>
      </vt:variant>
      <vt:variant>
        <vt:i4>5898331</vt:i4>
      </vt:variant>
      <vt:variant>
        <vt:i4>24</vt:i4>
      </vt:variant>
      <vt:variant>
        <vt:i4>0</vt:i4>
      </vt:variant>
      <vt:variant>
        <vt:i4>5</vt:i4>
      </vt:variant>
      <vt:variant>
        <vt:lpwstr>https://login.consultant.ru/link/?req=doc&amp;base=LAW&amp;n=327805&amp;dst=100078&amp;field=134&amp;date=20.02.2023</vt:lpwstr>
      </vt:variant>
      <vt:variant>
        <vt:lpwstr/>
      </vt:variant>
      <vt:variant>
        <vt:i4>5242972</vt:i4>
      </vt:variant>
      <vt:variant>
        <vt:i4>21</vt:i4>
      </vt:variant>
      <vt:variant>
        <vt:i4>0</vt:i4>
      </vt:variant>
      <vt:variant>
        <vt:i4>5</vt:i4>
      </vt:variant>
      <vt:variant>
        <vt:lpwstr>https://login.consultant.ru/link/?req=doc&amp;base=LAW&amp;n=346666&amp;dst=100181&amp;field=134&amp;date=15.02.2023</vt:lpwstr>
      </vt:variant>
      <vt:variant>
        <vt:lpwstr/>
      </vt:variant>
      <vt:variant>
        <vt:i4>5570644</vt:i4>
      </vt:variant>
      <vt:variant>
        <vt:i4>18</vt:i4>
      </vt:variant>
      <vt:variant>
        <vt:i4>0</vt:i4>
      </vt:variant>
      <vt:variant>
        <vt:i4>5</vt:i4>
      </vt:variant>
      <vt:variant>
        <vt:lpwstr>https://login.consultant.ru/link/?req=doc&amp;base=LAW&amp;n=367564&amp;dst=100037&amp;field=134&amp;date=16.02.2023</vt:lpwstr>
      </vt:variant>
      <vt:variant>
        <vt:lpwstr/>
      </vt:variant>
      <vt:variant>
        <vt:i4>3473455</vt:i4>
      </vt:variant>
      <vt:variant>
        <vt:i4>15</vt:i4>
      </vt:variant>
      <vt:variant>
        <vt:i4>0</vt:i4>
      </vt:variant>
      <vt:variant>
        <vt:i4>5</vt:i4>
      </vt:variant>
      <vt:variant>
        <vt:lpwstr>http://base.garant.ru/12181735/</vt:lpwstr>
      </vt:variant>
      <vt:variant>
        <vt:lpwstr/>
      </vt:variant>
      <vt:variant>
        <vt:i4>3538985</vt:i4>
      </vt:variant>
      <vt:variant>
        <vt:i4>12</vt:i4>
      </vt:variant>
      <vt:variant>
        <vt:i4>0</vt:i4>
      </vt:variant>
      <vt:variant>
        <vt:i4>5</vt:i4>
      </vt:variant>
      <vt:variant>
        <vt:lpwstr>http://base.garant.ru/12180849/</vt:lpwstr>
      </vt:variant>
      <vt:variant>
        <vt:lpwstr/>
      </vt:variant>
      <vt:variant>
        <vt:i4>4128814</vt:i4>
      </vt:variant>
      <vt:variant>
        <vt:i4>9</vt:i4>
      </vt:variant>
      <vt:variant>
        <vt:i4>0</vt:i4>
      </vt:variant>
      <vt:variant>
        <vt:i4>5</vt:i4>
      </vt:variant>
      <vt:variant>
        <vt:lpwstr>http://base.garant.ru/71588992/</vt:lpwstr>
      </vt:variant>
      <vt:variant>
        <vt:lpwstr/>
      </vt:variant>
      <vt:variant>
        <vt:i4>3407914</vt:i4>
      </vt:variant>
      <vt:variant>
        <vt:i4>6</vt:i4>
      </vt:variant>
      <vt:variant>
        <vt:i4>0</vt:i4>
      </vt:variant>
      <vt:variant>
        <vt:i4>5</vt:i4>
      </vt:variant>
      <vt:variant>
        <vt:lpwstr>http://base.garant.ru/71586636/</vt:lpwstr>
      </vt:variant>
      <vt:variant>
        <vt:lpwstr/>
      </vt:variant>
      <vt:variant>
        <vt:i4>6029396</vt:i4>
      </vt:variant>
      <vt:variant>
        <vt:i4>3</vt:i4>
      </vt:variant>
      <vt:variant>
        <vt:i4>0</vt:i4>
      </vt:variant>
      <vt:variant>
        <vt:i4>5</vt:i4>
      </vt:variant>
      <vt:variant>
        <vt:lpwstr>https://login.consultant.ru/link/?req=doc&amp;base=LAW&amp;n=367564&amp;dst=100223&amp;field=134&amp;date=09.02.2023</vt:lpwstr>
      </vt:variant>
      <vt:variant>
        <vt:lpwstr/>
      </vt:variant>
      <vt:variant>
        <vt:i4>1310748</vt:i4>
      </vt:variant>
      <vt:variant>
        <vt:i4>0</vt:i4>
      </vt:variant>
      <vt:variant>
        <vt:i4>0</vt:i4>
      </vt:variant>
      <vt:variant>
        <vt:i4>5</vt:i4>
      </vt:variant>
      <vt:variant>
        <vt:lpwstr>https://login.consultant.ru/link/?req=doc&amp;base=LAW&amp;n=364484&amp;dst=864&amp;field=134&amp;date=14.09.2023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Пользователь Windows</dc:creator>
  <cp:keywords/>
  <cp:lastModifiedBy>KSI3</cp:lastModifiedBy>
  <cp:revision>4</cp:revision>
  <cp:lastPrinted>2026-03-19T06:56:00Z</cp:lastPrinted>
  <dcterms:created xsi:type="dcterms:W3CDTF">2026-03-17T14:35:00Z</dcterms:created>
  <dcterms:modified xsi:type="dcterms:W3CDTF">2026-03-24T08:03:00Z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4016.00.36</vt:lpwstr>
  </property>
</Properties>
</file>