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FD3AA0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B44327" w:rsidTr="00FD553E">
        <w:tc>
          <w:tcPr>
            <w:tcW w:w="709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B4432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B44327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27.01.2025 № 88 «О внесении изменений в постановление Администрации Белокалитвинского района от 07.12.2018 № 2092»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109 «О направлении на доработку документации по проекту «Внесение изменений в проект межевания территории (в виде отдельного документа) в части ранее разработанной документации по планировке территории «Проект планировки, межевания и схемы инженерных сетей территории микрорайона «Солнечный» г. 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114 «О внесении изменений в постановление Администрации Белокалитвинского района от 22.04.2019 № 645»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137 «О внесении изменений в постановление Администрации Белокалитвинского района от 27.12.2018 № 2281»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27.12.2018 № 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159 «О внесении изменений в постановление Администрации Белокалитвинского района от 29.05.2023 № 757»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pStyle w:val="a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29.05.2023 № 757 «Об утверждении Положения о присвоении наименований топонимическим объектам (изменения наименований топонимических объектов) муниципального образования «Белокалитвинский район»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163 «Об утверждении Положения о порядке и условиях назначения и выплаты мер поддержки гражданам, обучающимся в государственных учреждениях среднего профессионального или высшего образования по договорам о целевом обучении, заключенным с общеобразовательными учреждениями Белокалитвинского района»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03.02.2025 № 174 «О внесении изменений в постановление Администрации Белокалитвинского района от 24.12.2018 № 2207»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183 «О внесении изменений в постановление Администрации Белокалитвинского района от 07.12.2018 № 2093»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187 «О внесении изменений в постановление Администрации Белокалитвинского района от 07.12.2018 № 2091»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07.12.2018 № 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188 «Об утверждении ключевых показателей эффективности деятельности главы Администрации Белокалитвинского района и инвестиционного уполномоченного муниципального образования «Белокалитвинский район»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190 «О внесении изменений в постановление Администрации Белокалитвинского района от 10.12.2018 № 2139»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197 «О разработке проекта планировки и проекта межевания территории для размещения линейного объекта: «Реконструкция объекта: «Мост (р. Северский Донец) по ул. Комарова», по адресу: Ростовская область, Белокалитвинский район, г. 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198 «О внесении изменений в постановление Администрации Белокалитвинского района от 26.02.2024 № 271»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pStyle w:val="a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26.02.2024 № 271 «Об утверждении бюджетного прогноза Белокалитвинского района на период 2024-2031 годов»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199 «О внесении изменений в постановление Администрации Белокалитвинского района от 24.02.2021 № 241»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pStyle w:val="a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 24.02.2021 № 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200 «О внесении изменений в постановление Администрации Белокалитвинского района от 28.12.2023 № 2192»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28.12.2023 № 2192 «О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Белокалитвинского района»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204 «О внесении изменений в постановление Администрации Белокалитвинского района от 07.12.2018 № 2086»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07.12.2018 № 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205 «О внесении изменений в постановление Администрации Белокалитвинского района от 16.04.2010 № 44»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 16.04.2010 № 44 «Об установлении состава административной комиссии при Администрации Белокалитвинского района»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207 «Об утверждении нормативных затрат на оказание муниципальных услуг по реализации дополнительных общеразвивающих программ муниципальными бюджетными учреждениями дополнительного образования, подведомственными отделу образования Администрации Белокалитвинского района, на очередной 2025 год и на плановый период 2026 и 2027 годов»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214 «О внесении изменений в постановление Администрации Белокалитвинского района от 07.12.2018 № 2088»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ind w:left="-9"/>
              <w:jc w:val="both"/>
              <w:rPr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217 «Об утверждении проекта межевания территории по улице Машиностроителей для размещения контейнерных площадок в г. 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218 «Об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«Белокалитвинский район»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220 «Об утверждении проекта межевания территории в районе многоквартирного жилого дома № 27 по ул. Калинина для размещения контейнерных площадок в г. 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 14.02.2025 № 245 «Об утверждении проекта межевания территории в районе многоквартирного жилого дома № 6 по ул. Спортивная для размещения контейнерных площадок в г. 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 14.02.2025 № 246 «Об утверждении проекта межевания территории в районе земельного участка с КН 61:47:0010211:9 по ул. Строительная для размещения контейнерных площадок в г. Белая Калитва»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252 «О внесении изменений в постановление Администрации Белокалитвинского района от 25.09.2020 № 1515»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F03242">
              <w:rPr>
                <w:sz w:val="22"/>
                <w:szCs w:val="22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FD3AA0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FD3AA0" w:rsidRPr="00B44327" w:rsidRDefault="00FD3AA0" w:rsidP="00FD3AA0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FD3AA0" w:rsidRPr="00F03242" w:rsidRDefault="00FD3AA0" w:rsidP="00FD3AA0">
            <w:pPr>
              <w:tabs>
                <w:tab w:val="left" w:pos="142"/>
              </w:tabs>
              <w:jc w:val="both"/>
              <w:rPr>
                <w:color w:val="000000"/>
                <w:sz w:val="22"/>
                <w:szCs w:val="22"/>
              </w:rPr>
            </w:pPr>
            <w:r w:rsidRPr="00F03242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14.02.2025 № 255 «Об утверждении Порядка обеспечения молоком отдельных категорий учащихся по программам начального общего образования в общеобразовательных организациях Белокалитвинского района»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258 «О внесении изменений в постановление Администрации Белокалитвинского района от 09.12.2019 № 2021»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pStyle w:val="a9"/>
              <w:jc w:val="both"/>
              <w:rPr>
                <w:color w:val="FF0000"/>
                <w:sz w:val="22"/>
                <w:szCs w:val="22"/>
              </w:rPr>
            </w:pPr>
            <w:r w:rsidRPr="00160134">
              <w:rPr>
                <w:sz w:val="22"/>
                <w:szCs w:val="22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267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«Белокалитвинский район» на 2025 год»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268 «О внесении изменений в постановление Администрации Белокалитвинского района от 24.12.2018 № 2245»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sz w:val="22"/>
                <w:szCs w:val="22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tabs>
                <w:tab w:val="left" w:pos="142"/>
              </w:tabs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271 «О внесении изменений в постановление Администрации Белокалитвинского района от 30.11.2018 № 2058»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sz w:val="22"/>
                <w:szCs w:val="22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pStyle w:val="a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272 «О внесении изменений в постановление Администрации Белокалитвинского района от 07.12.2017 № 1904»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pStyle w:val="a9"/>
              <w:jc w:val="both"/>
              <w:rPr>
                <w:sz w:val="22"/>
                <w:szCs w:val="22"/>
                <w:lang w:eastAsia="ru-RU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274 «О внесении изменений в постановление Администрации Белокалитвинского района от 24.02.2021 № 241»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  <w:lang w:eastAsia="ru-RU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 24.02.2025 № 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24.02.2025 № 275 «Об утверждении Правил использования водных объектов для рекреационных целей на территории муниципального образования «Белокалитвинский район»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28.02.2025 № 312 «О внесении изменений в постановление Администрации Белокалитвинского района от 10.02.2025 № 197»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10.02.2025 № 197 «О разработке проекта планировки и проекта межевания территории для размещения линейного объекта: «Реконструкция объекта: «Мост (р. Северский Донец) по ул. Комарова», по адресу: Ростовская область, Белокалитвинский район, г. Белая Калитва»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28.02.2025 № 330 «О нормативах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района»</w:t>
            </w:r>
          </w:p>
        </w:tc>
      </w:tr>
      <w:tr w:rsidR="000D59BF" w:rsidRPr="00B44327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0D59BF" w:rsidRPr="00B44327" w:rsidRDefault="000D59BF" w:rsidP="000D59BF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0D59BF" w:rsidRPr="00160134" w:rsidRDefault="000D59BF" w:rsidP="000D59BF">
            <w:pPr>
              <w:ind w:left="-9"/>
              <w:jc w:val="both"/>
              <w:rPr>
                <w:sz w:val="22"/>
                <w:szCs w:val="22"/>
              </w:rPr>
            </w:pPr>
            <w:r w:rsidRPr="00160134">
              <w:rPr>
                <w:color w:val="000000"/>
                <w:sz w:val="22"/>
                <w:szCs w:val="22"/>
              </w:rPr>
              <w:t>Постановление Администрации Белокалитвинского района от 28.02.2025 № 333 «О внесении изменений в постановление Администрации Белокалитвинского района от 10.03.2010 № 334»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26" w:rsidRDefault="00021326">
      <w:r>
        <w:separator/>
      </w:r>
    </w:p>
  </w:endnote>
  <w:endnote w:type="continuationSeparator" w:id="0">
    <w:p w:rsidR="00021326" w:rsidRDefault="0002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21326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26" w:rsidRDefault="00021326">
      <w:r>
        <w:separator/>
      </w:r>
    </w:p>
  </w:footnote>
  <w:footnote w:type="continuationSeparator" w:id="0">
    <w:p w:rsidR="00021326" w:rsidRDefault="00021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52905"/>
    <w:rsid w:val="00272E44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C1C21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4E90-73E6-408E-8AD4-E4BB85EE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31</TotalTime>
  <Pages>4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22</cp:revision>
  <cp:lastPrinted>2016-12-06T14:34:00Z</cp:lastPrinted>
  <dcterms:created xsi:type="dcterms:W3CDTF">2024-03-13T13:51:00Z</dcterms:created>
  <dcterms:modified xsi:type="dcterms:W3CDTF">2025-03-10T08:42:00Z</dcterms:modified>
</cp:coreProperties>
</file>