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B07" w:rsidRDefault="00A17B07" w:rsidP="00A17B07">
      <w:pPr>
        <w:spacing w:after="0" w:line="249" w:lineRule="auto"/>
        <w:ind w:left="1488" w:right="1791" w:hanging="10"/>
        <w:jc w:val="center"/>
        <w:rPr>
          <w:lang w:val="ru-RU"/>
        </w:rPr>
      </w:pPr>
      <w:bookmarkStart w:id="0" w:name="_GoBack"/>
      <w:r w:rsidRPr="00A17B07">
        <w:rPr>
          <w:lang w:val="ru-RU"/>
        </w:rPr>
        <w:t xml:space="preserve">Протокол совместного заседания </w:t>
      </w:r>
      <w:bookmarkEnd w:id="0"/>
      <w:r w:rsidRPr="00A17B07">
        <w:rPr>
          <w:lang w:val="ru-RU"/>
        </w:rPr>
        <w:t>антитеррористической комиссии и оперативной группы</w:t>
      </w:r>
      <w:r>
        <w:rPr>
          <w:sz w:val="24"/>
          <w:lang w:val="ru-RU"/>
        </w:rPr>
        <w:t xml:space="preserve"> </w:t>
      </w:r>
      <w:r w:rsidRPr="00A17B07">
        <w:rPr>
          <w:lang w:val="ru-RU"/>
        </w:rPr>
        <w:t>Белокалитвинского района</w:t>
      </w:r>
    </w:p>
    <w:p w:rsidR="00A17B07" w:rsidRDefault="00A17B07" w:rsidP="00A17B07">
      <w:pPr>
        <w:spacing w:after="0" w:line="249" w:lineRule="auto"/>
        <w:ind w:left="1488" w:right="1791" w:hanging="10"/>
        <w:jc w:val="center"/>
        <w:rPr>
          <w:sz w:val="24"/>
          <w:lang w:val="ru-RU"/>
        </w:rPr>
      </w:pPr>
    </w:p>
    <w:tbl>
      <w:tblPr>
        <w:tblW w:w="9335" w:type="dxa"/>
        <w:tblInd w:w="34" w:type="dxa"/>
        <w:tblCellMar>
          <w:top w:w="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8"/>
        <w:gridCol w:w="2477"/>
      </w:tblGrid>
      <w:tr w:rsidR="00A17B07" w:rsidTr="00A17B07">
        <w:trPr>
          <w:trHeight w:val="113"/>
        </w:trPr>
        <w:tc>
          <w:tcPr>
            <w:tcW w:w="6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7" w:rsidRDefault="00A17B07" w:rsidP="00B424AF">
            <w:pPr>
              <w:spacing w:after="0" w:line="259" w:lineRule="auto"/>
              <w:ind w:left="5" w:right="0" w:firstLine="0"/>
              <w:jc w:val="left"/>
            </w:pPr>
            <w:r>
              <w:t>г. Белая Калитва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7" w:rsidRDefault="00116EAA" w:rsidP="00B424AF">
            <w:pPr>
              <w:spacing w:after="0" w:line="259" w:lineRule="auto"/>
              <w:ind w:left="19" w:right="0" w:firstLine="0"/>
              <w:jc w:val="center"/>
            </w:pPr>
            <w:r>
              <w:t>16</w:t>
            </w:r>
            <w:r w:rsidR="00A17B07">
              <w:t>.00 ч.</w:t>
            </w:r>
          </w:p>
        </w:tc>
      </w:tr>
      <w:tr w:rsidR="00A17B07" w:rsidTr="00A17B07">
        <w:trPr>
          <w:trHeight w:val="229"/>
        </w:trPr>
        <w:tc>
          <w:tcPr>
            <w:tcW w:w="6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7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B0145">
              <w:rPr>
                <w:lang w:val="ru-RU"/>
              </w:rPr>
              <w:t>Большой зал Администрации Белокалитвинского района</w:t>
            </w:r>
          </w:p>
          <w:p w:rsidR="00A17B07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:rsidR="00A17B07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:rsidR="00A17B07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:rsidR="00A17B07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ПОВЕСТКА ДНЯ:</w:t>
            </w:r>
          </w:p>
          <w:p w:rsidR="00A17B07" w:rsidRPr="00BB0145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7" w:rsidRDefault="00A17B07" w:rsidP="00B424AF">
            <w:pPr>
              <w:spacing w:after="0" w:line="259" w:lineRule="auto"/>
              <w:ind w:left="0" w:right="0" w:firstLine="0"/>
            </w:pPr>
            <w:r>
              <w:rPr>
                <w:lang w:val="ru-RU"/>
              </w:rPr>
              <w:t xml:space="preserve">     </w:t>
            </w:r>
            <w:r w:rsidR="00116EAA">
              <w:t>2</w:t>
            </w:r>
            <w:r w:rsidR="00116EAA">
              <w:rPr>
                <w:lang w:val="ru-RU"/>
              </w:rPr>
              <w:t>0</w:t>
            </w:r>
            <w:r w:rsidR="00116EAA">
              <w:t xml:space="preserve"> декабря</w:t>
            </w:r>
            <w:r w:rsidR="009B4FFA">
              <w:t xml:space="preserve"> 2022 </w:t>
            </w:r>
            <w:r>
              <w:t>г.</w:t>
            </w:r>
          </w:p>
        </w:tc>
      </w:tr>
    </w:tbl>
    <w:p w:rsidR="00652494" w:rsidRDefault="00800D9B" w:rsidP="00A17B07">
      <w:pPr>
        <w:spacing w:after="63" w:line="233" w:lineRule="auto"/>
        <w:ind w:left="43" w:right="0" w:firstLine="615"/>
        <w:rPr>
          <w:sz w:val="30"/>
          <w:lang w:val="ru-RU"/>
        </w:rPr>
      </w:pPr>
      <w:r>
        <w:rPr>
          <w:sz w:val="30"/>
          <w:lang w:val="ru-RU"/>
        </w:rPr>
        <w:t>1.</w:t>
      </w:r>
      <w:r w:rsidR="00B84D1A">
        <w:rPr>
          <w:sz w:val="30"/>
          <w:lang w:val="ru-RU"/>
        </w:rPr>
        <w:t> </w:t>
      </w:r>
      <w:r w:rsidR="00116EAA" w:rsidRPr="00116EAA">
        <w:rPr>
          <w:sz w:val="30"/>
          <w:lang w:val="ru-RU"/>
        </w:rPr>
        <w:t>О состоянии оперативной обстановки и дополнительных мерах по обеспечению правопорядка и антитеррористической безопасности на территории Белокалитвинского района в период проведения Новогодних и Рождественских праздничных мероприятий</w:t>
      </w:r>
      <w:r w:rsidR="00116EAA">
        <w:rPr>
          <w:sz w:val="30"/>
          <w:lang w:val="ru-RU"/>
        </w:rPr>
        <w:t>.</w:t>
      </w:r>
    </w:p>
    <w:p w:rsidR="00652494" w:rsidRDefault="00A17B07" w:rsidP="00A17B07">
      <w:pPr>
        <w:spacing w:after="63" w:line="233" w:lineRule="auto"/>
        <w:ind w:left="43" w:right="0" w:firstLine="615"/>
        <w:rPr>
          <w:sz w:val="30"/>
          <w:lang w:val="ru-RU"/>
        </w:rPr>
      </w:pPr>
      <w:r>
        <w:rPr>
          <w:sz w:val="30"/>
          <w:lang w:val="ru-RU"/>
        </w:rPr>
        <w:t>2.</w:t>
      </w:r>
      <w:r w:rsidR="00B84D1A">
        <w:rPr>
          <w:sz w:val="30"/>
          <w:lang w:val="ru-RU"/>
        </w:rPr>
        <w:t> </w:t>
      </w:r>
      <w:r w:rsidR="00116EAA" w:rsidRPr="00116EAA">
        <w:rPr>
          <w:sz w:val="30"/>
          <w:lang w:val="ru-RU"/>
        </w:rPr>
        <w:t>О состоянии и мерах по повышению качества мониторинга политических, социально–экономических и иных процессов, оказывающих влияние на ситуацию в области противодействия терроризму</w:t>
      </w:r>
      <w:r w:rsidR="00116EAA">
        <w:rPr>
          <w:sz w:val="30"/>
          <w:lang w:val="ru-RU"/>
        </w:rPr>
        <w:t>.</w:t>
      </w:r>
    </w:p>
    <w:p w:rsidR="009B4FFA" w:rsidRDefault="00B84D1A" w:rsidP="00A17B07">
      <w:pPr>
        <w:spacing w:after="63" w:line="233" w:lineRule="auto"/>
        <w:ind w:left="43" w:right="0" w:firstLine="615"/>
        <w:rPr>
          <w:sz w:val="30"/>
          <w:lang w:val="ru-RU"/>
        </w:rPr>
      </w:pPr>
      <w:r>
        <w:rPr>
          <w:sz w:val="30"/>
          <w:lang w:val="ru-RU"/>
        </w:rPr>
        <w:t>3. </w:t>
      </w:r>
      <w:r w:rsidR="00116EAA" w:rsidRPr="00116EAA">
        <w:rPr>
          <w:sz w:val="30"/>
          <w:lang w:val="ru-RU"/>
        </w:rPr>
        <w:t>Об утверждении плана работы антитеррористической комиссии Белок</w:t>
      </w:r>
      <w:r w:rsidR="00116EAA">
        <w:rPr>
          <w:sz w:val="30"/>
          <w:lang w:val="ru-RU"/>
        </w:rPr>
        <w:t>алитвинского района на 2023 год</w:t>
      </w:r>
      <w:r w:rsidR="00652494">
        <w:rPr>
          <w:sz w:val="30"/>
          <w:lang w:val="ru-RU"/>
        </w:rPr>
        <w:t>.</w:t>
      </w:r>
    </w:p>
    <w:p w:rsidR="00652494" w:rsidRPr="00BB0145" w:rsidRDefault="00652494" w:rsidP="00A17B07">
      <w:pPr>
        <w:spacing w:after="63" w:line="233" w:lineRule="auto"/>
        <w:ind w:left="43" w:right="0" w:firstLine="615"/>
        <w:rPr>
          <w:lang w:val="ru-RU"/>
        </w:rPr>
      </w:pPr>
    </w:p>
    <w:p w:rsidR="0093749A" w:rsidRDefault="00A17B07" w:rsidP="00A17B07">
      <w:pPr>
        <w:ind w:left="0" w:firstLine="0"/>
        <w:rPr>
          <w:lang w:val="ru-RU"/>
        </w:rPr>
      </w:pPr>
      <w:r>
        <w:rPr>
          <w:lang w:val="ru-RU"/>
        </w:rPr>
        <w:t>СЛУШАЛИ:</w:t>
      </w:r>
    </w:p>
    <w:p w:rsidR="00116EAA" w:rsidRDefault="00A17B07" w:rsidP="00A17B07">
      <w:pPr>
        <w:spacing w:after="295"/>
        <w:ind w:left="0" w:right="336" w:firstLine="0"/>
        <w:rPr>
          <w:lang w:val="ru-RU"/>
        </w:rPr>
      </w:pPr>
      <w:r>
        <w:rPr>
          <w:lang w:val="ru-RU"/>
        </w:rPr>
        <w:t xml:space="preserve">1. </w:t>
      </w:r>
      <w:r w:rsidR="00116EAA">
        <w:rPr>
          <w:lang w:val="ru-RU"/>
        </w:rPr>
        <w:t>З</w:t>
      </w:r>
      <w:r w:rsidR="00116EAA" w:rsidRPr="00116EAA">
        <w:rPr>
          <w:lang w:val="ru-RU"/>
        </w:rPr>
        <w:t>аместитель начальника полиции по охране общественного порядка ОМВД России по Белокалитвинскому району Белимов Н.П., заместитель заместитель главы Администрации Белокалитвинского района по жилищно-коммунальному хозяйству и делам ГО и ЧС Каюдин О.Э.</w:t>
      </w:r>
    </w:p>
    <w:p w:rsidR="00116EAA" w:rsidRDefault="00A17B07" w:rsidP="00A17B07">
      <w:pPr>
        <w:spacing w:after="295"/>
        <w:ind w:left="0" w:right="336" w:firstLine="0"/>
        <w:rPr>
          <w:lang w:val="ru-RU"/>
        </w:rPr>
      </w:pPr>
      <w:r>
        <w:rPr>
          <w:lang w:val="ru-RU"/>
        </w:rPr>
        <w:t xml:space="preserve">2. </w:t>
      </w:r>
      <w:r w:rsidR="00116EAA">
        <w:rPr>
          <w:lang w:val="ru-RU"/>
        </w:rPr>
        <w:t>З</w:t>
      </w:r>
      <w:r w:rsidR="00116EAA" w:rsidRPr="00116EAA">
        <w:rPr>
          <w:lang w:val="ru-RU"/>
        </w:rPr>
        <w:t xml:space="preserve">аместитель председателя антитеррористической комиссии, заместитель главы Администрации района по молодежной политике, спорту, культуре и вопросам казачества Мирская </w:t>
      </w:r>
      <w:r w:rsidR="00116EAA">
        <w:rPr>
          <w:lang w:val="ru-RU"/>
        </w:rPr>
        <w:t>М.В.</w:t>
      </w:r>
      <w:r w:rsidR="00116EAA" w:rsidRPr="00116EAA">
        <w:rPr>
          <w:lang w:val="ru-RU"/>
        </w:rPr>
        <w:t xml:space="preserve"> </w:t>
      </w:r>
    </w:p>
    <w:p w:rsidR="00B84D1A" w:rsidRPr="00A17B07" w:rsidRDefault="00B84D1A" w:rsidP="00A17B07">
      <w:pPr>
        <w:spacing w:after="295"/>
        <w:ind w:left="0" w:right="336" w:firstLine="0"/>
        <w:rPr>
          <w:lang w:val="ru-RU"/>
        </w:rPr>
      </w:pPr>
      <w:r>
        <w:rPr>
          <w:lang w:val="ru-RU"/>
        </w:rPr>
        <w:t xml:space="preserve">3. </w:t>
      </w:r>
      <w:r w:rsidRPr="00B84D1A">
        <w:rPr>
          <w:lang w:val="ru-RU"/>
        </w:rPr>
        <w:t>Секретарь антитеррористической комиссии Белока</w:t>
      </w:r>
      <w:r>
        <w:rPr>
          <w:lang w:val="ru-RU"/>
        </w:rPr>
        <w:t>литвинского района Бараева Е.В.</w:t>
      </w:r>
    </w:p>
    <w:sectPr w:rsidR="00B84D1A" w:rsidRPr="00A17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75pt;height:4.5pt;visibility:visible;mso-wrap-style:square" o:bullet="t">
        <v:imagedata r:id="rId1" o:title=""/>
      </v:shape>
    </w:pict>
  </w:numPicBullet>
  <w:abstractNum w:abstractNumId="0" w15:restartNumberingAfterBreak="0">
    <w:nsid w:val="24B918B1"/>
    <w:multiLevelType w:val="hybridMultilevel"/>
    <w:tmpl w:val="E788FA10"/>
    <w:lvl w:ilvl="0" w:tplc="C3AE82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4CA1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4238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ECDF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2850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B029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126F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0A66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4867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CCA4B24"/>
    <w:multiLevelType w:val="hybridMultilevel"/>
    <w:tmpl w:val="192642E2"/>
    <w:lvl w:ilvl="0" w:tplc="C42452A6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461"/>
    <w:rsid w:val="00116EAA"/>
    <w:rsid w:val="00581D35"/>
    <w:rsid w:val="00652494"/>
    <w:rsid w:val="00753461"/>
    <w:rsid w:val="007B4E6F"/>
    <w:rsid w:val="00800D9B"/>
    <w:rsid w:val="0093749A"/>
    <w:rsid w:val="009B4FFA"/>
    <w:rsid w:val="00A17B07"/>
    <w:rsid w:val="00B84D1A"/>
    <w:rsid w:val="00E9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551E3-65E2-452D-B48B-04539523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B07"/>
    <w:pPr>
      <w:spacing w:after="5" w:line="252" w:lineRule="auto"/>
      <w:ind w:left="6876" w:right="110" w:firstLine="72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Иванна Стойка</dc:creator>
  <cp:keywords/>
  <dc:description/>
  <cp:lastModifiedBy>Татьяна Мохина</cp:lastModifiedBy>
  <cp:revision>2</cp:revision>
  <dcterms:created xsi:type="dcterms:W3CDTF">2023-03-23T06:56:00Z</dcterms:created>
  <dcterms:modified xsi:type="dcterms:W3CDTF">2023-03-23T06:56:00Z</dcterms:modified>
</cp:coreProperties>
</file>